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1F3024" w:rsidP="001F3024" w:rsidRDefault="001F3024" w14:paraId="47628598" w14:textId="77777777">
      <w:pPr>
        <w:jc w:val="center"/>
      </w:pPr>
    </w:p>
    <w:p w:rsidR="001F3024" w:rsidP="001F3024" w:rsidRDefault="001F3024" w14:paraId="29ABE3F9" w14:textId="77777777">
      <w:pPr>
        <w:jc w:val="center"/>
      </w:pPr>
    </w:p>
    <w:p w:rsidR="001F3024" w:rsidP="001F3024" w:rsidRDefault="001F3024" w14:paraId="4255936F" w14:textId="77777777">
      <w:pPr>
        <w:jc w:val="center"/>
      </w:pPr>
    </w:p>
    <w:p w:rsidR="001F3024" w:rsidP="001F3024" w:rsidRDefault="001F3024" w14:paraId="6805EA34" w14:textId="77777777">
      <w:pPr>
        <w:jc w:val="center"/>
      </w:pPr>
    </w:p>
    <w:p w:rsidR="001F3024" w:rsidP="00015D0F" w:rsidRDefault="001F3024" w14:paraId="45F6C7C6" w14:textId="77777777"/>
    <w:p w:rsidR="001F3024" w:rsidP="001F3024" w:rsidRDefault="001F3024" w14:paraId="275ACC93" w14:textId="77777777">
      <w:pPr>
        <w:jc w:val="center"/>
        <w:rPr>
          <w:b/>
          <w:bCs/>
          <w:sz w:val="72"/>
          <w:szCs w:val="72"/>
        </w:rPr>
      </w:pPr>
      <w:r>
        <w:rPr>
          <w:noProof/>
        </w:rPr>
        <w:drawing>
          <wp:inline distT="0" distB="0" distL="0" distR="0" wp14:anchorId="72EC5E43" wp14:editId="70E932CA">
            <wp:extent cx="2283658" cy="1274114"/>
            <wp:effectExtent l="19050" t="0" r="2342" b="0"/>
            <wp:docPr id="144" name="Picture 144" descr="C:\Users\hutterpf\AppData\Local\Microsoft\Windows\Temporary Internet Files\Content.Word\Captur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C:\Users\hutterpf\AppData\Local\Microsoft\Windows\Temporary Internet Files\Content.Word\Capture (2).png"/>
                    <pic:cNvPicPr>
                      <a:picLocks noChangeAspect="1" noChangeArrowheads="1"/>
                    </pic:cNvPicPr>
                  </pic:nvPicPr>
                  <pic:blipFill>
                    <a:blip r:embed="rId8" cstate="print"/>
                    <a:srcRect/>
                    <a:stretch>
                      <a:fillRect/>
                    </a:stretch>
                  </pic:blipFill>
                  <pic:spPr bwMode="auto">
                    <a:xfrm>
                      <a:off x="0" y="0"/>
                      <a:ext cx="2286497" cy="1275698"/>
                    </a:xfrm>
                    <a:prstGeom prst="rect">
                      <a:avLst/>
                    </a:prstGeom>
                    <a:noFill/>
                    <a:ln w="9525">
                      <a:noFill/>
                      <a:miter lim="800000"/>
                      <a:headEnd/>
                      <a:tailEnd/>
                    </a:ln>
                  </pic:spPr>
                </pic:pic>
              </a:graphicData>
            </a:graphic>
          </wp:inline>
        </w:drawing>
      </w:r>
    </w:p>
    <w:p w:rsidR="001F3024" w:rsidP="001F3024" w:rsidRDefault="001F3024" w14:paraId="6166EE7B" w14:textId="77777777">
      <w:pPr>
        <w:jc w:val="center"/>
        <w:rPr>
          <w:b/>
          <w:bCs/>
          <w:sz w:val="72"/>
          <w:szCs w:val="72"/>
        </w:rPr>
      </w:pPr>
    </w:p>
    <w:p w:rsidR="001F3024" w:rsidP="001F3024" w:rsidRDefault="001F3024" w14:paraId="44D7BEAC" w14:textId="77777777">
      <w:pPr>
        <w:jc w:val="center"/>
        <w:rPr>
          <w:b/>
          <w:bCs/>
          <w:sz w:val="72"/>
          <w:szCs w:val="72"/>
        </w:rPr>
      </w:pPr>
    </w:p>
    <w:p w:rsidRPr="001F3024" w:rsidR="00015D0F" w:rsidP="001F3024" w:rsidRDefault="0076751D" w14:paraId="23BAAC18" w14:textId="14E11345">
      <w:pPr>
        <w:jc w:val="center"/>
        <w:rPr>
          <w:b/>
          <w:bCs/>
          <w:sz w:val="72"/>
          <w:szCs w:val="72"/>
        </w:rPr>
      </w:pPr>
      <w:r>
        <w:rPr>
          <w:b/>
          <w:bCs/>
          <w:sz w:val="72"/>
          <w:szCs w:val="72"/>
        </w:rPr>
        <w:t>HSE</w:t>
      </w:r>
      <w:r w:rsidRPr="001F3024" w:rsidR="001F3024">
        <w:rPr>
          <w:b/>
          <w:bCs/>
          <w:sz w:val="72"/>
          <w:szCs w:val="72"/>
        </w:rPr>
        <w:t xml:space="preserve"> PLAN</w:t>
      </w:r>
    </w:p>
    <w:p w:rsidRPr="001F3024" w:rsidR="001F3024" w:rsidP="001F3024" w:rsidRDefault="001F3024" w14:paraId="4B68E5DE" w14:textId="77777777">
      <w:pPr>
        <w:jc w:val="center"/>
        <w:rPr>
          <w:b/>
          <w:bCs/>
          <w:sz w:val="72"/>
          <w:szCs w:val="72"/>
        </w:rPr>
      </w:pPr>
    </w:p>
    <w:p w:rsidRPr="001F3024" w:rsidR="001F3024" w:rsidP="001F3024" w:rsidRDefault="001F3024" w14:paraId="124744A0" w14:textId="48D68C92">
      <w:pPr>
        <w:jc w:val="center"/>
        <w:rPr>
          <w:b/>
          <w:bCs/>
          <w:sz w:val="72"/>
          <w:szCs w:val="72"/>
        </w:rPr>
      </w:pPr>
      <w:r w:rsidRPr="00411288">
        <w:rPr>
          <w:b/>
          <w:bCs/>
          <w:sz w:val="72"/>
          <w:szCs w:val="72"/>
          <w:highlight w:val="yellow"/>
        </w:rPr>
        <w:t xml:space="preserve">Insert </w:t>
      </w:r>
      <w:r w:rsidR="0076751D">
        <w:rPr>
          <w:b/>
          <w:bCs/>
          <w:sz w:val="72"/>
          <w:szCs w:val="72"/>
          <w:highlight w:val="yellow"/>
        </w:rPr>
        <w:t>Tenant</w:t>
      </w:r>
      <w:r w:rsidRPr="00411288">
        <w:rPr>
          <w:b/>
          <w:bCs/>
          <w:sz w:val="72"/>
          <w:szCs w:val="72"/>
          <w:highlight w:val="yellow"/>
        </w:rPr>
        <w:t xml:space="preserve"> Name</w:t>
      </w:r>
    </w:p>
    <w:p w:rsidR="001F3024" w:rsidP="00015D0F" w:rsidRDefault="001F3024" w14:paraId="532072D5" w14:textId="77777777"/>
    <w:p w:rsidR="001F3024" w:rsidRDefault="001F3024" w14:paraId="1EE244E0" w14:textId="77777777">
      <w:pPr>
        <w:spacing w:after="160" w:line="259" w:lineRule="auto"/>
      </w:pPr>
      <w:r>
        <w:br w:type="page"/>
      </w:r>
    </w:p>
    <w:p w:rsidR="001F3024" w:rsidP="00015D0F" w:rsidRDefault="001F3024" w14:paraId="697903A3" w14:textId="77777777"/>
    <w:p w:rsidR="001F3024" w:rsidP="00CC4C6A" w:rsidRDefault="001F3024" w14:paraId="628D823E" w14:textId="0A3DCCBE">
      <w:r w:rsidRPr="007E4DD0">
        <w:t xml:space="preserve">This </w:t>
      </w:r>
      <w:r w:rsidR="0076751D">
        <w:t xml:space="preserve">HSE Plan </w:t>
      </w:r>
      <w:r w:rsidRPr="007E4DD0">
        <w:t xml:space="preserve">is intended for the </w:t>
      </w:r>
      <w:r w:rsidR="0076751D">
        <w:t xml:space="preserve">KRTP tenant </w:t>
      </w:r>
      <w:r w:rsidRPr="007E4DD0">
        <w:t xml:space="preserve">indicated below and is </w:t>
      </w:r>
      <w:r w:rsidR="00C353AF">
        <w:t xml:space="preserve">intended as a guide for safe operations. This HSE Plan is not intended to replace or exempt the tenant from its </w:t>
      </w:r>
      <w:r w:rsidRPr="00C353AF" w:rsidR="00C353AF">
        <w:t>HSE legal obligations</w:t>
      </w:r>
      <w:r w:rsidR="00C353AF">
        <w:t xml:space="preserve"> that are prescribed by KSA regulators</w:t>
      </w:r>
      <w:r w:rsidRPr="00C353AF" w:rsidR="00C353AF">
        <w:t>.</w:t>
      </w:r>
    </w:p>
    <w:p w:rsidR="001F3024" w:rsidP="001F3024" w:rsidRDefault="001F3024" w14:paraId="69CA724B" w14:textId="77777777">
      <w:pPr>
        <w:autoSpaceDE w:val="0"/>
        <w:autoSpaceDN w:val="0"/>
        <w:adjustRightInd w:val="0"/>
        <w:rPr>
          <w:rFonts w:asciiTheme="majorBidi" w:hAnsiTheme="majorBidi" w:cstheme="majorBidi"/>
        </w:rPr>
      </w:pPr>
    </w:p>
    <w:p w:rsidRPr="004F5FC3" w:rsidR="001F3024" w:rsidP="001F3024" w:rsidRDefault="001F3024" w14:paraId="168F850F" w14:textId="77777777">
      <w:pPr>
        <w:rPr>
          <w:b/>
          <w:bCs/>
          <w:sz w:val="28"/>
          <w:szCs w:val="28"/>
          <w:u w:val="single"/>
        </w:rPr>
      </w:pPr>
      <w:r w:rsidRPr="004F5FC3">
        <w:rPr>
          <w:b/>
          <w:bCs/>
          <w:sz w:val="28"/>
          <w:szCs w:val="28"/>
          <w:u w:val="single"/>
        </w:rPr>
        <w:t>All fields highlighted below must be filled in!</w:t>
      </w:r>
    </w:p>
    <w:p w:rsidRPr="00A56CEC" w:rsidR="001F3024" w:rsidP="001F3024" w:rsidRDefault="001F3024" w14:paraId="1AF053D0" w14:textId="77777777">
      <w:pPr>
        <w:rPr>
          <w:i/>
          <w:iCs/>
          <w:sz w:val="24"/>
          <w:szCs w:val="24"/>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049"/>
        <w:gridCol w:w="7590"/>
      </w:tblGrid>
      <w:tr w:rsidR="001F3024" w:rsidTr="00454D55" w14:paraId="65792237" w14:textId="77777777">
        <w:trPr>
          <w:trHeight w:val="576"/>
        </w:trPr>
        <w:tc>
          <w:tcPr>
            <w:tcW w:w="2049" w:type="dxa"/>
            <w:vAlign w:val="center"/>
          </w:tcPr>
          <w:p w:rsidR="001F3024" w:rsidP="001F3024" w:rsidRDefault="0076751D" w14:paraId="10CC115B" w14:textId="379C82C8">
            <w:r>
              <w:rPr>
                <w:b/>
              </w:rPr>
              <w:t>Tenant</w:t>
            </w:r>
            <w:r w:rsidRPr="00C45BC4" w:rsidR="001F3024">
              <w:rPr>
                <w:b/>
              </w:rPr>
              <w:t xml:space="preserve"> Name:</w:t>
            </w:r>
          </w:p>
        </w:tc>
        <w:tc>
          <w:tcPr>
            <w:tcW w:w="7590" w:type="dxa"/>
            <w:vAlign w:val="center"/>
          </w:tcPr>
          <w:p w:rsidR="001F3024" w:rsidP="00E64E8E" w:rsidRDefault="001F3024" w14:paraId="7FC28BC6" w14:textId="278E0E1E">
            <w:r w:rsidRPr="00C45BC4">
              <w:rPr>
                <w:highlight w:val="yellow"/>
                <w:shd w:val="clear" w:color="auto" w:fill="C0C0C0"/>
              </w:rPr>
              <w:t xml:space="preserve">Insert </w:t>
            </w:r>
            <w:r w:rsidR="0076751D">
              <w:rPr>
                <w:highlight w:val="yellow"/>
                <w:shd w:val="clear" w:color="auto" w:fill="C0C0C0"/>
              </w:rPr>
              <w:t>Tenant</w:t>
            </w:r>
            <w:r w:rsidRPr="00C45BC4">
              <w:rPr>
                <w:highlight w:val="yellow"/>
                <w:shd w:val="clear" w:color="auto" w:fill="C0C0C0"/>
              </w:rPr>
              <w:t xml:space="preserve"> Name</w:t>
            </w:r>
          </w:p>
        </w:tc>
      </w:tr>
      <w:tr w:rsidR="001F3024" w:rsidTr="00454D55" w14:paraId="58512C97" w14:textId="77777777">
        <w:trPr>
          <w:trHeight w:val="576"/>
        </w:trPr>
        <w:tc>
          <w:tcPr>
            <w:tcW w:w="2049" w:type="dxa"/>
            <w:vAlign w:val="center"/>
          </w:tcPr>
          <w:p w:rsidR="001F3024" w:rsidP="001F3024" w:rsidRDefault="0076751D" w14:paraId="491CD649" w14:textId="1C234E23">
            <w:r>
              <w:rPr>
                <w:b/>
              </w:rPr>
              <w:t>Company</w:t>
            </w:r>
            <w:r w:rsidR="00165BC2">
              <w:rPr>
                <w:b/>
              </w:rPr>
              <w:t xml:space="preserve"> </w:t>
            </w:r>
            <w:r w:rsidR="001E4C3C">
              <w:rPr>
                <w:b/>
              </w:rPr>
              <w:t>Executive</w:t>
            </w:r>
            <w:r w:rsidR="00165BC2">
              <w:rPr>
                <w:b/>
              </w:rPr>
              <w:t>/</w:t>
            </w:r>
            <w:r>
              <w:rPr>
                <w:b/>
              </w:rPr>
              <w:t>Head</w:t>
            </w:r>
            <w:r w:rsidRPr="00C45BC4" w:rsidR="001F3024">
              <w:rPr>
                <w:b/>
              </w:rPr>
              <w:t>:</w:t>
            </w:r>
          </w:p>
        </w:tc>
        <w:tc>
          <w:tcPr>
            <w:tcW w:w="7590" w:type="dxa"/>
            <w:vAlign w:val="center"/>
          </w:tcPr>
          <w:p w:rsidR="001F3024" w:rsidP="001F3024" w:rsidRDefault="00165BC2" w14:paraId="72559565" w14:textId="4B32F22F">
            <w:r>
              <w:rPr>
                <w:highlight w:val="yellow"/>
                <w:shd w:val="clear" w:color="auto" w:fill="C0C0C0"/>
              </w:rPr>
              <w:t xml:space="preserve">Insert </w:t>
            </w:r>
            <w:r w:rsidR="0076751D">
              <w:rPr>
                <w:highlight w:val="yellow"/>
                <w:shd w:val="clear" w:color="auto" w:fill="C0C0C0"/>
              </w:rPr>
              <w:t>Company</w:t>
            </w:r>
            <w:r>
              <w:rPr>
                <w:highlight w:val="yellow"/>
                <w:shd w:val="clear" w:color="auto" w:fill="C0C0C0"/>
              </w:rPr>
              <w:t xml:space="preserve"> Director or </w:t>
            </w:r>
            <w:r w:rsidR="0076751D">
              <w:rPr>
                <w:highlight w:val="yellow"/>
                <w:shd w:val="clear" w:color="auto" w:fill="C0C0C0"/>
              </w:rPr>
              <w:t>Head</w:t>
            </w:r>
            <w:r w:rsidRPr="00C45BC4" w:rsidR="001F3024">
              <w:rPr>
                <w:highlight w:val="yellow"/>
                <w:shd w:val="clear" w:color="auto" w:fill="C0C0C0"/>
              </w:rPr>
              <w:t xml:space="preserve"> Name</w:t>
            </w:r>
          </w:p>
        </w:tc>
      </w:tr>
      <w:tr w:rsidR="001F3024" w:rsidTr="00454D55" w14:paraId="3CD80803" w14:textId="77777777">
        <w:trPr>
          <w:trHeight w:val="576"/>
        </w:trPr>
        <w:tc>
          <w:tcPr>
            <w:tcW w:w="2049" w:type="dxa"/>
            <w:vAlign w:val="center"/>
          </w:tcPr>
          <w:p w:rsidR="001F3024" w:rsidP="001F3024" w:rsidRDefault="001F3024" w14:paraId="3D288216" w14:textId="77777777">
            <w:r w:rsidRPr="00C45BC4">
              <w:rPr>
                <w:b/>
              </w:rPr>
              <w:t>Phone:</w:t>
            </w:r>
            <w:r w:rsidRPr="00C45BC4">
              <w:rPr>
                <w:b/>
              </w:rPr>
              <w:tab/>
            </w:r>
          </w:p>
        </w:tc>
        <w:tc>
          <w:tcPr>
            <w:tcW w:w="7590" w:type="dxa"/>
            <w:vAlign w:val="center"/>
          </w:tcPr>
          <w:p w:rsidR="001F3024" w:rsidP="001F3024" w:rsidRDefault="001F3024" w14:paraId="561348AD" w14:textId="77777777">
            <w:r w:rsidRPr="00C45BC4">
              <w:rPr>
                <w:highlight w:val="yellow"/>
                <w:shd w:val="clear" w:color="auto" w:fill="C0C0C0"/>
              </w:rPr>
              <w:t>Insert Phone Number</w:t>
            </w:r>
          </w:p>
        </w:tc>
      </w:tr>
      <w:tr w:rsidR="001F3024" w:rsidTr="00454D55" w14:paraId="0EB04993" w14:textId="77777777">
        <w:trPr>
          <w:trHeight w:val="576"/>
        </w:trPr>
        <w:tc>
          <w:tcPr>
            <w:tcW w:w="2049" w:type="dxa"/>
            <w:vAlign w:val="center"/>
          </w:tcPr>
          <w:p w:rsidRPr="00C45BC4" w:rsidR="001F3024" w:rsidP="001F3024" w:rsidRDefault="001F3024" w14:paraId="46B83BE6" w14:textId="77777777">
            <w:pPr>
              <w:rPr>
                <w:b/>
              </w:rPr>
            </w:pPr>
            <w:r w:rsidRPr="00C45BC4">
              <w:rPr>
                <w:b/>
              </w:rPr>
              <w:t>Email:</w:t>
            </w:r>
          </w:p>
        </w:tc>
        <w:tc>
          <w:tcPr>
            <w:tcW w:w="7590" w:type="dxa"/>
            <w:vAlign w:val="center"/>
          </w:tcPr>
          <w:p w:rsidR="001F3024" w:rsidP="001F3024" w:rsidRDefault="001F3024" w14:paraId="24DEB41C" w14:textId="77777777">
            <w:r w:rsidRPr="00C45BC4">
              <w:rPr>
                <w:highlight w:val="yellow"/>
                <w:shd w:val="clear" w:color="auto" w:fill="C0C0C0"/>
              </w:rPr>
              <w:t>Insert Email Address</w:t>
            </w:r>
          </w:p>
        </w:tc>
      </w:tr>
    </w:tbl>
    <w:p w:rsidRPr="006C1EB2" w:rsidR="001F3024" w:rsidP="001F3024" w:rsidRDefault="001F3024" w14:paraId="1C03571C" w14:textId="77777777"/>
    <w:p w:rsidRPr="00C45BC4" w:rsidR="001F3024" w:rsidP="001F3024" w:rsidRDefault="001F3024" w14:paraId="47318452" w14:textId="77777777">
      <w:pPr>
        <w:rPr>
          <w:shd w:val="clear" w:color="auto" w:fill="C0C0C0"/>
        </w:rPr>
      </w:pPr>
    </w:p>
    <w:p w:rsidR="001F3024" w:rsidP="001F3024" w:rsidRDefault="001F3024" w14:paraId="51AE0BA4" w14:textId="4407249F">
      <w:r w:rsidRPr="00C45BC4">
        <w:t xml:space="preserve">In accordance with </w:t>
      </w:r>
      <w:r w:rsidR="001E4C3C">
        <w:t xml:space="preserve">the </w:t>
      </w:r>
      <w:r w:rsidRPr="00C45BC4">
        <w:t xml:space="preserve">University </w:t>
      </w:r>
      <w:r w:rsidR="0076751D">
        <w:t xml:space="preserve">HSE </w:t>
      </w:r>
      <w:r w:rsidRPr="00C45BC4">
        <w:t xml:space="preserve">Policy, </w:t>
      </w:r>
      <w:r w:rsidR="001E4C3C">
        <w:t>E</w:t>
      </w:r>
      <w:r w:rsidRPr="001E4C3C" w:rsidR="001E4C3C">
        <w:t xml:space="preserve">xecutives, </w:t>
      </w:r>
      <w:r w:rsidR="001E4C3C">
        <w:t>M</w:t>
      </w:r>
      <w:r w:rsidRPr="001E4C3C" w:rsidR="001E4C3C">
        <w:t xml:space="preserve">anagers, Principal Investigators, and Supervisors </w:t>
      </w:r>
      <w:r w:rsidR="001E4C3C">
        <w:t xml:space="preserve">have a </w:t>
      </w:r>
      <w:r w:rsidRPr="001E4C3C" w:rsidR="00F85BC0">
        <w:t>leadership responsibility</w:t>
      </w:r>
      <w:r w:rsidRPr="001E4C3C" w:rsidR="001E4C3C">
        <w:t>, including providing adequate resources, training, and encouraging reporting. They are also responsible for stopping unsafe operations and fostering a culture of proactive HSE leadership</w:t>
      </w:r>
      <w:r w:rsidR="00165BC2">
        <w:t>.</w:t>
      </w:r>
      <w:r w:rsidR="001E4C3C">
        <w:t xml:space="preserve"> Tenant executives </w:t>
      </w:r>
      <w:r w:rsidRPr="00C45BC4">
        <w:t>are therefore expected to ensure</w:t>
      </w:r>
      <w:r w:rsidRPr="00273870">
        <w:t>:</w:t>
      </w:r>
    </w:p>
    <w:p w:rsidRPr="00273870" w:rsidR="001F3024" w:rsidP="001F3024" w:rsidRDefault="001F3024" w14:paraId="1D0161DB" w14:textId="77777777">
      <w:pPr>
        <w:autoSpaceDE w:val="0"/>
        <w:autoSpaceDN w:val="0"/>
        <w:adjustRightInd w:val="0"/>
        <w:jc w:val="lowKashida"/>
        <w:rPr>
          <w:rFonts w:cstheme="majorBidi"/>
        </w:rPr>
      </w:pPr>
    </w:p>
    <w:p w:rsidR="00454D55" w:rsidP="001F3024" w:rsidRDefault="00000000" w14:paraId="5055CCD2" w14:textId="3F1DB976">
      <w:sdt>
        <w:sdtPr>
          <w:rPr>
            <w:rFonts w:ascii="Times New Roman" w:hAnsi="Times New Roman"/>
          </w:rPr>
          <w:id w:val="-1786187443"/>
          <w14:checkbox>
            <w14:checked w14:val="0"/>
            <w14:checkedState w14:val="2612" w14:font="MS Gothic"/>
            <w14:uncheckedState w14:val="2610" w14:font="MS Gothic"/>
          </w14:checkbox>
        </w:sdtPr>
        <w:sdtContent>
          <w:r w:rsidR="00454D55">
            <w:rPr>
              <w:rFonts w:hint="eastAsia" w:ascii="MS Gothic" w:hAnsi="MS Gothic" w:eastAsia="MS Gothic"/>
            </w:rPr>
            <w:t>☐</w:t>
          </w:r>
        </w:sdtContent>
      </w:sdt>
      <w:r w:rsidRPr="00B855CE" w:rsidR="001F3024">
        <w:t xml:space="preserve"> </w:t>
      </w:r>
      <w:r w:rsidR="001F3024">
        <w:tab/>
      </w:r>
      <w:r w:rsidR="00454D55">
        <w:t>Safe operations and adhere to the spirit of this HSE Plan</w:t>
      </w:r>
    </w:p>
    <w:p w:rsidR="00454D55" w:rsidP="00454D55" w:rsidRDefault="00454D55" w14:paraId="14D8DC11" w14:textId="77777777">
      <w:pPr>
        <w:ind w:firstLine="720"/>
      </w:pPr>
    </w:p>
    <w:p w:rsidR="00454D55" w:rsidP="00454D55" w:rsidRDefault="00000000" w14:paraId="7A6C1353" w14:textId="048E581A">
      <w:sdt>
        <w:sdtPr>
          <w:rPr>
            <w:rFonts w:ascii="Times New Roman" w:hAnsi="Times New Roman"/>
          </w:rPr>
          <w:id w:val="1064846255"/>
          <w14:checkbox>
            <w14:checked w14:val="0"/>
            <w14:checkedState w14:val="2612" w14:font="MS Gothic"/>
            <w14:uncheckedState w14:val="2610" w14:font="MS Gothic"/>
          </w14:checkbox>
        </w:sdtPr>
        <w:sdtContent>
          <w:r w:rsidR="00454D55">
            <w:rPr>
              <w:rFonts w:hint="eastAsia" w:ascii="MS Gothic" w:hAnsi="MS Gothic" w:eastAsia="MS Gothic"/>
            </w:rPr>
            <w:t>☐</w:t>
          </w:r>
        </w:sdtContent>
      </w:sdt>
      <w:r w:rsidRPr="00B855CE" w:rsidR="00454D55">
        <w:t xml:space="preserve"> </w:t>
      </w:r>
      <w:r w:rsidR="00454D55">
        <w:tab/>
      </w:r>
      <w:r w:rsidR="00454D55">
        <w:t xml:space="preserve">Compliance with applicable legal HSE requirements </w:t>
      </w:r>
    </w:p>
    <w:p w:rsidR="00454D55" w:rsidP="001E4C3C" w:rsidRDefault="00454D55" w14:paraId="3504C0DF" w14:textId="77777777">
      <w:pPr>
        <w:ind w:left="720" w:hanging="720"/>
        <w:rPr>
          <w:rFonts w:ascii="MS Gothic" w:hAnsi="MS Gothic" w:eastAsia="MS Gothic"/>
        </w:rPr>
      </w:pPr>
    </w:p>
    <w:p w:rsidRPr="00CC6E9F" w:rsidR="001F3024" w:rsidP="001E4C3C" w:rsidRDefault="00000000" w14:paraId="1310C51A" w14:textId="04F27BCF">
      <w:pPr>
        <w:ind w:left="720" w:hanging="720"/>
      </w:pPr>
      <w:sdt>
        <w:sdtPr>
          <w:rPr>
            <w:rFonts w:ascii="Times New Roman" w:hAnsi="Times New Roman"/>
          </w:rPr>
          <w:id w:val="495620788"/>
          <w14:checkbox>
            <w14:checked w14:val="0"/>
            <w14:checkedState w14:val="2612" w14:font="MS Gothic"/>
            <w14:uncheckedState w14:val="2610" w14:font="MS Gothic"/>
          </w14:checkbox>
        </w:sdtPr>
        <w:sdtContent>
          <w:r w:rsidRPr="00CC6E9F" w:rsidR="001F3024">
            <w:rPr>
              <w:rFonts w:hint="eastAsia" w:ascii="MS Gothic" w:hAnsi="MS Gothic" w:eastAsia="MS Gothic"/>
            </w:rPr>
            <w:t>☐</w:t>
          </w:r>
        </w:sdtContent>
      </w:sdt>
      <w:r w:rsidRPr="00CC6E9F" w:rsidR="001F3024">
        <w:t xml:space="preserve"> </w:t>
      </w:r>
      <w:r w:rsidRPr="00CC6E9F" w:rsidR="001F3024">
        <w:tab/>
      </w:r>
      <w:r w:rsidR="001E4C3C">
        <w:t xml:space="preserve">Preparation and implementation of HSE </w:t>
      </w:r>
      <w:r w:rsidRPr="00CC6E9F" w:rsidR="001F3024">
        <w:t xml:space="preserve">Plan, that identifies the specific risks and </w:t>
      </w:r>
      <w:r w:rsidR="00454D55">
        <w:t xml:space="preserve">the </w:t>
      </w:r>
      <w:r w:rsidRPr="00CC6E9F" w:rsidR="001F3024">
        <w:t>required controls (in the form of Standard Operating Procedures or SOPs</w:t>
      </w:r>
      <w:r w:rsidR="00454D55">
        <w:t>)</w:t>
      </w:r>
    </w:p>
    <w:p w:rsidRPr="00CC6E9F" w:rsidR="001F3024" w:rsidP="001F3024" w:rsidRDefault="001F3024" w14:paraId="05664007" w14:textId="77777777">
      <w:r w:rsidRPr="00CC6E9F">
        <w:t xml:space="preserve"> </w:t>
      </w:r>
    </w:p>
    <w:p w:rsidR="001F3024" w:rsidP="001F3024" w:rsidRDefault="00000000" w14:paraId="3EB30E41" w14:textId="78A603FD">
      <w:pPr>
        <w:ind w:left="720" w:hanging="720"/>
      </w:pPr>
      <w:sdt>
        <w:sdtPr>
          <w:rPr>
            <w:rFonts w:ascii="Times New Roman" w:hAnsi="Times New Roman"/>
          </w:rPr>
          <w:id w:val="-1832131816"/>
          <w14:checkbox>
            <w14:checked w14:val="0"/>
            <w14:checkedState w14:val="2612" w14:font="MS Gothic"/>
            <w14:uncheckedState w14:val="2610" w14:font="MS Gothic"/>
          </w14:checkbox>
        </w:sdtPr>
        <w:sdtContent>
          <w:r w:rsidRPr="00CC6E9F" w:rsidR="001F3024">
            <w:rPr>
              <w:rFonts w:hint="eastAsia" w:ascii="MS Gothic" w:hAnsi="MS Gothic" w:eastAsia="MS Gothic"/>
            </w:rPr>
            <w:t>☐</w:t>
          </w:r>
        </w:sdtContent>
      </w:sdt>
      <w:r w:rsidRPr="00CC6E9F" w:rsidR="001F3024">
        <w:t xml:space="preserve"> </w:t>
      </w:r>
      <w:r w:rsidRPr="00CC6E9F" w:rsidR="001F3024">
        <w:tab/>
      </w:r>
      <w:r w:rsidR="001E4C3C">
        <w:t>A</w:t>
      </w:r>
      <w:r w:rsidRPr="00CC6E9F" w:rsidR="001F3024">
        <w:t xml:space="preserve">ll persons working </w:t>
      </w:r>
      <w:r w:rsidR="001E4C3C">
        <w:t xml:space="preserve">within the tenant facilities at KRTP are properly trained on this HSE </w:t>
      </w:r>
      <w:proofErr w:type="gramStart"/>
      <w:r w:rsidR="001E4C3C">
        <w:t>Plan</w:t>
      </w:r>
      <w:r w:rsidRPr="00CC6E9F" w:rsidR="001F3024">
        <w:t>, and</w:t>
      </w:r>
      <w:proofErr w:type="gramEnd"/>
      <w:r w:rsidRPr="00CC6E9F" w:rsidR="001F3024">
        <w:t xml:space="preserve"> conform to</w:t>
      </w:r>
      <w:r w:rsidR="001E4C3C">
        <w:t xml:space="preserve"> HSE </w:t>
      </w:r>
      <w:r w:rsidRPr="00CC6E9F" w:rsidR="001F3024">
        <w:t>protocols</w:t>
      </w:r>
      <w:r w:rsidR="001E4C3C">
        <w:t xml:space="preserve"> at all times</w:t>
      </w:r>
      <w:r w:rsidRPr="00CC6E9F" w:rsidR="001F3024">
        <w:t>.</w:t>
      </w:r>
    </w:p>
    <w:p w:rsidR="00244DA5" w:rsidP="00244DA5" w:rsidRDefault="00244DA5" w14:paraId="27F656C5" w14:textId="2E6BA6AC"/>
    <w:p w:rsidR="00244DA5" w:rsidP="00593A22" w:rsidRDefault="00244DA5" w14:paraId="156E9921" w14:textId="4CC68DF1">
      <w:pPr>
        <w:ind w:left="720" w:hanging="720"/>
      </w:pPr>
      <w:sdt>
        <w:sdtPr>
          <w:id w:val="-1605024407"/>
          <w14:checkbox>
            <w14:checked w14:val="0"/>
            <w14:checkedState w14:val="2612" w14:font="MS Gothic"/>
            <w14:uncheckedState w14:val="2610" w14:font="MS Gothic"/>
          </w14:checkbox>
          <w:rPr>
            <w:rFonts w:ascii="Times New Roman" w:hAnsi="Times New Roman"/>
          </w:rPr>
        </w:sdtPr>
        <w:sdtContent>
          <w:r w:rsidRPr="3DE4EA19" w:rsidR="00244DA5">
            <w:rPr>
              <w:rFonts w:ascii="MS Gothic" w:hAnsi="MS Gothic" w:eastAsia="MS Gothic"/>
            </w:rPr>
            <w:t>☐</w:t>
          </w:r>
        </w:sdtContent>
        <w:sdtEndPr>
          <w:rPr>
            <w:rFonts w:ascii="Times New Roman" w:hAnsi="Times New Roman"/>
          </w:rPr>
        </w:sdtEndPr>
      </w:sdt>
      <w:r w:rsidR="00244DA5">
        <w:rPr/>
        <w:t xml:space="preserve"> </w:t>
      </w:r>
      <w:r>
        <w:tab/>
      </w:r>
      <w:r w:rsidR="00244DA5">
        <w:rPr/>
        <w:t>Office-based users</w:t>
      </w:r>
      <w:r w:rsidR="00593A22">
        <w:rPr/>
        <w:t xml:space="preserve"> - a</w:t>
      </w:r>
      <w:r w:rsidR="00244DA5">
        <w:rPr/>
        <w:t xml:space="preserve">re not </w:t>
      </w:r>
      <w:r w:rsidR="00244DA5">
        <w:rPr/>
        <w:t>required</w:t>
      </w:r>
      <w:r w:rsidR="00244DA5">
        <w:rPr/>
        <w:t xml:space="preserve"> to complete the full HSE Plan and are only </w:t>
      </w:r>
      <w:r w:rsidR="00244DA5">
        <w:rPr/>
        <w:t>required</w:t>
      </w:r>
      <w:r w:rsidR="00244DA5">
        <w:rPr/>
        <w:t xml:space="preserve"> to fill out th</w:t>
      </w:r>
      <w:r w:rsidR="1B414284">
        <w:rPr/>
        <w:t>is</w:t>
      </w:r>
      <w:r w:rsidR="00244DA5">
        <w:rPr/>
        <w:t xml:space="preserve"> page</w:t>
      </w:r>
      <w:r w:rsidR="00244DA5">
        <w:rPr/>
        <w:t>.</w:t>
      </w:r>
    </w:p>
    <w:p w:rsidRPr="00244DA5" w:rsidR="00244DA5" w:rsidP="00244DA5" w:rsidRDefault="00244DA5" w14:paraId="0C17E890" w14:textId="7213EF1A">
      <w:pPr>
        <w:pStyle w:val="NormalWeb"/>
        <w:rPr>
          <w:rFonts w:asciiTheme="minorHAnsi" w:hAnsiTheme="minorHAnsi" w:eastAsiaTheme="minorHAnsi" w:cstheme="minorBidi"/>
          <w:sz w:val="22"/>
          <w:szCs w:val="22"/>
          <w:lang w:val="en-US" w:eastAsia="en-US"/>
        </w:rPr>
      </w:pPr>
      <w:sdt>
        <w:sdtPr>
          <w:id w:val="-1407758778"/>
          <w14:checkbox>
            <w14:checked w14:val="0"/>
            <w14:checkedState w14:val="2612" w14:font="MS Gothic"/>
            <w14:uncheckedState w14:val="2610" w14:font="MS Gothic"/>
          </w14:checkbox>
        </w:sdtPr>
        <w:sdtContent>
          <w:r w:rsidRPr="00CC6E9F">
            <w:rPr>
              <w:rFonts w:hint="eastAsia" w:ascii="MS Gothic" w:hAnsi="MS Gothic" w:eastAsia="MS Gothic"/>
            </w:rPr>
            <w:t>☐</w:t>
          </w:r>
        </w:sdtContent>
      </w:sdt>
      <w:r w:rsidRPr="00CC6E9F">
        <w:t xml:space="preserve"> </w:t>
      </w:r>
      <w:r w:rsidRPr="00CC6E9F">
        <w:tab/>
      </w:r>
      <w:r w:rsidRPr="00244DA5">
        <w:rPr>
          <w:rFonts w:asciiTheme="minorHAnsi" w:hAnsiTheme="minorHAnsi" w:eastAsiaTheme="minorHAnsi" w:cstheme="minorBidi"/>
          <w:sz w:val="22"/>
          <w:szCs w:val="22"/>
          <w:lang w:val="en-US" w:eastAsia="en-US"/>
        </w:rPr>
        <w:t>Laboratories and workshops</w:t>
      </w:r>
      <w:r w:rsidR="00593A22">
        <w:rPr>
          <w:rFonts w:asciiTheme="minorHAnsi" w:hAnsiTheme="minorHAnsi" w:eastAsiaTheme="minorHAnsi" w:cstheme="minorBidi"/>
          <w:sz w:val="22"/>
          <w:szCs w:val="22"/>
          <w:lang w:val="en-US" w:eastAsia="en-US"/>
        </w:rPr>
        <w:t xml:space="preserve"> - </w:t>
      </w:r>
      <w:r w:rsidRPr="00244DA5">
        <w:rPr>
          <w:rFonts w:asciiTheme="minorHAnsi" w:hAnsiTheme="minorHAnsi" w:eastAsiaTheme="minorHAnsi" w:cstheme="minorBidi"/>
          <w:sz w:val="22"/>
          <w:szCs w:val="22"/>
          <w:lang w:val="en-US" w:eastAsia="en-US"/>
        </w:rPr>
        <w:t>must complete the full HSE Plan.</w:t>
      </w:r>
    </w:p>
    <w:p w:rsidR="00FD2672" w:rsidP="001F3024" w:rsidRDefault="00FD2672" w14:paraId="4FA8B7BF" w14:textId="77777777">
      <w:pPr>
        <w:rPr>
          <w:b/>
          <w:bCs/>
        </w:rPr>
      </w:pPr>
    </w:p>
    <w:p w:rsidRPr="00FD2672" w:rsidR="001F3024" w:rsidP="001F3024" w:rsidRDefault="00F85BC0" w14:paraId="169E0649" w14:textId="2D3FA937">
      <w:pPr>
        <w:rPr>
          <w:sz w:val="28"/>
          <w:szCs w:val="28"/>
        </w:rPr>
      </w:pPr>
      <w:r>
        <w:rPr>
          <w:b/>
          <w:bCs/>
          <w:sz w:val="28"/>
          <w:szCs w:val="28"/>
        </w:rPr>
        <w:t>Company Executive</w:t>
      </w:r>
      <w:r w:rsidRPr="00FD2672" w:rsidR="001F3024">
        <w:rPr>
          <w:b/>
          <w:bCs/>
          <w:sz w:val="28"/>
          <w:szCs w:val="28"/>
        </w:rPr>
        <w:t xml:space="preserve"> Signature:</w:t>
      </w:r>
      <w:r w:rsidRPr="00FD2672" w:rsidR="001F3024">
        <w:rPr>
          <w:sz w:val="28"/>
          <w:szCs w:val="28"/>
        </w:rPr>
        <w:tab/>
      </w:r>
      <w:r w:rsidRPr="00FD2672" w:rsidR="001F3024">
        <w:rPr>
          <w:sz w:val="28"/>
          <w:szCs w:val="28"/>
          <w:highlight w:val="yellow"/>
        </w:rPr>
        <w:t>____________________________</w:t>
      </w:r>
    </w:p>
    <w:p w:rsidR="001F3024" w:rsidP="001F3024" w:rsidRDefault="001F3024" w14:paraId="4763E793" w14:textId="77777777"/>
    <w:p w:rsidRPr="00FD2672" w:rsidR="001F3024" w:rsidP="001F3024" w:rsidRDefault="001F3024" w14:paraId="5EB7D010" w14:textId="77777777">
      <w:pPr>
        <w:rPr>
          <w:sz w:val="28"/>
          <w:szCs w:val="28"/>
        </w:rPr>
      </w:pPr>
      <w:r w:rsidRPr="00FD2672">
        <w:rPr>
          <w:b/>
          <w:bCs/>
          <w:sz w:val="28"/>
          <w:szCs w:val="28"/>
        </w:rPr>
        <w:t>Date of Preparation:</w:t>
      </w:r>
      <w:r w:rsidRPr="00FD2672">
        <w:rPr>
          <w:sz w:val="28"/>
          <w:szCs w:val="28"/>
        </w:rPr>
        <w:tab/>
      </w:r>
      <w:sdt>
        <w:sdtPr>
          <w:rPr>
            <w:sz w:val="28"/>
            <w:szCs w:val="28"/>
          </w:rPr>
          <w:id w:val="774063328"/>
          <w:placeholder>
            <w:docPart w:val="A06BFE7A55A84297B9B952BE58A000F7"/>
          </w:placeholder>
          <w:showingPlcHdr/>
          <w:date w:fullDate="2020-01-08T00:00:00Z">
            <w:dateFormat w:val="d MMMM yyyy"/>
            <w:lid w:val="en-US"/>
            <w:storeMappedDataAs w:val="dateTime"/>
            <w:calendar w:val="gregorian"/>
          </w:date>
        </w:sdtPr>
        <w:sdtContent>
          <w:r w:rsidRPr="00FD2672">
            <w:rPr>
              <w:rStyle w:val="PlaceholderText"/>
              <w:sz w:val="28"/>
              <w:szCs w:val="28"/>
            </w:rPr>
            <w:t>Click or tap to enter a date.</w:t>
          </w:r>
        </w:sdtContent>
      </w:sdt>
    </w:p>
    <w:p w:rsidRPr="00FD2672" w:rsidR="001F3024" w:rsidP="001F3024" w:rsidRDefault="001F3024" w14:paraId="4CB5D199" w14:textId="77777777">
      <w:pPr>
        <w:rPr>
          <w:sz w:val="28"/>
          <w:szCs w:val="28"/>
        </w:rPr>
      </w:pPr>
    </w:p>
    <w:p w:rsidRPr="00FD2672" w:rsidR="001F3024" w:rsidP="001F3024" w:rsidRDefault="001F3024" w14:paraId="7636C7F9" w14:textId="77777777">
      <w:pPr>
        <w:rPr>
          <w:sz w:val="28"/>
          <w:szCs w:val="28"/>
          <w:u w:val="single"/>
        </w:rPr>
      </w:pPr>
      <w:r w:rsidRPr="00FD2672">
        <w:rPr>
          <w:b/>
          <w:bCs/>
          <w:sz w:val="28"/>
          <w:szCs w:val="28"/>
        </w:rPr>
        <w:t>Date of Next Review:</w:t>
      </w:r>
      <w:r w:rsidRPr="00FD2672">
        <w:rPr>
          <w:sz w:val="28"/>
          <w:szCs w:val="28"/>
        </w:rPr>
        <w:t xml:space="preserve"> </w:t>
      </w:r>
      <w:r w:rsidRPr="00FD2672">
        <w:rPr>
          <w:sz w:val="28"/>
          <w:szCs w:val="28"/>
        </w:rPr>
        <w:tab/>
      </w:r>
      <w:sdt>
        <w:sdtPr>
          <w:rPr>
            <w:sz w:val="28"/>
            <w:szCs w:val="28"/>
          </w:rPr>
          <w:id w:val="-105348717"/>
          <w:placeholder>
            <w:docPart w:val="A06BFE7A55A84297B9B952BE58A000F7"/>
          </w:placeholder>
          <w:showingPlcHdr/>
          <w:date>
            <w:dateFormat w:val="d MMMM yyyy"/>
            <w:lid w:val="en-US"/>
            <w:storeMappedDataAs w:val="dateTime"/>
            <w:calendar w:val="gregorian"/>
          </w:date>
        </w:sdtPr>
        <w:sdtContent>
          <w:r w:rsidRPr="00FD2672" w:rsidR="00E64E8E">
            <w:rPr>
              <w:rStyle w:val="PlaceholderText"/>
              <w:sz w:val="28"/>
              <w:szCs w:val="28"/>
            </w:rPr>
            <w:t>Click or tap to enter a date.</w:t>
          </w:r>
        </w:sdtContent>
      </w:sdt>
    </w:p>
    <w:p w:rsidR="001F3024" w:rsidP="001F3024" w:rsidRDefault="001F3024" w14:paraId="2EA2A327" w14:textId="77777777"/>
    <w:p w:rsidRPr="00046D49" w:rsidR="001F3024" w:rsidP="001F3024" w:rsidRDefault="001F3024" w14:paraId="3059E736" w14:textId="3F52B8BA">
      <w:r w:rsidRPr="00046D49">
        <w:t>(</w:t>
      </w:r>
      <w:r w:rsidR="00F85BC0">
        <w:t>Note: t</w:t>
      </w:r>
      <w:r w:rsidRPr="00046D49">
        <w:t xml:space="preserve">he </w:t>
      </w:r>
      <w:r w:rsidR="00F85BC0">
        <w:t>HSE</w:t>
      </w:r>
      <w:r w:rsidRPr="00046D49">
        <w:t xml:space="preserve"> Plan shall be reviewed/updated whenever significant new risks are introduced into the </w:t>
      </w:r>
      <w:r w:rsidR="00F85BC0">
        <w:t>tenant operations at KRTP. Annual update of the HSE Plan is mandatory</w:t>
      </w:r>
      <w:r w:rsidRPr="00046D49">
        <w:t>.</w:t>
      </w:r>
      <w:r w:rsidR="00F85BC0">
        <w:t>)</w:t>
      </w:r>
    </w:p>
    <w:p w:rsidR="00015D0F" w:rsidP="00015D0F" w:rsidRDefault="00015D0F" w14:paraId="0407C682" w14:textId="77777777"/>
    <w:p w:rsidR="001F3024" w:rsidRDefault="001F3024" w14:paraId="39570C12" w14:textId="77777777">
      <w:pPr>
        <w:spacing w:after="160" w:line="259" w:lineRule="auto"/>
      </w:pPr>
      <w:r>
        <w:br w:type="page"/>
      </w:r>
    </w:p>
    <w:p w:rsidRPr="001F3024" w:rsidR="00015D0F" w:rsidP="001F3024" w:rsidRDefault="001F3024" w14:paraId="5B76D3C5" w14:textId="77777777">
      <w:pPr>
        <w:jc w:val="center"/>
        <w:rPr>
          <w:b/>
          <w:bCs/>
          <w:sz w:val="28"/>
          <w:szCs w:val="28"/>
        </w:rPr>
      </w:pPr>
      <w:r w:rsidRPr="001F3024">
        <w:rPr>
          <w:b/>
          <w:bCs/>
          <w:sz w:val="28"/>
          <w:szCs w:val="28"/>
        </w:rPr>
        <w:t>Table of Content</w:t>
      </w:r>
    </w:p>
    <w:p w:rsidR="009F3B2C" w:rsidRDefault="00015D0F" w14:paraId="78A72679" w14:textId="77777777">
      <w:pPr>
        <w:pStyle w:val="TOC1"/>
        <w:tabs>
          <w:tab w:val="left" w:pos="660"/>
          <w:tab w:val="right" w:leader="underscore" w:pos="9629"/>
        </w:tabs>
        <w:rPr>
          <w:rFonts w:asciiTheme="minorHAnsi" w:hAnsiTheme="minorHAnsi" w:eastAsiaTheme="minorEastAsia" w:cstheme="minorBidi"/>
          <w:b w:val="0"/>
          <w:bCs w:val="0"/>
          <w:caps w:val="0"/>
          <w:noProof/>
          <w:szCs w:val="22"/>
        </w:rPr>
      </w:pPr>
      <w:r>
        <w:rPr>
          <w:sz w:val="24"/>
        </w:rPr>
        <w:fldChar w:fldCharType="begin"/>
      </w:r>
      <w:r>
        <w:rPr>
          <w:sz w:val="24"/>
        </w:rPr>
        <w:instrText xml:space="preserve"> TOC \o "1-3" \h \z \t "Title,4" </w:instrText>
      </w:r>
      <w:r>
        <w:rPr>
          <w:sz w:val="24"/>
        </w:rPr>
        <w:fldChar w:fldCharType="separate"/>
      </w:r>
      <w:hyperlink w:history="1" w:anchor="_Toc29383152">
        <w:r w:rsidRPr="00D158F3" w:rsidR="009F3B2C">
          <w:rPr>
            <w:rStyle w:val="Hyperlink"/>
            <w:noProof/>
          </w:rPr>
          <w:t>1.</w:t>
        </w:r>
        <w:r w:rsidR="009F3B2C">
          <w:rPr>
            <w:rFonts w:asciiTheme="minorHAnsi" w:hAnsiTheme="minorHAnsi" w:eastAsiaTheme="minorEastAsia" w:cstheme="minorBidi"/>
            <w:b w:val="0"/>
            <w:bCs w:val="0"/>
            <w:caps w:val="0"/>
            <w:noProof/>
            <w:szCs w:val="22"/>
          </w:rPr>
          <w:tab/>
        </w:r>
        <w:r w:rsidRPr="00D158F3" w:rsidR="009F3B2C">
          <w:rPr>
            <w:rStyle w:val="Hyperlink"/>
            <w:noProof/>
          </w:rPr>
          <w:t>Introduction</w:t>
        </w:r>
        <w:r w:rsidR="009F3B2C">
          <w:rPr>
            <w:noProof/>
            <w:webHidden/>
          </w:rPr>
          <w:tab/>
        </w:r>
        <w:r w:rsidR="009F3B2C">
          <w:rPr>
            <w:noProof/>
            <w:webHidden/>
          </w:rPr>
          <w:fldChar w:fldCharType="begin"/>
        </w:r>
        <w:r w:rsidR="009F3B2C">
          <w:rPr>
            <w:noProof/>
            <w:webHidden/>
          </w:rPr>
          <w:instrText xml:space="preserve"> PAGEREF _Toc29383152 \h </w:instrText>
        </w:r>
        <w:r w:rsidR="009F3B2C">
          <w:rPr>
            <w:noProof/>
            <w:webHidden/>
          </w:rPr>
        </w:r>
        <w:r w:rsidR="009F3B2C">
          <w:rPr>
            <w:noProof/>
            <w:webHidden/>
          </w:rPr>
          <w:fldChar w:fldCharType="separate"/>
        </w:r>
        <w:r w:rsidR="004558B3">
          <w:rPr>
            <w:noProof/>
            <w:webHidden/>
          </w:rPr>
          <w:t>5</w:t>
        </w:r>
        <w:r w:rsidR="009F3B2C">
          <w:rPr>
            <w:noProof/>
            <w:webHidden/>
          </w:rPr>
          <w:fldChar w:fldCharType="end"/>
        </w:r>
      </w:hyperlink>
    </w:p>
    <w:p w:rsidR="009F3B2C" w:rsidRDefault="00000000" w14:paraId="3F7BDE1A" w14:textId="5AAEC317">
      <w:pPr>
        <w:pStyle w:val="TOC2"/>
        <w:tabs>
          <w:tab w:val="left" w:pos="660"/>
          <w:tab w:val="right" w:leader="underscore" w:pos="9629"/>
        </w:tabs>
        <w:rPr>
          <w:rFonts w:eastAsiaTheme="minorEastAsia" w:cstheme="minorBidi"/>
          <w:b w:val="0"/>
          <w:bCs w:val="0"/>
          <w:noProof/>
          <w:szCs w:val="22"/>
        </w:rPr>
      </w:pPr>
      <w:hyperlink w:history="1" w:anchor="_Toc29383153">
        <w:r w:rsidRPr="00D158F3" w:rsidR="009F3B2C">
          <w:rPr>
            <w:rStyle w:val="Hyperlink"/>
            <w:noProof/>
          </w:rPr>
          <w:t>1.1</w:t>
        </w:r>
        <w:r w:rsidR="009F3B2C">
          <w:rPr>
            <w:rFonts w:eastAsiaTheme="minorEastAsia" w:cstheme="minorBidi"/>
            <w:b w:val="0"/>
            <w:bCs w:val="0"/>
            <w:noProof/>
            <w:szCs w:val="22"/>
          </w:rPr>
          <w:tab/>
        </w:r>
        <w:r w:rsidRPr="00D158F3" w:rsidR="009F3B2C">
          <w:rPr>
            <w:rStyle w:val="Hyperlink"/>
            <w:noProof/>
          </w:rPr>
          <w:t xml:space="preserve">KAUST </w:t>
        </w:r>
        <w:r w:rsidR="00531958">
          <w:rPr>
            <w:rStyle w:val="Hyperlink"/>
            <w:noProof/>
          </w:rPr>
          <w:t>HSE Policies and Procedures</w:t>
        </w:r>
        <w:r w:rsidR="009F3B2C">
          <w:rPr>
            <w:noProof/>
            <w:webHidden/>
          </w:rPr>
          <w:tab/>
        </w:r>
        <w:r w:rsidR="009F3B2C">
          <w:rPr>
            <w:noProof/>
            <w:webHidden/>
          </w:rPr>
          <w:fldChar w:fldCharType="begin"/>
        </w:r>
        <w:r w:rsidR="009F3B2C">
          <w:rPr>
            <w:noProof/>
            <w:webHidden/>
          </w:rPr>
          <w:instrText xml:space="preserve"> PAGEREF _Toc29383153 \h </w:instrText>
        </w:r>
        <w:r w:rsidR="009F3B2C">
          <w:rPr>
            <w:noProof/>
            <w:webHidden/>
          </w:rPr>
        </w:r>
        <w:r w:rsidR="009F3B2C">
          <w:rPr>
            <w:noProof/>
            <w:webHidden/>
          </w:rPr>
          <w:fldChar w:fldCharType="separate"/>
        </w:r>
        <w:r w:rsidR="004558B3">
          <w:rPr>
            <w:noProof/>
            <w:webHidden/>
          </w:rPr>
          <w:t>5</w:t>
        </w:r>
        <w:r w:rsidR="009F3B2C">
          <w:rPr>
            <w:noProof/>
            <w:webHidden/>
          </w:rPr>
          <w:fldChar w:fldCharType="end"/>
        </w:r>
      </w:hyperlink>
    </w:p>
    <w:p w:rsidR="009F3B2C" w:rsidRDefault="00000000" w14:paraId="0E0465E3" w14:textId="5B959137">
      <w:pPr>
        <w:pStyle w:val="TOC2"/>
        <w:tabs>
          <w:tab w:val="left" w:pos="660"/>
          <w:tab w:val="right" w:leader="underscore" w:pos="9629"/>
        </w:tabs>
        <w:rPr>
          <w:rFonts w:eastAsiaTheme="minorEastAsia" w:cstheme="minorBidi"/>
          <w:b w:val="0"/>
          <w:bCs w:val="0"/>
          <w:noProof/>
          <w:szCs w:val="22"/>
        </w:rPr>
      </w:pPr>
      <w:hyperlink w:history="1" w:anchor="_Toc29383154">
        <w:r w:rsidRPr="00D158F3" w:rsidR="009F3B2C">
          <w:rPr>
            <w:rStyle w:val="Hyperlink"/>
            <w:noProof/>
          </w:rPr>
          <w:t>1.2</w:t>
        </w:r>
        <w:r w:rsidR="009F3B2C">
          <w:rPr>
            <w:rFonts w:eastAsiaTheme="minorEastAsia" w:cstheme="minorBidi"/>
            <w:b w:val="0"/>
            <w:bCs w:val="0"/>
            <w:noProof/>
            <w:szCs w:val="22"/>
          </w:rPr>
          <w:tab/>
        </w:r>
        <w:r w:rsidR="00531958">
          <w:rPr>
            <w:rStyle w:val="Hyperlink"/>
            <w:noProof/>
          </w:rPr>
          <w:t>HSE</w:t>
        </w:r>
        <w:r w:rsidRPr="00D158F3" w:rsidR="009F3B2C">
          <w:rPr>
            <w:rStyle w:val="Hyperlink"/>
            <w:noProof/>
          </w:rPr>
          <w:t xml:space="preserve"> Plan</w:t>
        </w:r>
        <w:r w:rsidR="009F3B2C">
          <w:rPr>
            <w:noProof/>
            <w:webHidden/>
          </w:rPr>
          <w:tab/>
        </w:r>
        <w:r w:rsidR="009F3B2C">
          <w:rPr>
            <w:noProof/>
            <w:webHidden/>
          </w:rPr>
          <w:fldChar w:fldCharType="begin"/>
        </w:r>
        <w:r w:rsidR="009F3B2C">
          <w:rPr>
            <w:noProof/>
            <w:webHidden/>
          </w:rPr>
          <w:instrText xml:space="preserve"> PAGEREF _Toc29383154 \h </w:instrText>
        </w:r>
        <w:r w:rsidR="009F3B2C">
          <w:rPr>
            <w:noProof/>
            <w:webHidden/>
          </w:rPr>
        </w:r>
        <w:r w:rsidR="009F3B2C">
          <w:rPr>
            <w:noProof/>
            <w:webHidden/>
          </w:rPr>
          <w:fldChar w:fldCharType="separate"/>
        </w:r>
        <w:r w:rsidR="004558B3">
          <w:rPr>
            <w:noProof/>
            <w:webHidden/>
          </w:rPr>
          <w:t>5</w:t>
        </w:r>
        <w:r w:rsidR="009F3B2C">
          <w:rPr>
            <w:noProof/>
            <w:webHidden/>
          </w:rPr>
          <w:fldChar w:fldCharType="end"/>
        </w:r>
      </w:hyperlink>
    </w:p>
    <w:p w:rsidR="009F3B2C" w:rsidRDefault="00000000" w14:paraId="59C57228" w14:textId="7B504458">
      <w:pPr>
        <w:pStyle w:val="TOC1"/>
        <w:tabs>
          <w:tab w:val="left" w:pos="660"/>
          <w:tab w:val="right" w:leader="underscore" w:pos="9629"/>
        </w:tabs>
        <w:rPr>
          <w:rFonts w:asciiTheme="minorHAnsi" w:hAnsiTheme="minorHAnsi" w:eastAsiaTheme="minorEastAsia" w:cstheme="minorBidi"/>
          <w:b w:val="0"/>
          <w:bCs w:val="0"/>
          <w:caps w:val="0"/>
          <w:noProof/>
          <w:szCs w:val="22"/>
        </w:rPr>
      </w:pPr>
      <w:hyperlink w:history="1" w:anchor="_Toc29383155">
        <w:r w:rsidRPr="00D158F3" w:rsidR="009F3B2C">
          <w:rPr>
            <w:rStyle w:val="Hyperlink"/>
            <w:noProof/>
          </w:rPr>
          <w:t>2.</w:t>
        </w:r>
        <w:r w:rsidR="009F3B2C">
          <w:rPr>
            <w:rFonts w:asciiTheme="minorHAnsi" w:hAnsiTheme="minorHAnsi" w:eastAsiaTheme="minorEastAsia" w:cstheme="minorBidi"/>
            <w:b w:val="0"/>
            <w:bCs w:val="0"/>
            <w:caps w:val="0"/>
            <w:noProof/>
            <w:szCs w:val="22"/>
          </w:rPr>
          <w:tab/>
        </w:r>
        <w:r w:rsidR="00531958">
          <w:rPr>
            <w:rStyle w:val="Hyperlink"/>
            <w:noProof/>
          </w:rPr>
          <w:t>tenant operations</w:t>
        </w:r>
        <w:r w:rsidRPr="00D158F3" w:rsidR="009F3B2C">
          <w:rPr>
            <w:rStyle w:val="Hyperlink"/>
            <w:noProof/>
          </w:rPr>
          <w:t xml:space="preserve"> Description</w:t>
        </w:r>
        <w:r w:rsidR="009F3B2C">
          <w:rPr>
            <w:noProof/>
            <w:webHidden/>
          </w:rPr>
          <w:tab/>
        </w:r>
        <w:r w:rsidR="009F3B2C">
          <w:rPr>
            <w:noProof/>
            <w:webHidden/>
          </w:rPr>
          <w:fldChar w:fldCharType="begin"/>
        </w:r>
        <w:r w:rsidR="009F3B2C">
          <w:rPr>
            <w:noProof/>
            <w:webHidden/>
          </w:rPr>
          <w:instrText xml:space="preserve"> PAGEREF _Toc29383155 \h </w:instrText>
        </w:r>
        <w:r w:rsidR="009F3B2C">
          <w:rPr>
            <w:noProof/>
            <w:webHidden/>
          </w:rPr>
        </w:r>
        <w:r w:rsidR="009F3B2C">
          <w:rPr>
            <w:noProof/>
            <w:webHidden/>
          </w:rPr>
          <w:fldChar w:fldCharType="separate"/>
        </w:r>
        <w:r w:rsidR="004558B3">
          <w:rPr>
            <w:noProof/>
            <w:webHidden/>
          </w:rPr>
          <w:t>5</w:t>
        </w:r>
        <w:r w:rsidR="009F3B2C">
          <w:rPr>
            <w:noProof/>
            <w:webHidden/>
          </w:rPr>
          <w:fldChar w:fldCharType="end"/>
        </w:r>
      </w:hyperlink>
    </w:p>
    <w:p w:rsidR="009F3B2C" w:rsidRDefault="00000000" w14:paraId="06B94752" w14:textId="77777777">
      <w:pPr>
        <w:pStyle w:val="TOC2"/>
        <w:tabs>
          <w:tab w:val="left" w:pos="660"/>
          <w:tab w:val="right" w:leader="underscore" w:pos="9629"/>
        </w:tabs>
        <w:rPr>
          <w:rFonts w:eastAsiaTheme="minorEastAsia" w:cstheme="minorBidi"/>
          <w:b w:val="0"/>
          <w:bCs w:val="0"/>
          <w:noProof/>
          <w:szCs w:val="22"/>
        </w:rPr>
      </w:pPr>
      <w:hyperlink w:history="1" w:anchor="_Toc29383156">
        <w:r w:rsidRPr="00D158F3" w:rsidR="009F3B2C">
          <w:rPr>
            <w:rStyle w:val="Hyperlink"/>
            <w:noProof/>
          </w:rPr>
          <w:t>2.1</w:t>
        </w:r>
        <w:r w:rsidR="009F3B2C">
          <w:rPr>
            <w:rFonts w:eastAsiaTheme="minorEastAsia" w:cstheme="minorBidi"/>
            <w:b w:val="0"/>
            <w:bCs w:val="0"/>
            <w:noProof/>
            <w:szCs w:val="22"/>
          </w:rPr>
          <w:tab/>
        </w:r>
        <w:r w:rsidRPr="00D158F3" w:rsidR="009F3B2C">
          <w:rPr>
            <w:rStyle w:val="Hyperlink"/>
            <w:noProof/>
          </w:rPr>
          <w:t>Key Safety Personnel</w:t>
        </w:r>
        <w:r w:rsidR="009F3B2C">
          <w:rPr>
            <w:noProof/>
            <w:webHidden/>
          </w:rPr>
          <w:tab/>
        </w:r>
        <w:r w:rsidR="009F3B2C">
          <w:rPr>
            <w:noProof/>
            <w:webHidden/>
          </w:rPr>
          <w:fldChar w:fldCharType="begin"/>
        </w:r>
        <w:r w:rsidR="009F3B2C">
          <w:rPr>
            <w:noProof/>
            <w:webHidden/>
          </w:rPr>
          <w:instrText xml:space="preserve"> PAGEREF _Toc29383156 \h </w:instrText>
        </w:r>
        <w:r w:rsidR="009F3B2C">
          <w:rPr>
            <w:noProof/>
            <w:webHidden/>
          </w:rPr>
        </w:r>
        <w:r w:rsidR="009F3B2C">
          <w:rPr>
            <w:noProof/>
            <w:webHidden/>
          </w:rPr>
          <w:fldChar w:fldCharType="separate"/>
        </w:r>
        <w:r w:rsidR="004558B3">
          <w:rPr>
            <w:noProof/>
            <w:webHidden/>
          </w:rPr>
          <w:t>6</w:t>
        </w:r>
        <w:r w:rsidR="009F3B2C">
          <w:rPr>
            <w:noProof/>
            <w:webHidden/>
          </w:rPr>
          <w:fldChar w:fldCharType="end"/>
        </w:r>
      </w:hyperlink>
    </w:p>
    <w:p w:rsidR="009F3B2C" w:rsidRDefault="00000000" w14:paraId="0CF1BFA7" w14:textId="1BC65BCC">
      <w:pPr>
        <w:pStyle w:val="TOC2"/>
        <w:tabs>
          <w:tab w:val="left" w:pos="660"/>
          <w:tab w:val="right" w:leader="underscore" w:pos="9629"/>
        </w:tabs>
        <w:rPr>
          <w:rFonts w:eastAsiaTheme="minorEastAsia" w:cstheme="minorBidi"/>
          <w:b w:val="0"/>
          <w:bCs w:val="0"/>
          <w:noProof/>
          <w:szCs w:val="22"/>
        </w:rPr>
      </w:pPr>
      <w:hyperlink w:history="1" w:anchor="_Toc29383157">
        <w:r w:rsidRPr="00D158F3" w:rsidR="009F3B2C">
          <w:rPr>
            <w:rStyle w:val="Hyperlink"/>
            <w:noProof/>
          </w:rPr>
          <w:t>2.2</w:t>
        </w:r>
        <w:r w:rsidR="009F3B2C">
          <w:rPr>
            <w:rFonts w:eastAsiaTheme="minorEastAsia" w:cstheme="minorBidi"/>
            <w:b w:val="0"/>
            <w:bCs w:val="0"/>
            <w:noProof/>
            <w:szCs w:val="22"/>
          </w:rPr>
          <w:tab/>
        </w:r>
        <w:r w:rsidR="00531958">
          <w:rPr>
            <w:rStyle w:val="Hyperlink"/>
            <w:noProof/>
          </w:rPr>
          <w:t>Facility</w:t>
        </w:r>
        <w:r w:rsidRPr="00D158F3" w:rsidR="009F3B2C">
          <w:rPr>
            <w:rStyle w:val="Hyperlink"/>
            <w:noProof/>
          </w:rPr>
          <w:t xml:space="preserve"> Access and Security</w:t>
        </w:r>
        <w:r w:rsidR="009F3B2C">
          <w:rPr>
            <w:noProof/>
            <w:webHidden/>
          </w:rPr>
          <w:tab/>
        </w:r>
        <w:r w:rsidR="009F3B2C">
          <w:rPr>
            <w:noProof/>
            <w:webHidden/>
          </w:rPr>
          <w:fldChar w:fldCharType="begin"/>
        </w:r>
        <w:r w:rsidR="009F3B2C">
          <w:rPr>
            <w:noProof/>
            <w:webHidden/>
          </w:rPr>
          <w:instrText xml:space="preserve"> PAGEREF _Toc29383157 \h </w:instrText>
        </w:r>
        <w:r w:rsidR="009F3B2C">
          <w:rPr>
            <w:noProof/>
            <w:webHidden/>
          </w:rPr>
        </w:r>
        <w:r w:rsidR="009F3B2C">
          <w:rPr>
            <w:noProof/>
            <w:webHidden/>
          </w:rPr>
          <w:fldChar w:fldCharType="separate"/>
        </w:r>
        <w:r w:rsidR="004558B3">
          <w:rPr>
            <w:noProof/>
            <w:webHidden/>
          </w:rPr>
          <w:t>6</w:t>
        </w:r>
        <w:r w:rsidR="009F3B2C">
          <w:rPr>
            <w:noProof/>
            <w:webHidden/>
          </w:rPr>
          <w:fldChar w:fldCharType="end"/>
        </w:r>
      </w:hyperlink>
    </w:p>
    <w:p w:rsidR="009F3B2C" w:rsidRDefault="00000000" w14:paraId="31521940" w14:textId="05A75F83">
      <w:pPr>
        <w:pStyle w:val="TOC2"/>
        <w:tabs>
          <w:tab w:val="left" w:pos="660"/>
          <w:tab w:val="right" w:leader="underscore" w:pos="9629"/>
        </w:tabs>
        <w:rPr>
          <w:rFonts w:eastAsiaTheme="minorEastAsia" w:cstheme="minorBidi"/>
          <w:b w:val="0"/>
          <w:bCs w:val="0"/>
          <w:noProof/>
          <w:szCs w:val="22"/>
        </w:rPr>
      </w:pPr>
      <w:hyperlink w:history="1" w:anchor="_Toc29383158">
        <w:r w:rsidRPr="00D158F3" w:rsidR="009F3B2C">
          <w:rPr>
            <w:rStyle w:val="Hyperlink"/>
            <w:noProof/>
          </w:rPr>
          <w:t>2.3</w:t>
        </w:r>
        <w:r w:rsidR="009F3B2C">
          <w:rPr>
            <w:rFonts w:eastAsiaTheme="minorEastAsia" w:cstheme="minorBidi"/>
            <w:b w:val="0"/>
            <w:bCs w:val="0"/>
            <w:noProof/>
            <w:szCs w:val="22"/>
          </w:rPr>
          <w:tab/>
        </w:r>
        <w:r w:rsidR="009A2008">
          <w:rPr>
            <w:rStyle w:val="Hyperlink"/>
            <w:noProof/>
          </w:rPr>
          <w:t>Hazard</w:t>
        </w:r>
        <w:r w:rsidRPr="00D158F3" w:rsidR="009F3B2C">
          <w:rPr>
            <w:rStyle w:val="Hyperlink"/>
            <w:noProof/>
          </w:rPr>
          <w:t xml:space="preserve"> Door Signage</w:t>
        </w:r>
        <w:r w:rsidR="009F3B2C">
          <w:rPr>
            <w:noProof/>
            <w:webHidden/>
          </w:rPr>
          <w:tab/>
        </w:r>
        <w:r w:rsidR="009F3B2C">
          <w:rPr>
            <w:noProof/>
            <w:webHidden/>
          </w:rPr>
          <w:fldChar w:fldCharType="begin"/>
        </w:r>
        <w:r w:rsidR="009F3B2C">
          <w:rPr>
            <w:noProof/>
            <w:webHidden/>
          </w:rPr>
          <w:instrText xml:space="preserve"> PAGEREF _Toc29383158 \h </w:instrText>
        </w:r>
        <w:r w:rsidR="009F3B2C">
          <w:rPr>
            <w:noProof/>
            <w:webHidden/>
          </w:rPr>
        </w:r>
        <w:r w:rsidR="009F3B2C">
          <w:rPr>
            <w:noProof/>
            <w:webHidden/>
          </w:rPr>
          <w:fldChar w:fldCharType="separate"/>
        </w:r>
        <w:r w:rsidR="004558B3">
          <w:rPr>
            <w:noProof/>
            <w:webHidden/>
          </w:rPr>
          <w:t>7</w:t>
        </w:r>
        <w:r w:rsidR="009F3B2C">
          <w:rPr>
            <w:noProof/>
            <w:webHidden/>
          </w:rPr>
          <w:fldChar w:fldCharType="end"/>
        </w:r>
      </w:hyperlink>
    </w:p>
    <w:p w:rsidR="009F3B2C" w:rsidRDefault="00000000" w14:paraId="359F6CD7" w14:textId="2BBCE604">
      <w:pPr>
        <w:pStyle w:val="TOC1"/>
        <w:tabs>
          <w:tab w:val="left" w:pos="660"/>
          <w:tab w:val="right" w:leader="underscore" w:pos="9629"/>
        </w:tabs>
        <w:rPr>
          <w:rFonts w:asciiTheme="minorHAnsi" w:hAnsiTheme="minorHAnsi" w:eastAsiaTheme="minorEastAsia" w:cstheme="minorBidi"/>
          <w:b w:val="0"/>
          <w:bCs w:val="0"/>
          <w:caps w:val="0"/>
          <w:noProof/>
          <w:szCs w:val="22"/>
        </w:rPr>
      </w:pPr>
      <w:hyperlink w:history="1" w:anchor="_Toc29383159">
        <w:r w:rsidRPr="00D158F3" w:rsidR="009F3B2C">
          <w:rPr>
            <w:rStyle w:val="Hyperlink"/>
            <w:noProof/>
          </w:rPr>
          <w:t>3.</w:t>
        </w:r>
        <w:r w:rsidR="009F3B2C">
          <w:rPr>
            <w:rFonts w:asciiTheme="minorHAnsi" w:hAnsiTheme="minorHAnsi" w:eastAsiaTheme="minorEastAsia" w:cstheme="minorBidi"/>
            <w:b w:val="0"/>
            <w:bCs w:val="0"/>
            <w:caps w:val="0"/>
            <w:noProof/>
            <w:szCs w:val="22"/>
          </w:rPr>
          <w:tab/>
        </w:r>
        <w:r w:rsidRPr="00D158F3" w:rsidR="009F3B2C">
          <w:rPr>
            <w:rStyle w:val="Hyperlink"/>
            <w:noProof/>
          </w:rPr>
          <w:t xml:space="preserve">Required </w:t>
        </w:r>
        <w:r w:rsidR="00531958">
          <w:rPr>
            <w:rStyle w:val="Hyperlink"/>
            <w:noProof/>
          </w:rPr>
          <w:t>hse</w:t>
        </w:r>
        <w:r w:rsidRPr="00D158F3" w:rsidR="009F3B2C">
          <w:rPr>
            <w:rStyle w:val="Hyperlink"/>
            <w:noProof/>
          </w:rPr>
          <w:t xml:space="preserve"> Training</w:t>
        </w:r>
        <w:r w:rsidR="009F3B2C">
          <w:rPr>
            <w:noProof/>
            <w:webHidden/>
          </w:rPr>
          <w:tab/>
        </w:r>
        <w:r w:rsidR="009F3B2C">
          <w:rPr>
            <w:noProof/>
            <w:webHidden/>
          </w:rPr>
          <w:fldChar w:fldCharType="begin"/>
        </w:r>
        <w:r w:rsidR="009F3B2C">
          <w:rPr>
            <w:noProof/>
            <w:webHidden/>
          </w:rPr>
          <w:instrText xml:space="preserve"> PAGEREF _Toc29383159 \h </w:instrText>
        </w:r>
        <w:r w:rsidR="009F3B2C">
          <w:rPr>
            <w:noProof/>
            <w:webHidden/>
          </w:rPr>
        </w:r>
        <w:r w:rsidR="009F3B2C">
          <w:rPr>
            <w:noProof/>
            <w:webHidden/>
          </w:rPr>
          <w:fldChar w:fldCharType="separate"/>
        </w:r>
        <w:r w:rsidR="004558B3">
          <w:rPr>
            <w:noProof/>
            <w:webHidden/>
          </w:rPr>
          <w:t>8</w:t>
        </w:r>
        <w:r w:rsidR="009F3B2C">
          <w:rPr>
            <w:noProof/>
            <w:webHidden/>
          </w:rPr>
          <w:fldChar w:fldCharType="end"/>
        </w:r>
      </w:hyperlink>
    </w:p>
    <w:p w:rsidR="009F3B2C" w:rsidRDefault="00000000" w14:paraId="401F3D9C" w14:textId="77777777">
      <w:pPr>
        <w:pStyle w:val="TOC1"/>
        <w:tabs>
          <w:tab w:val="left" w:pos="660"/>
          <w:tab w:val="right" w:leader="underscore" w:pos="9629"/>
        </w:tabs>
        <w:rPr>
          <w:rFonts w:asciiTheme="minorHAnsi" w:hAnsiTheme="minorHAnsi" w:eastAsiaTheme="minorEastAsia" w:cstheme="minorBidi"/>
          <w:b w:val="0"/>
          <w:bCs w:val="0"/>
          <w:caps w:val="0"/>
          <w:noProof/>
          <w:szCs w:val="22"/>
        </w:rPr>
      </w:pPr>
      <w:hyperlink w:history="1" w:anchor="_Toc29383160">
        <w:r w:rsidRPr="00D158F3" w:rsidR="009F3B2C">
          <w:rPr>
            <w:rStyle w:val="Hyperlink"/>
            <w:noProof/>
          </w:rPr>
          <w:t>4.</w:t>
        </w:r>
        <w:r w:rsidR="009F3B2C">
          <w:rPr>
            <w:rFonts w:asciiTheme="minorHAnsi" w:hAnsiTheme="minorHAnsi" w:eastAsiaTheme="minorEastAsia" w:cstheme="minorBidi"/>
            <w:b w:val="0"/>
            <w:bCs w:val="0"/>
            <w:caps w:val="0"/>
            <w:noProof/>
            <w:szCs w:val="22"/>
          </w:rPr>
          <w:tab/>
        </w:r>
        <w:r w:rsidRPr="00D158F3" w:rsidR="009F3B2C">
          <w:rPr>
            <w:rStyle w:val="Hyperlink"/>
            <w:noProof/>
          </w:rPr>
          <w:t>Hazard Identification</w:t>
        </w:r>
        <w:r w:rsidR="009F3B2C">
          <w:rPr>
            <w:noProof/>
            <w:webHidden/>
          </w:rPr>
          <w:tab/>
        </w:r>
        <w:r w:rsidR="009F3B2C">
          <w:rPr>
            <w:noProof/>
            <w:webHidden/>
          </w:rPr>
          <w:fldChar w:fldCharType="begin"/>
        </w:r>
        <w:r w:rsidR="009F3B2C">
          <w:rPr>
            <w:noProof/>
            <w:webHidden/>
          </w:rPr>
          <w:instrText xml:space="preserve"> PAGEREF _Toc29383160 \h </w:instrText>
        </w:r>
        <w:r w:rsidR="009F3B2C">
          <w:rPr>
            <w:noProof/>
            <w:webHidden/>
          </w:rPr>
        </w:r>
        <w:r w:rsidR="009F3B2C">
          <w:rPr>
            <w:noProof/>
            <w:webHidden/>
          </w:rPr>
          <w:fldChar w:fldCharType="separate"/>
        </w:r>
        <w:r w:rsidR="004558B3">
          <w:rPr>
            <w:noProof/>
            <w:webHidden/>
          </w:rPr>
          <w:t>10</w:t>
        </w:r>
        <w:r w:rsidR="009F3B2C">
          <w:rPr>
            <w:noProof/>
            <w:webHidden/>
          </w:rPr>
          <w:fldChar w:fldCharType="end"/>
        </w:r>
      </w:hyperlink>
    </w:p>
    <w:p w:rsidR="009F3B2C" w:rsidRDefault="00000000" w14:paraId="098B6AC8" w14:textId="77777777">
      <w:pPr>
        <w:pStyle w:val="TOC2"/>
        <w:tabs>
          <w:tab w:val="left" w:pos="660"/>
          <w:tab w:val="right" w:leader="underscore" w:pos="9629"/>
        </w:tabs>
        <w:rPr>
          <w:rFonts w:eastAsiaTheme="minorEastAsia" w:cstheme="minorBidi"/>
          <w:b w:val="0"/>
          <w:bCs w:val="0"/>
          <w:noProof/>
          <w:szCs w:val="22"/>
        </w:rPr>
      </w:pPr>
      <w:hyperlink w:history="1" w:anchor="_Toc29383161">
        <w:r w:rsidRPr="00D158F3" w:rsidR="009F3B2C">
          <w:rPr>
            <w:rStyle w:val="Hyperlink"/>
            <w:noProof/>
          </w:rPr>
          <w:t>4.1</w:t>
        </w:r>
        <w:r w:rsidR="009F3B2C">
          <w:rPr>
            <w:rFonts w:eastAsiaTheme="minorEastAsia" w:cstheme="minorBidi"/>
            <w:b w:val="0"/>
            <w:bCs w:val="0"/>
            <w:noProof/>
            <w:szCs w:val="22"/>
          </w:rPr>
          <w:tab/>
        </w:r>
        <w:r w:rsidRPr="00D158F3" w:rsidR="009F3B2C">
          <w:rPr>
            <w:rStyle w:val="Hyperlink"/>
            <w:noProof/>
          </w:rPr>
          <w:t>Equipment Hazards</w:t>
        </w:r>
        <w:r w:rsidR="009F3B2C">
          <w:rPr>
            <w:noProof/>
            <w:webHidden/>
          </w:rPr>
          <w:tab/>
        </w:r>
        <w:r w:rsidR="009F3B2C">
          <w:rPr>
            <w:noProof/>
            <w:webHidden/>
          </w:rPr>
          <w:fldChar w:fldCharType="begin"/>
        </w:r>
        <w:r w:rsidR="009F3B2C">
          <w:rPr>
            <w:noProof/>
            <w:webHidden/>
          </w:rPr>
          <w:instrText xml:space="preserve"> PAGEREF _Toc29383161 \h </w:instrText>
        </w:r>
        <w:r w:rsidR="009F3B2C">
          <w:rPr>
            <w:noProof/>
            <w:webHidden/>
          </w:rPr>
        </w:r>
        <w:r w:rsidR="009F3B2C">
          <w:rPr>
            <w:noProof/>
            <w:webHidden/>
          </w:rPr>
          <w:fldChar w:fldCharType="separate"/>
        </w:r>
        <w:r w:rsidR="004558B3">
          <w:rPr>
            <w:noProof/>
            <w:webHidden/>
          </w:rPr>
          <w:t>11</w:t>
        </w:r>
        <w:r w:rsidR="009F3B2C">
          <w:rPr>
            <w:noProof/>
            <w:webHidden/>
          </w:rPr>
          <w:fldChar w:fldCharType="end"/>
        </w:r>
      </w:hyperlink>
    </w:p>
    <w:p w:rsidR="009F3B2C" w:rsidRDefault="00000000" w14:paraId="448C3DB8" w14:textId="77777777">
      <w:pPr>
        <w:pStyle w:val="TOC2"/>
        <w:tabs>
          <w:tab w:val="left" w:pos="660"/>
          <w:tab w:val="right" w:leader="underscore" w:pos="9629"/>
        </w:tabs>
        <w:rPr>
          <w:rFonts w:eastAsiaTheme="minorEastAsia" w:cstheme="minorBidi"/>
          <w:b w:val="0"/>
          <w:bCs w:val="0"/>
          <w:noProof/>
          <w:szCs w:val="22"/>
        </w:rPr>
      </w:pPr>
      <w:hyperlink w:history="1" w:anchor="_Toc29383162">
        <w:r w:rsidRPr="00D158F3" w:rsidR="009F3B2C">
          <w:rPr>
            <w:rStyle w:val="Hyperlink"/>
            <w:noProof/>
          </w:rPr>
          <w:t>4.2</w:t>
        </w:r>
        <w:r w:rsidR="009F3B2C">
          <w:rPr>
            <w:rFonts w:eastAsiaTheme="minorEastAsia" w:cstheme="minorBidi"/>
            <w:b w:val="0"/>
            <w:bCs w:val="0"/>
            <w:noProof/>
            <w:szCs w:val="22"/>
          </w:rPr>
          <w:tab/>
        </w:r>
        <w:r w:rsidRPr="00D158F3" w:rsidR="009F3B2C">
          <w:rPr>
            <w:rStyle w:val="Hyperlink"/>
            <w:noProof/>
          </w:rPr>
          <w:t>Chemical hazards</w:t>
        </w:r>
        <w:r w:rsidR="009F3B2C">
          <w:rPr>
            <w:noProof/>
            <w:webHidden/>
          </w:rPr>
          <w:tab/>
        </w:r>
        <w:r w:rsidR="009F3B2C">
          <w:rPr>
            <w:noProof/>
            <w:webHidden/>
          </w:rPr>
          <w:fldChar w:fldCharType="begin"/>
        </w:r>
        <w:r w:rsidR="009F3B2C">
          <w:rPr>
            <w:noProof/>
            <w:webHidden/>
          </w:rPr>
          <w:instrText xml:space="preserve"> PAGEREF _Toc29383162 \h </w:instrText>
        </w:r>
        <w:r w:rsidR="009F3B2C">
          <w:rPr>
            <w:noProof/>
            <w:webHidden/>
          </w:rPr>
        </w:r>
        <w:r w:rsidR="009F3B2C">
          <w:rPr>
            <w:noProof/>
            <w:webHidden/>
          </w:rPr>
          <w:fldChar w:fldCharType="separate"/>
        </w:r>
        <w:r w:rsidR="004558B3">
          <w:rPr>
            <w:noProof/>
            <w:webHidden/>
          </w:rPr>
          <w:t>11</w:t>
        </w:r>
        <w:r w:rsidR="009F3B2C">
          <w:rPr>
            <w:noProof/>
            <w:webHidden/>
          </w:rPr>
          <w:fldChar w:fldCharType="end"/>
        </w:r>
      </w:hyperlink>
    </w:p>
    <w:p w:rsidR="009F3B2C" w:rsidRDefault="00000000" w14:paraId="5328851F" w14:textId="77777777">
      <w:pPr>
        <w:pStyle w:val="TOC2"/>
        <w:tabs>
          <w:tab w:val="left" w:pos="660"/>
          <w:tab w:val="right" w:leader="underscore" w:pos="9629"/>
        </w:tabs>
        <w:rPr>
          <w:rFonts w:eastAsiaTheme="minorEastAsia" w:cstheme="minorBidi"/>
          <w:b w:val="0"/>
          <w:bCs w:val="0"/>
          <w:noProof/>
          <w:szCs w:val="22"/>
        </w:rPr>
      </w:pPr>
      <w:hyperlink w:history="1" w:anchor="_Toc29383163">
        <w:r w:rsidRPr="00D158F3" w:rsidR="009F3B2C">
          <w:rPr>
            <w:rStyle w:val="Hyperlink"/>
            <w:noProof/>
          </w:rPr>
          <w:t>4.3</w:t>
        </w:r>
        <w:r w:rsidR="009F3B2C">
          <w:rPr>
            <w:rFonts w:eastAsiaTheme="minorEastAsia" w:cstheme="minorBidi"/>
            <w:b w:val="0"/>
            <w:bCs w:val="0"/>
            <w:noProof/>
            <w:szCs w:val="22"/>
          </w:rPr>
          <w:tab/>
        </w:r>
        <w:r w:rsidRPr="00D158F3" w:rsidR="009F3B2C">
          <w:rPr>
            <w:rStyle w:val="Hyperlink"/>
            <w:noProof/>
          </w:rPr>
          <w:t>Compressed or Liquid gas</w:t>
        </w:r>
        <w:r w:rsidR="009F3B2C">
          <w:rPr>
            <w:noProof/>
            <w:webHidden/>
          </w:rPr>
          <w:tab/>
        </w:r>
        <w:r w:rsidR="009F3B2C">
          <w:rPr>
            <w:noProof/>
            <w:webHidden/>
          </w:rPr>
          <w:fldChar w:fldCharType="begin"/>
        </w:r>
        <w:r w:rsidR="009F3B2C">
          <w:rPr>
            <w:noProof/>
            <w:webHidden/>
          </w:rPr>
          <w:instrText xml:space="preserve"> PAGEREF _Toc29383163 \h </w:instrText>
        </w:r>
        <w:r w:rsidR="009F3B2C">
          <w:rPr>
            <w:noProof/>
            <w:webHidden/>
          </w:rPr>
        </w:r>
        <w:r w:rsidR="009F3B2C">
          <w:rPr>
            <w:noProof/>
            <w:webHidden/>
          </w:rPr>
          <w:fldChar w:fldCharType="separate"/>
        </w:r>
        <w:r w:rsidR="004558B3">
          <w:rPr>
            <w:noProof/>
            <w:webHidden/>
          </w:rPr>
          <w:t>12</w:t>
        </w:r>
        <w:r w:rsidR="009F3B2C">
          <w:rPr>
            <w:noProof/>
            <w:webHidden/>
          </w:rPr>
          <w:fldChar w:fldCharType="end"/>
        </w:r>
      </w:hyperlink>
    </w:p>
    <w:p w:rsidR="009F3B2C" w:rsidRDefault="00000000" w14:paraId="5487E8D3" w14:textId="77777777">
      <w:pPr>
        <w:pStyle w:val="TOC2"/>
        <w:tabs>
          <w:tab w:val="left" w:pos="660"/>
          <w:tab w:val="right" w:leader="underscore" w:pos="9629"/>
        </w:tabs>
        <w:rPr>
          <w:rFonts w:eastAsiaTheme="minorEastAsia" w:cstheme="minorBidi"/>
          <w:b w:val="0"/>
          <w:bCs w:val="0"/>
          <w:noProof/>
          <w:szCs w:val="22"/>
        </w:rPr>
      </w:pPr>
      <w:hyperlink w:history="1" w:anchor="_Toc29383164">
        <w:r w:rsidRPr="00D158F3" w:rsidR="009F3B2C">
          <w:rPr>
            <w:rStyle w:val="Hyperlink"/>
            <w:noProof/>
          </w:rPr>
          <w:t>4.4</w:t>
        </w:r>
        <w:r w:rsidR="009F3B2C">
          <w:rPr>
            <w:rFonts w:eastAsiaTheme="minorEastAsia" w:cstheme="minorBidi"/>
            <w:b w:val="0"/>
            <w:bCs w:val="0"/>
            <w:noProof/>
            <w:szCs w:val="22"/>
          </w:rPr>
          <w:tab/>
        </w:r>
        <w:r w:rsidRPr="00D158F3" w:rsidR="009F3B2C">
          <w:rPr>
            <w:rStyle w:val="Hyperlink"/>
            <w:noProof/>
          </w:rPr>
          <w:t>Ionizing and Non-Ionizing Radiation</w:t>
        </w:r>
        <w:r w:rsidR="009F3B2C">
          <w:rPr>
            <w:noProof/>
            <w:webHidden/>
          </w:rPr>
          <w:tab/>
        </w:r>
        <w:r w:rsidR="009F3B2C">
          <w:rPr>
            <w:noProof/>
            <w:webHidden/>
          </w:rPr>
          <w:fldChar w:fldCharType="begin"/>
        </w:r>
        <w:r w:rsidR="009F3B2C">
          <w:rPr>
            <w:noProof/>
            <w:webHidden/>
          </w:rPr>
          <w:instrText xml:space="preserve"> PAGEREF _Toc29383164 \h </w:instrText>
        </w:r>
        <w:r w:rsidR="009F3B2C">
          <w:rPr>
            <w:noProof/>
            <w:webHidden/>
          </w:rPr>
        </w:r>
        <w:r w:rsidR="009F3B2C">
          <w:rPr>
            <w:noProof/>
            <w:webHidden/>
          </w:rPr>
          <w:fldChar w:fldCharType="separate"/>
        </w:r>
        <w:r w:rsidR="004558B3">
          <w:rPr>
            <w:noProof/>
            <w:webHidden/>
          </w:rPr>
          <w:t>13</w:t>
        </w:r>
        <w:r w:rsidR="009F3B2C">
          <w:rPr>
            <w:noProof/>
            <w:webHidden/>
          </w:rPr>
          <w:fldChar w:fldCharType="end"/>
        </w:r>
      </w:hyperlink>
    </w:p>
    <w:p w:rsidR="009F3B2C" w:rsidRDefault="00000000" w14:paraId="7CFBDC70" w14:textId="77777777">
      <w:pPr>
        <w:pStyle w:val="TOC2"/>
        <w:tabs>
          <w:tab w:val="left" w:pos="660"/>
          <w:tab w:val="right" w:leader="underscore" w:pos="9629"/>
        </w:tabs>
        <w:rPr>
          <w:rFonts w:eastAsiaTheme="minorEastAsia" w:cstheme="minorBidi"/>
          <w:b w:val="0"/>
          <w:bCs w:val="0"/>
          <w:noProof/>
          <w:szCs w:val="22"/>
        </w:rPr>
      </w:pPr>
      <w:hyperlink w:history="1" w:anchor="_Toc29383165">
        <w:r w:rsidRPr="00D158F3" w:rsidR="009F3B2C">
          <w:rPr>
            <w:rStyle w:val="Hyperlink"/>
            <w:noProof/>
          </w:rPr>
          <w:t>4.5</w:t>
        </w:r>
        <w:r w:rsidR="009F3B2C">
          <w:rPr>
            <w:rFonts w:eastAsiaTheme="minorEastAsia" w:cstheme="minorBidi"/>
            <w:b w:val="0"/>
            <w:bCs w:val="0"/>
            <w:noProof/>
            <w:szCs w:val="22"/>
          </w:rPr>
          <w:tab/>
        </w:r>
        <w:r w:rsidRPr="00D158F3" w:rsidR="009F3B2C">
          <w:rPr>
            <w:rStyle w:val="Hyperlink"/>
            <w:noProof/>
          </w:rPr>
          <w:t>Biological Materials</w:t>
        </w:r>
        <w:r w:rsidR="009F3B2C">
          <w:rPr>
            <w:noProof/>
            <w:webHidden/>
          </w:rPr>
          <w:tab/>
        </w:r>
        <w:r w:rsidR="009F3B2C">
          <w:rPr>
            <w:noProof/>
            <w:webHidden/>
          </w:rPr>
          <w:fldChar w:fldCharType="begin"/>
        </w:r>
        <w:r w:rsidR="009F3B2C">
          <w:rPr>
            <w:noProof/>
            <w:webHidden/>
          </w:rPr>
          <w:instrText xml:space="preserve"> PAGEREF _Toc29383165 \h </w:instrText>
        </w:r>
        <w:r w:rsidR="009F3B2C">
          <w:rPr>
            <w:noProof/>
            <w:webHidden/>
          </w:rPr>
        </w:r>
        <w:r w:rsidR="009F3B2C">
          <w:rPr>
            <w:noProof/>
            <w:webHidden/>
          </w:rPr>
          <w:fldChar w:fldCharType="separate"/>
        </w:r>
        <w:r w:rsidR="004558B3">
          <w:rPr>
            <w:noProof/>
            <w:webHidden/>
          </w:rPr>
          <w:t>13</w:t>
        </w:r>
        <w:r w:rsidR="009F3B2C">
          <w:rPr>
            <w:noProof/>
            <w:webHidden/>
          </w:rPr>
          <w:fldChar w:fldCharType="end"/>
        </w:r>
      </w:hyperlink>
    </w:p>
    <w:p w:rsidR="009F3B2C" w:rsidRDefault="00000000" w14:paraId="6544A334" w14:textId="77777777">
      <w:pPr>
        <w:pStyle w:val="TOC1"/>
        <w:tabs>
          <w:tab w:val="left" w:pos="660"/>
          <w:tab w:val="right" w:leader="underscore" w:pos="9629"/>
        </w:tabs>
        <w:rPr>
          <w:rFonts w:asciiTheme="minorHAnsi" w:hAnsiTheme="minorHAnsi" w:eastAsiaTheme="minorEastAsia" w:cstheme="minorBidi"/>
          <w:b w:val="0"/>
          <w:bCs w:val="0"/>
          <w:caps w:val="0"/>
          <w:noProof/>
          <w:szCs w:val="22"/>
        </w:rPr>
      </w:pPr>
      <w:hyperlink w:history="1" w:anchor="_Toc29383166">
        <w:r w:rsidRPr="00D158F3" w:rsidR="009F3B2C">
          <w:rPr>
            <w:rStyle w:val="Hyperlink"/>
            <w:noProof/>
          </w:rPr>
          <w:t>5.</w:t>
        </w:r>
        <w:r w:rsidR="009F3B2C">
          <w:rPr>
            <w:rFonts w:asciiTheme="minorHAnsi" w:hAnsiTheme="minorHAnsi" w:eastAsiaTheme="minorEastAsia" w:cstheme="minorBidi"/>
            <w:b w:val="0"/>
            <w:bCs w:val="0"/>
            <w:caps w:val="0"/>
            <w:noProof/>
            <w:szCs w:val="22"/>
          </w:rPr>
          <w:tab/>
        </w:r>
        <w:r w:rsidRPr="00D158F3" w:rsidR="009F3B2C">
          <w:rPr>
            <w:rStyle w:val="Hyperlink"/>
            <w:noProof/>
          </w:rPr>
          <w:t>Work Practices</w:t>
        </w:r>
        <w:r w:rsidR="009F3B2C">
          <w:rPr>
            <w:noProof/>
            <w:webHidden/>
          </w:rPr>
          <w:tab/>
        </w:r>
        <w:r w:rsidR="009F3B2C">
          <w:rPr>
            <w:noProof/>
            <w:webHidden/>
          </w:rPr>
          <w:fldChar w:fldCharType="begin"/>
        </w:r>
        <w:r w:rsidR="009F3B2C">
          <w:rPr>
            <w:noProof/>
            <w:webHidden/>
          </w:rPr>
          <w:instrText xml:space="preserve"> PAGEREF _Toc29383166 \h </w:instrText>
        </w:r>
        <w:r w:rsidR="009F3B2C">
          <w:rPr>
            <w:noProof/>
            <w:webHidden/>
          </w:rPr>
        </w:r>
        <w:r w:rsidR="009F3B2C">
          <w:rPr>
            <w:noProof/>
            <w:webHidden/>
          </w:rPr>
          <w:fldChar w:fldCharType="separate"/>
        </w:r>
        <w:r w:rsidR="004558B3">
          <w:rPr>
            <w:noProof/>
            <w:webHidden/>
          </w:rPr>
          <w:t>14</w:t>
        </w:r>
        <w:r w:rsidR="009F3B2C">
          <w:rPr>
            <w:noProof/>
            <w:webHidden/>
          </w:rPr>
          <w:fldChar w:fldCharType="end"/>
        </w:r>
      </w:hyperlink>
    </w:p>
    <w:p w:rsidR="009F3B2C" w:rsidRDefault="00000000" w14:paraId="1535FF19" w14:textId="08563670">
      <w:pPr>
        <w:pStyle w:val="TOC2"/>
        <w:tabs>
          <w:tab w:val="left" w:pos="660"/>
          <w:tab w:val="right" w:leader="underscore" w:pos="9629"/>
        </w:tabs>
        <w:rPr>
          <w:rFonts w:eastAsiaTheme="minorEastAsia" w:cstheme="minorBidi"/>
          <w:b w:val="0"/>
          <w:bCs w:val="0"/>
          <w:noProof/>
          <w:szCs w:val="22"/>
        </w:rPr>
      </w:pPr>
      <w:hyperlink w:history="1" w:anchor="_Toc29383167">
        <w:r w:rsidRPr="00D158F3" w:rsidR="009F3B2C">
          <w:rPr>
            <w:rStyle w:val="Hyperlink"/>
            <w:noProof/>
          </w:rPr>
          <w:t>5.1</w:t>
        </w:r>
        <w:r w:rsidR="009F3B2C">
          <w:rPr>
            <w:rFonts w:eastAsiaTheme="minorEastAsia" w:cstheme="minorBidi"/>
            <w:b w:val="0"/>
            <w:bCs w:val="0"/>
            <w:noProof/>
            <w:szCs w:val="22"/>
          </w:rPr>
          <w:tab/>
        </w:r>
        <w:r w:rsidRPr="00D158F3" w:rsidR="009F3B2C">
          <w:rPr>
            <w:rStyle w:val="Hyperlink"/>
            <w:noProof/>
          </w:rPr>
          <w:t xml:space="preserve">General </w:t>
        </w:r>
        <w:r w:rsidR="00531958">
          <w:rPr>
            <w:rStyle w:val="Hyperlink"/>
            <w:noProof/>
          </w:rPr>
          <w:t>Safety</w:t>
        </w:r>
        <w:r w:rsidRPr="00D158F3" w:rsidR="009F3B2C">
          <w:rPr>
            <w:rStyle w:val="Hyperlink"/>
            <w:noProof/>
          </w:rPr>
          <w:t xml:space="preserve"> Rules</w:t>
        </w:r>
        <w:r w:rsidR="009F3B2C">
          <w:rPr>
            <w:noProof/>
            <w:webHidden/>
          </w:rPr>
          <w:tab/>
        </w:r>
        <w:r w:rsidR="009F3B2C">
          <w:rPr>
            <w:noProof/>
            <w:webHidden/>
          </w:rPr>
          <w:fldChar w:fldCharType="begin"/>
        </w:r>
        <w:r w:rsidR="009F3B2C">
          <w:rPr>
            <w:noProof/>
            <w:webHidden/>
          </w:rPr>
          <w:instrText xml:space="preserve"> PAGEREF _Toc29383167 \h </w:instrText>
        </w:r>
        <w:r w:rsidR="009F3B2C">
          <w:rPr>
            <w:noProof/>
            <w:webHidden/>
          </w:rPr>
        </w:r>
        <w:r w:rsidR="009F3B2C">
          <w:rPr>
            <w:noProof/>
            <w:webHidden/>
          </w:rPr>
          <w:fldChar w:fldCharType="separate"/>
        </w:r>
        <w:r w:rsidR="004558B3">
          <w:rPr>
            <w:noProof/>
            <w:webHidden/>
          </w:rPr>
          <w:t>14</w:t>
        </w:r>
        <w:r w:rsidR="009F3B2C">
          <w:rPr>
            <w:noProof/>
            <w:webHidden/>
          </w:rPr>
          <w:fldChar w:fldCharType="end"/>
        </w:r>
      </w:hyperlink>
    </w:p>
    <w:p w:rsidR="009F3B2C" w:rsidRDefault="00000000" w14:paraId="53882990" w14:textId="2BB87C90">
      <w:pPr>
        <w:pStyle w:val="TOC2"/>
        <w:tabs>
          <w:tab w:val="left" w:pos="660"/>
          <w:tab w:val="right" w:leader="underscore" w:pos="9629"/>
        </w:tabs>
        <w:rPr>
          <w:rFonts w:eastAsiaTheme="minorEastAsia" w:cstheme="minorBidi"/>
          <w:b w:val="0"/>
          <w:bCs w:val="0"/>
          <w:noProof/>
          <w:szCs w:val="22"/>
        </w:rPr>
      </w:pPr>
      <w:hyperlink w:history="1" w:anchor="_Toc29383168">
        <w:r w:rsidRPr="00D158F3" w:rsidR="009F3B2C">
          <w:rPr>
            <w:rStyle w:val="Hyperlink"/>
            <w:noProof/>
          </w:rPr>
          <w:t>5.2</w:t>
        </w:r>
        <w:r w:rsidR="009F3B2C">
          <w:rPr>
            <w:rFonts w:eastAsiaTheme="minorEastAsia" w:cstheme="minorBidi"/>
            <w:b w:val="0"/>
            <w:bCs w:val="0"/>
            <w:noProof/>
            <w:szCs w:val="22"/>
          </w:rPr>
          <w:tab/>
        </w:r>
        <w:r w:rsidRPr="00D158F3" w:rsidR="009F3B2C">
          <w:rPr>
            <w:rStyle w:val="Hyperlink"/>
            <w:noProof/>
          </w:rPr>
          <w:t xml:space="preserve">Additional </w:t>
        </w:r>
        <w:r w:rsidR="00531958">
          <w:rPr>
            <w:rStyle w:val="Hyperlink"/>
            <w:noProof/>
          </w:rPr>
          <w:t>Safety</w:t>
        </w:r>
        <w:r w:rsidRPr="00D158F3" w:rsidR="009F3B2C">
          <w:rPr>
            <w:rStyle w:val="Hyperlink"/>
            <w:noProof/>
          </w:rPr>
          <w:t xml:space="preserve"> Work Practices</w:t>
        </w:r>
        <w:r w:rsidR="009F3B2C">
          <w:rPr>
            <w:noProof/>
            <w:webHidden/>
          </w:rPr>
          <w:tab/>
        </w:r>
        <w:r w:rsidR="009F3B2C">
          <w:rPr>
            <w:noProof/>
            <w:webHidden/>
          </w:rPr>
          <w:fldChar w:fldCharType="begin"/>
        </w:r>
        <w:r w:rsidR="009F3B2C">
          <w:rPr>
            <w:noProof/>
            <w:webHidden/>
          </w:rPr>
          <w:instrText xml:space="preserve"> PAGEREF _Toc29383168 \h </w:instrText>
        </w:r>
        <w:r w:rsidR="009F3B2C">
          <w:rPr>
            <w:noProof/>
            <w:webHidden/>
          </w:rPr>
        </w:r>
        <w:r w:rsidR="009F3B2C">
          <w:rPr>
            <w:noProof/>
            <w:webHidden/>
          </w:rPr>
          <w:fldChar w:fldCharType="separate"/>
        </w:r>
        <w:r w:rsidR="004558B3">
          <w:rPr>
            <w:noProof/>
            <w:webHidden/>
          </w:rPr>
          <w:t>14</w:t>
        </w:r>
        <w:r w:rsidR="009F3B2C">
          <w:rPr>
            <w:noProof/>
            <w:webHidden/>
          </w:rPr>
          <w:fldChar w:fldCharType="end"/>
        </w:r>
      </w:hyperlink>
    </w:p>
    <w:p w:rsidR="009F3B2C" w:rsidRDefault="00000000" w14:paraId="29AF5E18" w14:textId="77777777">
      <w:pPr>
        <w:pStyle w:val="TOC1"/>
        <w:tabs>
          <w:tab w:val="left" w:pos="660"/>
          <w:tab w:val="right" w:leader="underscore" w:pos="9629"/>
        </w:tabs>
        <w:rPr>
          <w:rFonts w:asciiTheme="minorHAnsi" w:hAnsiTheme="minorHAnsi" w:eastAsiaTheme="minorEastAsia" w:cstheme="minorBidi"/>
          <w:b w:val="0"/>
          <w:bCs w:val="0"/>
          <w:caps w:val="0"/>
          <w:noProof/>
          <w:szCs w:val="22"/>
        </w:rPr>
      </w:pPr>
      <w:hyperlink w:history="1" w:anchor="_Toc29383169">
        <w:r w:rsidRPr="00D158F3" w:rsidR="009F3B2C">
          <w:rPr>
            <w:rStyle w:val="Hyperlink"/>
            <w:noProof/>
          </w:rPr>
          <w:t>6.</w:t>
        </w:r>
        <w:r w:rsidR="009F3B2C">
          <w:rPr>
            <w:rFonts w:asciiTheme="minorHAnsi" w:hAnsiTheme="minorHAnsi" w:eastAsiaTheme="minorEastAsia" w:cstheme="minorBidi"/>
            <w:b w:val="0"/>
            <w:bCs w:val="0"/>
            <w:caps w:val="0"/>
            <w:noProof/>
            <w:szCs w:val="22"/>
          </w:rPr>
          <w:tab/>
        </w:r>
        <w:r w:rsidRPr="00D158F3" w:rsidR="009F3B2C">
          <w:rPr>
            <w:rStyle w:val="Hyperlink"/>
            <w:noProof/>
          </w:rPr>
          <w:t>Personal Protective Clothing and Equipment (PPE)</w:t>
        </w:r>
        <w:r w:rsidR="009F3B2C">
          <w:rPr>
            <w:noProof/>
            <w:webHidden/>
          </w:rPr>
          <w:tab/>
        </w:r>
        <w:r w:rsidR="009F3B2C">
          <w:rPr>
            <w:noProof/>
            <w:webHidden/>
          </w:rPr>
          <w:fldChar w:fldCharType="begin"/>
        </w:r>
        <w:r w:rsidR="009F3B2C">
          <w:rPr>
            <w:noProof/>
            <w:webHidden/>
          </w:rPr>
          <w:instrText xml:space="preserve"> PAGEREF _Toc29383169 \h </w:instrText>
        </w:r>
        <w:r w:rsidR="009F3B2C">
          <w:rPr>
            <w:noProof/>
            <w:webHidden/>
          </w:rPr>
        </w:r>
        <w:r w:rsidR="009F3B2C">
          <w:rPr>
            <w:noProof/>
            <w:webHidden/>
          </w:rPr>
          <w:fldChar w:fldCharType="separate"/>
        </w:r>
        <w:r w:rsidR="004558B3">
          <w:rPr>
            <w:noProof/>
            <w:webHidden/>
          </w:rPr>
          <w:t>14</w:t>
        </w:r>
        <w:r w:rsidR="009F3B2C">
          <w:rPr>
            <w:noProof/>
            <w:webHidden/>
          </w:rPr>
          <w:fldChar w:fldCharType="end"/>
        </w:r>
      </w:hyperlink>
    </w:p>
    <w:p w:rsidR="009F3B2C" w:rsidRDefault="00000000" w14:paraId="47B97DF5" w14:textId="77777777">
      <w:pPr>
        <w:pStyle w:val="TOC2"/>
        <w:tabs>
          <w:tab w:val="left" w:pos="660"/>
          <w:tab w:val="right" w:leader="underscore" w:pos="9629"/>
        </w:tabs>
        <w:rPr>
          <w:rFonts w:eastAsiaTheme="minorEastAsia" w:cstheme="minorBidi"/>
          <w:b w:val="0"/>
          <w:bCs w:val="0"/>
          <w:noProof/>
          <w:szCs w:val="22"/>
        </w:rPr>
      </w:pPr>
      <w:hyperlink w:history="1" w:anchor="_Toc29383170">
        <w:r w:rsidRPr="00D158F3" w:rsidR="009F3B2C">
          <w:rPr>
            <w:rStyle w:val="Hyperlink"/>
            <w:noProof/>
          </w:rPr>
          <w:t>6.1</w:t>
        </w:r>
        <w:r w:rsidR="009F3B2C">
          <w:rPr>
            <w:rFonts w:eastAsiaTheme="minorEastAsia" w:cstheme="minorBidi"/>
            <w:b w:val="0"/>
            <w:bCs w:val="0"/>
            <w:noProof/>
            <w:szCs w:val="22"/>
          </w:rPr>
          <w:tab/>
        </w:r>
        <w:r w:rsidRPr="00D158F3" w:rsidR="009F3B2C">
          <w:rPr>
            <w:rStyle w:val="Hyperlink"/>
            <w:noProof/>
          </w:rPr>
          <w:t>Laboratory Footwear</w:t>
        </w:r>
        <w:r w:rsidR="009F3B2C">
          <w:rPr>
            <w:noProof/>
            <w:webHidden/>
          </w:rPr>
          <w:tab/>
        </w:r>
        <w:r w:rsidR="009F3B2C">
          <w:rPr>
            <w:noProof/>
            <w:webHidden/>
          </w:rPr>
          <w:fldChar w:fldCharType="begin"/>
        </w:r>
        <w:r w:rsidR="009F3B2C">
          <w:rPr>
            <w:noProof/>
            <w:webHidden/>
          </w:rPr>
          <w:instrText xml:space="preserve"> PAGEREF _Toc29383170 \h </w:instrText>
        </w:r>
        <w:r w:rsidR="009F3B2C">
          <w:rPr>
            <w:noProof/>
            <w:webHidden/>
          </w:rPr>
        </w:r>
        <w:r w:rsidR="009F3B2C">
          <w:rPr>
            <w:noProof/>
            <w:webHidden/>
          </w:rPr>
          <w:fldChar w:fldCharType="separate"/>
        </w:r>
        <w:r w:rsidR="004558B3">
          <w:rPr>
            <w:noProof/>
            <w:webHidden/>
          </w:rPr>
          <w:t>14</w:t>
        </w:r>
        <w:r w:rsidR="009F3B2C">
          <w:rPr>
            <w:noProof/>
            <w:webHidden/>
          </w:rPr>
          <w:fldChar w:fldCharType="end"/>
        </w:r>
      </w:hyperlink>
    </w:p>
    <w:p w:rsidR="009F3B2C" w:rsidRDefault="00000000" w14:paraId="32220588" w14:textId="77777777">
      <w:pPr>
        <w:pStyle w:val="TOC2"/>
        <w:tabs>
          <w:tab w:val="left" w:pos="660"/>
          <w:tab w:val="right" w:leader="underscore" w:pos="9629"/>
        </w:tabs>
        <w:rPr>
          <w:rFonts w:eastAsiaTheme="minorEastAsia" w:cstheme="minorBidi"/>
          <w:b w:val="0"/>
          <w:bCs w:val="0"/>
          <w:noProof/>
          <w:szCs w:val="22"/>
        </w:rPr>
      </w:pPr>
      <w:hyperlink w:history="1" w:anchor="_Toc29383171">
        <w:r w:rsidRPr="00D158F3" w:rsidR="009F3B2C">
          <w:rPr>
            <w:rStyle w:val="Hyperlink"/>
            <w:noProof/>
          </w:rPr>
          <w:t>6.2</w:t>
        </w:r>
        <w:r w:rsidR="009F3B2C">
          <w:rPr>
            <w:rFonts w:eastAsiaTheme="minorEastAsia" w:cstheme="minorBidi"/>
            <w:b w:val="0"/>
            <w:bCs w:val="0"/>
            <w:noProof/>
            <w:szCs w:val="22"/>
          </w:rPr>
          <w:tab/>
        </w:r>
        <w:r w:rsidRPr="00D158F3" w:rsidR="009F3B2C">
          <w:rPr>
            <w:rStyle w:val="Hyperlink"/>
            <w:noProof/>
          </w:rPr>
          <w:t>Laboratory Coat</w:t>
        </w:r>
        <w:r w:rsidR="009F3B2C">
          <w:rPr>
            <w:noProof/>
            <w:webHidden/>
          </w:rPr>
          <w:tab/>
        </w:r>
        <w:r w:rsidR="009F3B2C">
          <w:rPr>
            <w:noProof/>
            <w:webHidden/>
          </w:rPr>
          <w:fldChar w:fldCharType="begin"/>
        </w:r>
        <w:r w:rsidR="009F3B2C">
          <w:rPr>
            <w:noProof/>
            <w:webHidden/>
          </w:rPr>
          <w:instrText xml:space="preserve"> PAGEREF _Toc29383171 \h </w:instrText>
        </w:r>
        <w:r w:rsidR="009F3B2C">
          <w:rPr>
            <w:noProof/>
            <w:webHidden/>
          </w:rPr>
        </w:r>
        <w:r w:rsidR="009F3B2C">
          <w:rPr>
            <w:noProof/>
            <w:webHidden/>
          </w:rPr>
          <w:fldChar w:fldCharType="separate"/>
        </w:r>
        <w:r w:rsidR="004558B3">
          <w:rPr>
            <w:noProof/>
            <w:webHidden/>
          </w:rPr>
          <w:t>14</w:t>
        </w:r>
        <w:r w:rsidR="009F3B2C">
          <w:rPr>
            <w:noProof/>
            <w:webHidden/>
          </w:rPr>
          <w:fldChar w:fldCharType="end"/>
        </w:r>
      </w:hyperlink>
    </w:p>
    <w:p w:rsidR="009F3B2C" w:rsidRDefault="00000000" w14:paraId="5E3B10F7" w14:textId="77777777">
      <w:pPr>
        <w:pStyle w:val="TOC2"/>
        <w:tabs>
          <w:tab w:val="left" w:pos="660"/>
          <w:tab w:val="right" w:leader="underscore" w:pos="9629"/>
        </w:tabs>
        <w:rPr>
          <w:rFonts w:eastAsiaTheme="minorEastAsia" w:cstheme="minorBidi"/>
          <w:b w:val="0"/>
          <w:bCs w:val="0"/>
          <w:noProof/>
          <w:szCs w:val="22"/>
        </w:rPr>
      </w:pPr>
      <w:hyperlink w:history="1" w:anchor="_Toc29383172">
        <w:r w:rsidRPr="00D158F3" w:rsidR="009F3B2C">
          <w:rPr>
            <w:rStyle w:val="Hyperlink"/>
            <w:noProof/>
          </w:rPr>
          <w:t>6.3</w:t>
        </w:r>
        <w:r w:rsidR="009F3B2C">
          <w:rPr>
            <w:rFonts w:eastAsiaTheme="minorEastAsia" w:cstheme="minorBidi"/>
            <w:b w:val="0"/>
            <w:bCs w:val="0"/>
            <w:noProof/>
            <w:szCs w:val="22"/>
          </w:rPr>
          <w:tab/>
        </w:r>
        <w:r w:rsidRPr="00D158F3" w:rsidR="009F3B2C">
          <w:rPr>
            <w:rStyle w:val="Hyperlink"/>
            <w:noProof/>
          </w:rPr>
          <w:t>Eye Protection</w:t>
        </w:r>
        <w:r w:rsidR="009F3B2C">
          <w:rPr>
            <w:noProof/>
            <w:webHidden/>
          </w:rPr>
          <w:tab/>
        </w:r>
        <w:r w:rsidR="009F3B2C">
          <w:rPr>
            <w:noProof/>
            <w:webHidden/>
          </w:rPr>
          <w:fldChar w:fldCharType="begin"/>
        </w:r>
        <w:r w:rsidR="009F3B2C">
          <w:rPr>
            <w:noProof/>
            <w:webHidden/>
          </w:rPr>
          <w:instrText xml:space="preserve"> PAGEREF _Toc29383172 \h </w:instrText>
        </w:r>
        <w:r w:rsidR="009F3B2C">
          <w:rPr>
            <w:noProof/>
            <w:webHidden/>
          </w:rPr>
        </w:r>
        <w:r w:rsidR="009F3B2C">
          <w:rPr>
            <w:noProof/>
            <w:webHidden/>
          </w:rPr>
          <w:fldChar w:fldCharType="separate"/>
        </w:r>
        <w:r w:rsidR="004558B3">
          <w:rPr>
            <w:noProof/>
            <w:webHidden/>
          </w:rPr>
          <w:t>15</w:t>
        </w:r>
        <w:r w:rsidR="009F3B2C">
          <w:rPr>
            <w:noProof/>
            <w:webHidden/>
          </w:rPr>
          <w:fldChar w:fldCharType="end"/>
        </w:r>
      </w:hyperlink>
    </w:p>
    <w:p w:rsidR="009F3B2C" w:rsidRDefault="00000000" w14:paraId="1B06B66A" w14:textId="77777777">
      <w:pPr>
        <w:pStyle w:val="TOC2"/>
        <w:tabs>
          <w:tab w:val="left" w:pos="660"/>
          <w:tab w:val="right" w:leader="underscore" w:pos="9629"/>
        </w:tabs>
        <w:rPr>
          <w:rFonts w:eastAsiaTheme="minorEastAsia" w:cstheme="minorBidi"/>
          <w:b w:val="0"/>
          <w:bCs w:val="0"/>
          <w:noProof/>
          <w:szCs w:val="22"/>
        </w:rPr>
      </w:pPr>
      <w:hyperlink w:history="1" w:anchor="_Toc29383173">
        <w:r w:rsidRPr="00D158F3" w:rsidR="009F3B2C">
          <w:rPr>
            <w:rStyle w:val="Hyperlink"/>
            <w:noProof/>
          </w:rPr>
          <w:t>6.4</w:t>
        </w:r>
        <w:r w:rsidR="009F3B2C">
          <w:rPr>
            <w:rFonts w:eastAsiaTheme="minorEastAsia" w:cstheme="minorBidi"/>
            <w:b w:val="0"/>
            <w:bCs w:val="0"/>
            <w:noProof/>
            <w:szCs w:val="22"/>
          </w:rPr>
          <w:tab/>
        </w:r>
        <w:r w:rsidRPr="00D158F3" w:rsidR="009F3B2C">
          <w:rPr>
            <w:rStyle w:val="Hyperlink"/>
            <w:noProof/>
          </w:rPr>
          <w:t>Gloves</w:t>
        </w:r>
        <w:r w:rsidR="009F3B2C">
          <w:rPr>
            <w:noProof/>
            <w:webHidden/>
          </w:rPr>
          <w:tab/>
        </w:r>
        <w:r w:rsidR="009F3B2C">
          <w:rPr>
            <w:noProof/>
            <w:webHidden/>
          </w:rPr>
          <w:fldChar w:fldCharType="begin"/>
        </w:r>
        <w:r w:rsidR="009F3B2C">
          <w:rPr>
            <w:noProof/>
            <w:webHidden/>
          </w:rPr>
          <w:instrText xml:space="preserve"> PAGEREF _Toc29383173 \h </w:instrText>
        </w:r>
        <w:r w:rsidR="009F3B2C">
          <w:rPr>
            <w:noProof/>
            <w:webHidden/>
          </w:rPr>
        </w:r>
        <w:r w:rsidR="009F3B2C">
          <w:rPr>
            <w:noProof/>
            <w:webHidden/>
          </w:rPr>
          <w:fldChar w:fldCharType="separate"/>
        </w:r>
        <w:r w:rsidR="004558B3">
          <w:rPr>
            <w:noProof/>
            <w:webHidden/>
          </w:rPr>
          <w:t>15</w:t>
        </w:r>
        <w:r w:rsidR="009F3B2C">
          <w:rPr>
            <w:noProof/>
            <w:webHidden/>
          </w:rPr>
          <w:fldChar w:fldCharType="end"/>
        </w:r>
      </w:hyperlink>
    </w:p>
    <w:p w:rsidR="009F3B2C" w:rsidRDefault="00000000" w14:paraId="6B90BC73" w14:textId="77777777">
      <w:pPr>
        <w:pStyle w:val="TOC1"/>
        <w:tabs>
          <w:tab w:val="left" w:pos="660"/>
          <w:tab w:val="right" w:leader="underscore" w:pos="9629"/>
        </w:tabs>
        <w:rPr>
          <w:rFonts w:asciiTheme="minorHAnsi" w:hAnsiTheme="minorHAnsi" w:eastAsiaTheme="minorEastAsia" w:cstheme="minorBidi"/>
          <w:b w:val="0"/>
          <w:bCs w:val="0"/>
          <w:caps w:val="0"/>
          <w:noProof/>
          <w:szCs w:val="22"/>
        </w:rPr>
      </w:pPr>
      <w:hyperlink w:history="1" w:anchor="_Toc29383174">
        <w:r w:rsidRPr="00D158F3" w:rsidR="009F3B2C">
          <w:rPr>
            <w:rStyle w:val="Hyperlink"/>
            <w:noProof/>
          </w:rPr>
          <w:t>7.</w:t>
        </w:r>
        <w:r w:rsidR="009F3B2C">
          <w:rPr>
            <w:rFonts w:asciiTheme="minorHAnsi" w:hAnsiTheme="minorHAnsi" w:eastAsiaTheme="minorEastAsia" w:cstheme="minorBidi"/>
            <w:b w:val="0"/>
            <w:bCs w:val="0"/>
            <w:caps w:val="0"/>
            <w:noProof/>
            <w:szCs w:val="22"/>
          </w:rPr>
          <w:tab/>
        </w:r>
        <w:r w:rsidRPr="00D158F3" w:rsidR="009F3B2C">
          <w:rPr>
            <w:rStyle w:val="Hyperlink"/>
            <w:noProof/>
          </w:rPr>
          <w:t>Hazardous Waste Disposal</w:t>
        </w:r>
        <w:r w:rsidR="009F3B2C">
          <w:rPr>
            <w:noProof/>
            <w:webHidden/>
          </w:rPr>
          <w:tab/>
        </w:r>
        <w:r w:rsidR="009F3B2C">
          <w:rPr>
            <w:noProof/>
            <w:webHidden/>
          </w:rPr>
          <w:fldChar w:fldCharType="begin"/>
        </w:r>
        <w:r w:rsidR="009F3B2C">
          <w:rPr>
            <w:noProof/>
            <w:webHidden/>
          </w:rPr>
          <w:instrText xml:space="preserve"> PAGEREF _Toc29383174 \h </w:instrText>
        </w:r>
        <w:r w:rsidR="009F3B2C">
          <w:rPr>
            <w:noProof/>
            <w:webHidden/>
          </w:rPr>
        </w:r>
        <w:r w:rsidR="009F3B2C">
          <w:rPr>
            <w:noProof/>
            <w:webHidden/>
          </w:rPr>
          <w:fldChar w:fldCharType="separate"/>
        </w:r>
        <w:r w:rsidR="004558B3">
          <w:rPr>
            <w:noProof/>
            <w:webHidden/>
          </w:rPr>
          <w:t>15</w:t>
        </w:r>
        <w:r w:rsidR="009F3B2C">
          <w:rPr>
            <w:noProof/>
            <w:webHidden/>
          </w:rPr>
          <w:fldChar w:fldCharType="end"/>
        </w:r>
      </w:hyperlink>
    </w:p>
    <w:p w:rsidR="009F3B2C" w:rsidRDefault="00000000" w14:paraId="2A9A6D9B" w14:textId="77777777">
      <w:pPr>
        <w:pStyle w:val="TOC2"/>
        <w:tabs>
          <w:tab w:val="left" w:pos="660"/>
          <w:tab w:val="right" w:leader="underscore" w:pos="9629"/>
        </w:tabs>
        <w:rPr>
          <w:rFonts w:eastAsiaTheme="minorEastAsia" w:cstheme="minorBidi"/>
          <w:b w:val="0"/>
          <w:bCs w:val="0"/>
          <w:noProof/>
          <w:szCs w:val="22"/>
        </w:rPr>
      </w:pPr>
      <w:hyperlink w:history="1" w:anchor="_Toc29383175">
        <w:r w:rsidRPr="00D158F3" w:rsidR="009F3B2C">
          <w:rPr>
            <w:rStyle w:val="Hyperlink"/>
            <w:noProof/>
          </w:rPr>
          <w:t>7.1</w:t>
        </w:r>
        <w:r w:rsidR="009F3B2C">
          <w:rPr>
            <w:rFonts w:eastAsiaTheme="minorEastAsia" w:cstheme="minorBidi"/>
            <w:b w:val="0"/>
            <w:bCs w:val="0"/>
            <w:noProof/>
            <w:szCs w:val="22"/>
          </w:rPr>
          <w:tab/>
        </w:r>
        <w:r w:rsidRPr="00D158F3" w:rsidR="009F3B2C">
          <w:rPr>
            <w:rStyle w:val="Hyperlink"/>
            <w:noProof/>
          </w:rPr>
          <w:t>Chemical Waste</w:t>
        </w:r>
        <w:r w:rsidR="009F3B2C">
          <w:rPr>
            <w:noProof/>
            <w:webHidden/>
          </w:rPr>
          <w:tab/>
        </w:r>
        <w:r w:rsidR="009F3B2C">
          <w:rPr>
            <w:noProof/>
            <w:webHidden/>
          </w:rPr>
          <w:fldChar w:fldCharType="begin"/>
        </w:r>
        <w:r w:rsidR="009F3B2C">
          <w:rPr>
            <w:noProof/>
            <w:webHidden/>
          </w:rPr>
          <w:instrText xml:space="preserve"> PAGEREF _Toc29383175 \h </w:instrText>
        </w:r>
        <w:r w:rsidR="009F3B2C">
          <w:rPr>
            <w:noProof/>
            <w:webHidden/>
          </w:rPr>
        </w:r>
        <w:r w:rsidR="009F3B2C">
          <w:rPr>
            <w:noProof/>
            <w:webHidden/>
          </w:rPr>
          <w:fldChar w:fldCharType="separate"/>
        </w:r>
        <w:r w:rsidR="004558B3">
          <w:rPr>
            <w:noProof/>
            <w:webHidden/>
          </w:rPr>
          <w:t>16</w:t>
        </w:r>
        <w:r w:rsidR="009F3B2C">
          <w:rPr>
            <w:noProof/>
            <w:webHidden/>
          </w:rPr>
          <w:fldChar w:fldCharType="end"/>
        </w:r>
      </w:hyperlink>
    </w:p>
    <w:p w:rsidR="009F3B2C" w:rsidRDefault="00000000" w14:paraId="016BA775" w14:textId="77777777">
      <w:pPr>
        <w:pStyle w:val="TOC3"/>
        <w:tabs>
          <w:tab w:val="left" w:pos="880"/>
          <w:tab w:val="right" w:leader="underscore" w:pos="9629"/>
        </w:tabs>
        <w:rPr>
          <w:rFonts w:eastAsiaTheme="minorEastAsia" w:cstheme="minorBidi"/>
          <w:noProof/>
          <w:szCs w:val="22"/>
        </w:rPr>
      </w:pPr>
      <w:hyperlink w:history="1" w:anchor="_Toc29383176">
        <w:r w:rsidRPr="00D158F3" w:rsidR="009F3B2C">
          <w:rPr>
            <w:rStyle w:val="Hyperlink"/>
            <w:noProof/>
          </w:rPr>
          <w:t>7.1.1</w:t>
        </w:r>
        <w:r w:rsidR="009F3B2C">
          <w:rPr>
            <w:rFonts w:eastAsiaTheme="minorEastAsia" w:cstheme="minorBidi"/>
            <w:noProof/>
            <w:szCs w:val="22"/>
          </w:rPr>
          <w:tab/>
        </w:r>
        <w:r w:rsidRPr="00D158F3" w:rsidR="009F3B2C">
          <w:rPr>
            <w:rStyle w:val="Hyperlink"/>
            <w:noProof/>
          </w:rPr>
          <w:t>Satellite Accumulation Area</w:t>
        </w:r>
        <w:r w:rsidR="009F3B2C">
          <w:rPr>
            <w:noProof/>
            <w:webHidden/>
          </w:rPr>
          <w:tab/>
        </w:r>
        <w:r w:rsidR="009F3B2C">
          <w:rPr>
            <w:noProof/>
            <w:webHidden/>
          </w:rPr>
          <w:fldChar w:fldCharType="begin"/>
        </w:r>
        <w:r w:rsidR="009F3B2C">
          <w:rPr>
            <w:noProof/>
            <w:webHidden/>
          </w:rPr>
          <w:instrText xml:space="preserve"> PAGEREF _Toc29383176 \h </w:instrText>
        </w:r>
        <w:r w:rsidR="009F3B2C">
          <w:rPr>
            <w:noProof/>
            <w:webHidden/>
          </w:rPr>
        </w:r>
        <w:r w:rsidR="009F3B2C">
          <w:rPr>
            <w:noProof/>
            <w:webHidden/>
          </w:rPr>
          <w:fldChar w:fldCharType="separate"/>
        </w:r>
        <w:r w:rsidR="004558B3">
          <w:rPr>
            <w:noProof/>
            <w:webHidden/>
          </w:rPr>
          <w:t>16</w:t>
        </w:r>
        <w:r w:rsidR="009F3B2C">
          <w:rPr>
            <w:noProof/>
            <w:webHidden/>
          </w:rPr>
          <w:fldChar w:fldCharType="end"/>
        </w:r>
      </w:hyperlink>
    </w:p>
    <w:p w:rsidR="009F3B2C" w:rsidRDefault="00000000" w14:paraId="1A03E64F" w14:textId="77777777">
      <w:pPr>
        <w:pStyle w:val="TOC2"/>
        <w:tabs>
          <w:tab w:val="left" w:pos="660"/>
          <w:tab w:val="right" w:leader="underscore" w:pos="9629"/>
        </w:tabs>
        <w:rPr>
          <w:rFonts w:eastAsiaTheme="minorEastAsia" w:cstheme="minorBidi"/>
          <w:b w:val="0"/>
          <w:bCs w:val="0"/>
          <w:noProof/>
          <w:szCs w:val="22"/>
        </w:rPr>
      </w:pPr>
      <w:hyperlink w:history="1" w:anchor="_Toc29383177">
        <w:r w:rsidRPr="00D158F3" w:rsidR="009F3B2C">
          <w:rPr>
            <w:rStyle w:val="Hyperlink"/>
            <w:noProof/>
          </w:rPr>
          <w:t>7.2</w:t>
        </w:r>
        <w:r w:rsidR="009F3B2C">
          <w:rPr>
            <w:rFonts w:eastAsiaTheme="minorEastAsia" w:cstheme="minorBidi"/>
            <w:b w:val="0"/>
            <w:bCs w:val="0"/>
            <w:noProof/>
            <w:szCs w:val="22"/>
          </w:rPr>
          <w:tab/>
        </w:r>
        <w:r w:rsidRPr="00D158F3" w:rsidR="009F3B2C">
          <w:rPr>
            <w:rStyle w:val="Hyperlink"/>
            <w:noProof/>
          </w:rPr>
          <w:t>Biological Wastes</w:t>
        </w:r>
        <w:r w:rsidR="009F3B2C">
          <w:rPr>
            <w:noProof/>
            <w:webHidden/>
          </w:rPr>
          <w:tab/>
        </w:r>
        <w:r w:rsidR="009F3B2C">
          <w:rPr>
            <w:noProof/>
            <w:webHidden/>
          </w:rPr>
          <w:fldChar w:fldCharType="begin"/>
        </w:r>
        <w:r w:rsidR="009F3B2C">
          <w:rPr>
            <w:noProof/>
            <w:webHidden/>
          </w:rPr>
          <w:instrText xml:space="preserve"> PAGEREF _Toc29383177 \h </w:instrText>
        </w:r>
        <w:r w:rsidR="009F3B2C">
          <w:rPr>
            <w:noProof/>
            <w:webHidden/>
          </w:rPr>
        </w:r>
        <w:r w:rsidR="009F3B2C">
          <w:rPr>
            <w:noProof/>
            <w:webHidden/>
          </w:rPr>
          <w:fldChar w:fldCharType="separate"/>
        </w:r>
        <w:r w:rsidR="004558B3">
          <w:rPr>
            <w:noProof/>
            <w:webHidden/>
          </w:rPr>
          <w:t>16</w:t>
        </w:r>
        <w:r w:rsidR="009F3B2C">
          <w:rPr>
            <w:noProof/>
            <w:webHidden/>
          </w:rPr>
          <w:fldChar w:fldCharType="end"/>
        </w:r>
      </w:hyperlink>
    </w:p>
    <w:p w:rsidR="009F3B2C" w:rsidRDefault="00000000" w14:paraId="22A71E06" w14:textId="77777777">
      <w:pPr>
        <w:pStyle w:val="TOC2"/>
        <w:tabs>
          <w:tab w:val="left" w:pos="660"/>
          <w:tab w:val="right" w:leader="underscore" w:pos="9629"/>
        </w:tabs>
        <w:rPr>
          <w:rFonts w:eastAsiaTheme="minorEastAsia" w:cstheme="minorBidi"/>
          <w:b w:val="0"/>
          <w:bCs w:val="0"/>
          <w:noProof/>
          <w:szCs w:val="22"/>
        </w:rPr>
      </w:pPr>
      <w:hyperlink w:history="1" w:anchor="_Toc29383178">
        <w:r w:rsidRPr="00D158F3" w:rsidR="009F3B2C">
          <w:rPr>
            <w:rStyle w:val="Hyperlink"/>
            <w:noProof/>
          </w:rPr>
          <w:t>7.3</w:t>
        </w:r>
        <w:r w:rsidR="009F3B2C">
          <w:rPr>
            <w:rFonts w:eastAsiaTheme="minorEastAsia" w:cstheme="minorBidi"/>
            <w:b w:val="0"/>
            <w:bCs w:val="0"/>
            <w:noProof/>
            <w:szCs w:val="22"/>
          </w:rPr>
          <w:tab/>
        </w:r>
        <w:r w:rsidRPr="00D158F3" w:rsidR="009F3B2C">
          <w:rPr>
            <w:rStyle w:val="Hyperlink"/>
            <w:noProof/>
          </w:rPr>
          <w:t>Radioactive Wastes</w:t>
        </w:r>
        <w:r w:rsidR="009F3B2C">
          <w:rPr>
            <w:noProof/>
            <w:webHidden/>
          </w:rPr>
          <w:tab/>
        </w:r>
        <w:r w:rsidR="009F3B2C">
          <w:rPr>
            <w:noProof/>
            <w:webHidden/>
          </w:rPr>
          <w:fldChar w:fldCharType="begin"/>
        </w:r>
        <w:r w:rsidR="009F3B2C">
          <w:rPr>
            <w:noProof/>
            <w:webHidden/>
          </w:rPr>
          <w:instrText xml:space="preserve"> PAGEREF _Toc29383178 \h </w:instrText>
        </w:r>
        <w:r w:rsidR="009F3B2C">
          <w:rPr>
            <w:noProof/>
            <w:webHidden/>
          </w:rPr>
        </w:r>
        <w:r w:rsidR="009F3B2C">
          <w:rPr>
            <w:noProof/>
            <w:webHidden/>
          </w:rPr>
          <w:fldChar w:fldCharType="separate"/>
        </w:r>
        <w:r w:rsidR="004558B3">
          <w:rPr>
            <w:noProof/>
            <w:webHidden/>
          </w:rPr>
          <w:t>16</w:t>
        </w:r>
        <w:r w:rsidR="009F3B2C">
          <w:rPr>
            <w:noProof/>
            <w:webHidden/>
          </w:rPr>
          <w:fldChar w:fldCharType="end"/>
        </w:r>
      </w:hyperlink>
    </w:p>
    <w:p w:rsidR="009F3B2C" w:rsidRDefault="00000000" w14:paraId="00378970" w14:textId="5CD1864C">
      <w:pPr>
        <w:pStyle w:val="TOC1"/>
        <w:tabs>
          <w:tab w:val="left" w:pos="660"/>
          <w:tab w:val="right" w:leader="underscore" w:pos="9629"/>
        </w:tabs>
        <w:rPr>
          <w:rFonts w:asciiTheme="minorHAnsi" w:hAnsiTheme="minorHAnsi" w:eastAsiaTheme="minorEastAsia" w:cstheme="minorBidi"/>
          <w:b w:val="0"/>
          <w:bCs w:val="0"/>
          <w:caps w:val="0"/>
          <w:noProof/>
          <w:szCs w:val="22"/>
        </w:rPr>
      </w:pPr>
      <w:hyperlink w:history="1" w:anchor="_Toc29383179">
        <w:r w:rsidRPr="00D158F3" w:rsidR="009F3B2C">
          <w:rPr>
            <w:rStyle w:val="Hyperlink"/>
            <w:noProof/>
          </w:rPr>
          <w:t>8.</w:t>
        </w:r>
        <w:r w:rsidR="009F3B2C">
          <w:rPr>
            <w:rFonts w:asciiTheme="minorHAnsi" w:hAnsiTheme="minorHAnsi" w:eastAsiaTheme="minorEastAsia" w:cstheme="minorBidi"/>
            <w:b w:val="0"/>
            <w:bCs w:val="0"/>
            <w:caps w:val="0"/>
            <w:noProof/>
            <w:szCs w:val="22"/>
          </w:rPr>
          <w:tab/>
        </w:r>
        <w:r w:rsidR="00531958">
          <w:rPr>
            <w:rStyle w:val="Hyperlink"/>
            <w:noProof/>
          </w:rPr>
          <w:t>facility</w:t>
        </w:r>
        <w:r w:rsidRPr="00D158F3" w:rsidR="009F3B2C">
          <w:rPr>
            <w:rStyle w:val="Hyperlink"/>
            <w:noProof/>
          </w:rPr>
          <w:t xml:space="preserve"> Emergency Response</w:t>
        </w:r>
        <w:r w:rsidR="009F3B2C">
          <w:rPr>
            <w:noProof/>
            <w:webHidden/>
          </w:rPr>
          <w:tab/>
        </w:r>
        <w:r w:rsidR="009F3B2C">
          <w:rPr>
            <w:noProof/>
            <w:webHidden/>
          </w:rPr>
          <w:fldChar w:fldCharType="begin"/>
        </w:r>
        <w:r w:rsidR="009F3B2C">
          <w:rPr>
            <w:noProof/>
            <w:webHidden/>
          </w:rPr>
          <w:instrText xml:space="preserve"> PAGEREF _Toc29383179 \h </w:instrText>
        </w:r>
        <w:r w:rsidR="009F3B2C">
          <w:rPr>
            <w:noProof/>
            <w:webHidden/>
          </w:rPr>
        </w:r>
        <w:r w:rsidR="009F3B2C">
          <w:rPr>
            <w:noProof/>
            <w:webHidden/>
          </w:rPr>
          <w:fldChar w:fldCharType="separate"/>
        </w:r>
        <w:r w:rsidR="004558B3">
          <w:rPr>
            <w:noProof/>
            <w:webHidden/>
          </w:rPr>
          <w:t>16</w:t>
        </w:r>
        <w:r w:rsidR="009F3B2C">
          <w:rPr>
            <w:noProof/>
            <w:webHidden/>
          </w:rPr>
          <w:fldChar w:fldCharType="end"/>
        </w:r>
      </w:hyperlink>
    </w:p>
    <w:p w:rsidR="009F3B2C" w:rsidRDefault="00000000" w14:paraId="6DA040D3" w14:textId="77777777">
      <w:pPr>
        <w:pStyle w:val="TOC2"/>
        <w:tabs>
          <w:tab w:val="left" w:pos="660"/>
          <w:tab w:val="right" w:leader="underscore" w:pos="9629"/>
        </w:tabs>
        <w:rPr>
          <w:rFonts w:eastAsiaTheme="minorEastAsia" w:cstheme="minorBidi"/>
          <w:b w:val="0"/>
          <w:bCs w:val="0"/>
          <w:noProof/>
          <w:szCs w:val="22"/>
        </w:rPr>
      </w:pPr>
      <w:hyperlink w:history="1" w:anchor="_Toc29383180">
        <w:r w:rsidRPr="00D158F3" w:rsidR="009F3B2C">
          <w:rPr>
            <w:rStyle w:val="Hyperlink"/>
            <w:noProof/>
          </w:rPr>
          <w:t>8.1</w:t>
        </w:r>
        <w:r w:rsidR="009F3B2C">
          <w:rPr>
            <w:rFonts w:eastAsiaTheme="minorEastAsia" w:cstheme="minorBidi"/>
            <w:b w:val="0"/>
            <w:bCs w:val="0"/>
            <w:noProof/>
            <w:szCs w:val="22"/>
          </w:rPr>
          <w:tab/>
        </w:r>
        <w:r w:rsidRPr="00D158F3" w:rsidR="009F3B2C">
          <w:rPr>
            <w:rStyle w:val="Hyperlink"/>
            <w:noProof/>
          </w:rPr>
          <w:t>911 Notifications</w:t>
        </w:r>
        <w:r w:rsidR="009F3B2C">
          <w:rPr>
            <w:noProof/>
            <w:webHidden/>
          </w:rPr>
          <w:tab/>
        </w:r>
        <w:r w:rsidR="009F3B2C">
          <w:rPr>
            <w:noProof/>
            <w:webHidden/>
          </w:rPr>
          <w:fldChar w:fldCharType="begin"/>
        </w:r>
        <w:r w:rsidR="009F3B2C">
          <w:rPr>
            <w:noProof/>
            <w:webHidden/>
          </w:rPr>
          <w:instrText xml:space="preserve"> PAGEREF _Toc29383180 \h </w:instrText>
        </w:r>
        <w:r w:rsidR="009F3B2C">
          <w:rPr>
            <w:noProof/>
            <w:webHidden/>
          </w:rPr>
        </w:r>
        <w:r w:rsidR="009F3B2C">
          <w:rPr>
            <w:noProof/>
            <w:webHidden/>
          </w:rPr>
          <w:fldChar w:fldCharType="separate"/>
        </w:r>
        <w:r w:rsidR="004558B3">
          <w:rPr>
            <w:noProof/>
            <w:webHidden/>
          </w:rPr>
          <w:t>16</w:t>
        </w:r>
        <w:r w:rsidR="009F3B2C">
          <w:rPr>
            <w:noProof/>
            <w:webHidden/>
          </w:rPr>
          <w:fldChar w:fldCharType="end"/>
        </w:r>
      </w:hyperlink>
    </w:p>
    <w:p w:rsidR="009F3B2C" w:rsidRDefault="00000000" w14:paraId="37E3CA84" w14:textId="77777777">
      <w:pPr>
        <w:pStyle w:val="TOC2"/>
        <w:tabs>
          <w:tab w:val="left" w:pos="660"/>
          <w:tab w:val="right" w:leader="underscore" w:pos="9629"/>
        </w:tabs>
        <w:rPr>
          <w:rFonts w:eastAsiaTheme="minorEastAsia" w:cstheme="minorBidi"/>
          <w:b w:val="0"/>
          <w:bCs w:val="0"/>
          <w:noProof/>
          <w:szCs w:val="22"/>
        </w:rPr>
      </w:pPr>
      <w:hyperlink w:history="1" w:anchor="_Toc29383181">
        <w:r w:rsidRPr="00D158F3" w:rsidR="009F3B2C">
          <w:rPr>
            <w:rStyle w:val="Hyperlink"/>
            <w:noProof/>
          </w:rPr>
          <w:t>8.2</w:t>
        </w:r>
        <w:r w:rsidR="009F3B2C">
          <w:rPr>
            <w:rFonts w:eastAsiaTheme="minorEastAsia" w:cstheme="minorBidi"/>
            <w:b w:val="0"/>
            <w:bCs w:val="0"/>
            <w:noProof/>
            <w:szCs w:val="22"/>
          </w:rPr>
          <w:tab/>
        </w:r>
        <w:r w:rsidRPr="00D158F3" w:rsidR="009F3B2C">
          <w:rPr>
            <w:rStyle w:val="Hyperlink"/>
            <w:noProof/>
          </w:rPr>
          <w:t>Fire</w:t>
        </w:r>
        <w:r w:rsidR="009F3B2C">
          <w:rPr>
            <w:noProof/>
            <w:webHidden/>
          </w:rPr>
          <w:tab/>
        </w:r>
        <w:r w:rsidR="009F3B2C">
          <w:rPr>
            <w:noProof/>
            <w:webHidden/>
          </w:rPr>
          <w:fldChar w:fldCharType="begin"/>
        </w:r>
        <w:r w:rsidR="009F3B2C">
          <w:rPr>
            <w:noProof/>
            <w:webHidden/>
          </w:rPr>
          <w:instrText xml:space="preserve"> PAGEREF _Toc29383181 \h </w:instrText>
        </w:r>
        <w:r w:rsidR="009F3B2C">
          <w:rPr>
            <w:noProof/>
            <w:webHidden/>
          </w:rPr>
        </w:r>
        <w:r w:rsidR="009F3B2C">
          <w:rPr>
            <w:noProof/>
            <w:webHidden/>
          </w:rPr>
          <w:fldChar w:fldCharType="separate"/>
        </w:r>
        <w:r w:rsidR="004558B3">
          <w:rPr>
            <w:noProof/>
            <w:webHidden/>
          </w:rPr>
          <w:t>16</w:t>
        </w:r>
        <w:r w:rsidR="009F3B2C">
          <w:rPr>
            <w:noProof/>
            <w:webHidden/>
          </w:rPr>
          <w:fldChar w:fldCharType="end"/>
        </w:r>
      </w:hyperlink>
    </w:p>
    <w:p w:rsidR="009F3B2C" w:rsidRDefault="00000000" w14:paraId="38DCEAC4" w14:textId="77777777">
      <w:pPr>
        <w:pStyle w:val="TOC3"/>
        <w:tabs>
          <w:tab w:val="left" w:pos="880"/>
          <w:tab w:val="right" w:leader="underscore" w:pos="9629"/>
        </w:tabs>
        <w:rPr>
          <w:rFonts w:eastAsiaTheme="minorEastAsia" w:cstheme="minorBidi"/>
          <w:noProof/>
          <w:szCs w:val="22"/>
        </w:rPr>
      </w:pPr>
      <w:hyperlink w:history="1" w:anchor="_Toc29383182">
        <w:r w:rsidRPr="00D158F3" w:rsidR="009F3B2C">
          <w:rPr>
            <w:rStyle w:val="Hyperlink"/>
            <w:noProof/>
          </w:rPr>
          <w:t>8.2.1</w:t>
        </w:r>
        <w:r w:rsidR="009F3B2C">
          <w:rPr>
            <w:rFonts w:eastAsiaTheme="minorEastAsia" w:cstheme="minorBidi"/>
            <w:noProof/>
            <w:szCs w:val="22"/>
          </w:rPr>
          <w:tab/>
        </w:r>
        <w:r w:rsidRPr="00D158F3" w:rsidR="009F3B2C">
          <w:rPr>
            <w:rStyle w:val="Hyperlink"/>
            <w:noProof/>
          </w:rPr>
          <w:t>If you discovery a fire or smoke</w:t>
        </w:r>
        <w:r w:rsidR="009F3B2C">
          <w:rPr>
            <w:noProof/>
            <w:webHidden/>
          </w:rPr>
          <w:tab/>
        </w:r>
        <w:r w:rsidR="009F3B2C">
          <w:rPr>
            <w:noProof/>
            <w:webHidden/>
          </w:rPr>
          <w:fldChar w:fldCharType="begin"/>
        </w:r>
        <w:r w:rsidR="009F3B2C">
          <w:rPr>
            <w:noProof/>
            <w:webHidden/>
          </w:rPr>
          <w:instrText xml:space="preserve"> PAGEREF _Toc29383182 \h </w:instrText>
        </w:r>
        <w:r w:rsidR="009F3B2C">
          <w:rPr>
            <w:noProof/>
            <w:webHidden/>
          </w:rPr>
        </w:r>
        <w:r w:rsidR="009F3B2C">
          <w:rPr>
            <w:noProof/>
            <w:webHidden/>
          </w:rPr>
          <w:fldChar w:fldCharType="separate"/>
        </w:r>
        <w:r w:rsidR="004558B3">
          <w:rPr>
            <w:noProof/>
            <w:webHidden/>
          </w:rPr>
          <w:t>16</w:t>
        </w:r>
        <w:r w:rsidR="009F3B2C">
          <w:rPr>
            <w:noProof/>
            <w:webHidden/>
          </w:rPr>
          <w:fldChar w:fldCharType="end"/>
        </w:r>
      </w:hyperlink>
    </w:p>
    <w:p w:rsidR="009F3B2C" w:rsidRDefault="00000000" w14:paraId="0E273F9E" w14:textId="77777777">
      <w:pPr>
        <w:pStyle w:val="TOC3"/>
        <w:tabs>
          <w:tab w:val="left" w:pos="880"/>
          <w:tab w:val="right" w:leader="underscore" w:pos="9629"/>
        </w:tabs>
        <w:rPr>
          <w:rFonts w:eastAsiaTheme="minorEastAsia" w:cstheme="minorBidi"/>
          <w:noProof/>
          <w:szCs w:val="22"/>
        </w:rPr>
      </w:pPr>
      <w:hyperlink w:history="1" w:anchor="_Toc29383183">
        <w:r w:rsidRPr="00D158F3" w:rsidR="009F3B2C">
          <w:rPr>
            <w:rStyle w:val="Hyperlink"/>
            <w:noProof/>
          </w:rPr>
          <w:t>8.2.2</w:t>
        </w:r>
        <w:r w:rsidR="009F3B2C">
          <w:rPr>
            <w:rFonts w:eastAsiaTheme="minorEastAsia" w:cstheme="minorBidi"/>
            <w:noProof/>
            <w:szCs w:val="22"/>
          </w:rPr>
          <w:tab/>
        </w:r>
        <w:r w:rsidRPr="00D158F3" w:rsidR="009F3B2C">
          <w:rPr>
            <w:rStyle w:val="Hyperlink"/>
            <w:noProof/>
          </w:rPr>
          <w:t>On hearing fire alarm</w:t>
        </w:r>
        <w:r w:rsidR="009F3B2C">
          <w:rPr>
            <w:noProof/>
            <w:webHidden/>
          </w:rPr>
          <w:tab/>
        </w:r>
        <w:r w:rsidR="009F3B2C">
          <w:rPr>
            <w:noProof/>
            <w:webHidden/>
          </w:rPr>
          <w:fldChar w:fldCharType="begin"/>
        </w:r>
        <w:r w:rsidR="009F3B2C">
          <w:rPr>
            <w:noProof/>
            <w:webHidden/>
          </w:rPr>
          <w:instrText xml:space="preserve"> PAGEREF _Toc29383183 \h </w:instrText>
        </w:r>
        <w:r w:rsidR="009F3B2C">
          <w:rPr>
            <w:noProof/>
            <w:webHidden/>
          </w:rPr>
        </w:r>
        <w:r w:rsidR="009F3B2C">
          <w:rPr>
            <w:noProof/>
            <w:webHidden/>
          </w:rPr>
          <w:fldChar w:fldCharType="separate"/>
        </w:r>
        <w:r w:rsidR="004558B3">
          <w:rPr>
            <w:noProof/>
            <w:webHidden/>
          </w:rPr>
          <w:t>17</w:t>
        </w:r>
        <w:r w:rsidR="009F3B2C">
          <w:rPr>
            <w:noProof/>
            <w:webHidden/>
          </w:rPr>
          <w:fldChar w:fldCharType="end"/>
        </w:r>
      </w:hyperlink>
    </w:p>
    <w:p w:rsidR="009F3B2C" w:rsidRDefault="00000000" w14:paraId="12C03EC8" w14:textId="77777777">
      <w:pPr>
        <w:pStyle w:val="TOC2"/>
        <w:tabs>
          <w:tab w:val="left" w:pos="660"/>
          <w:tab w:val="right" w:leader="underscore" w:pos="9629"/>
        </w:tabs>
        <w:rPr>
          <w:rFonts w:eastAsiaTheme="minorEastAsia" w:cstheme="minorBidi"/>
          <w:b w:val="0"/>
          <w:bCs w:val="0"/>
          <w:noProof/>
          <w:szCs w:val="22"/>
        </w:rPr>
      </w:pPr>
      <w:hyperlink w:history="1" w:anchor="_Toc29383184">
        <w:r w:rsidRPr="00D158F3" w:rsidR="009F3B2C">
          <w:rPr>
            <w:rStyle w:val="Hyperlink"/>
            <w:noProof/>
          </w:rPr>
          <w:t>8.3</w:t>
        </w:r>
        <w:r w:rsidR="009F3B2C">
          <w:rPr>
            <w:rFonts w:eastAsiaTheme="minorEastAsia" w:cstheme="minorBidi"/>
            <w:b w:val="0"/>
            <w:bCs w:val="0"/>
            <w:noProof/>
            <w:szCs w:val="22"/>
          </w:rPr>
          <w:tab/>
        </w:r>
        <w:r w:rsidRPr="00D158F3" w:rsidR="009F3B2C">
          <w:rPr>
            <w:rStyle w:val="Hyperlink"/>
            <w:noProof/>
          </w:rPr>
          <w:t>Medical Emergency</w:t>
        </w:r>
        <w:r w:rsidR="009F3B2C">
          <w:rPr>
            <w:noProof/>
            <w:webHidden/>
          </w:rPr>
          <w:tab/>
        </w:r>
        <w:r w:rsidR="009F3B2C">
          <w:rPr>
            <w:noProof/>
            <w:webHidden/>
          </w:rPr>
          <w:fldChar w:fldCharType="begin"/>
        </w:r>
        <w:r w:rsidR="009F3B2C">
          <w:rPr>
            <w:noProof/>
            <w:webHidden/>
          </w:rPr>
          <w:instrText xml:space="preserve"> PAGEREF _Toc29383184 \h </w:instrText>
        </w:r>
        <w:r w:rsidR="009F3B2C">
          <w:rPr>
            <w:noProof/>
            <w:webHidden/>
          </w:rPr>
        </w:r>
        <w:r w:rsidR="009F3B2C">
          <w:rPr>
            <w:noProof/>
            <w:webHidden/>
          </w:rPr>
          <w:fldChar w:fldCharType="separate"/>
        </w:r>
        <w:r w:rsidR="004558B3">
          <w:rPr>
            <w:noProof/>
            <w:webHidden/>
          </w:rPr>
          <w:t>17</w:t>
        </w:r>
        <w:r w:rsidR="009F3B2C">
          <w:rPr>
            <w:noProof/>
            <w:webHidden/>
          </w:rPr>
          <w:fldChar w:fldCharType="end"/>
        </w:r>
      </w:hyperlink>
    </w:p>
    <w:p w:rsidR="009F3B2C" w:rsidRDefault="00000000" w14:paraId="743542D7" w14:textId="77777777">
      <w:pPr>
        <w:pStyle w:val="TOC3"/>
        <w:tabs>
          <w:tab w:val="left" w:pos="880"/>
          <w:tab w:val="right" w:leader="underscore" w:pos="9629"/>
        </w:tabs>
        <w:rPr>
          <w:rFonts w:eastAsiaTheme="minorEastAsia" w:cstheme="minorBidi"/>
          <w:noProof/>
          <w:szCs w:val="22"/>
        </w:rPr>
      </w:pPr>
      <w:hyperlink w:history="1" w:anchor="_Toc29383185">
        <w:r w:rsidRPr="00D158F3" w:rsidR="009F3B2C">
          <w:rPr>
            <w:rStyle w:val="Hyperlink"/>
            <w:noProof/>
          </w:rPr>
          <w:t>8.3.1</w:t>
        </w:r>
        <w:r w:rsidR="009F3B2C">
          <w:rPr>
            <w:rFonts w:eastAsiaTheme="minorEastAsia" w:cstheme="minorBidi"/>
            <w:noProof/>
            <w:szCs w:val="22"/>
          </w:rPr>
          <w:tab/>
        </w:r>
        <w:r w:rsidRPr="00D158F3" w:rsidR="009F3B2C">
          <w:rPr>
            <w:rStyle w:val="Hyperlink"/>
            <w:noProof/>
          </w:rPr>
          <w:t>First Aid Kit</w:t>
        </w:r>
        <w:r w:rsidR="009F3B2C">
          <w:rPr>
            <w:noProof/>
            <w:webHidden/>
          </w:rPr>
          <w:tab/>
        </w:r>
        <w:r w:rsidR="009F3B2C">
          <w:rPr>
            <w:noProof/>
            <w:webHidden/>
          </w:rPr>
          <w:fldChar w:fldCharType="begin"/>
        </w:r>
        <w:r w:rsidR="009F3B2C">
          <w:rPr>
            <w:noProof/>
            <w:webHidden/>
          </w:rPr>
          <w:instrText xml:space="preserve"> PAGEREF _Toc29383185 \h </w:instrText>
        </w:r>
        <w:r w:rsidR="009F3B2C">
          <w:rPr>
            <w:noProof/>
            <w:webHidden/>
          </w:rPr>
        </w:r>
        <w:r w:rsidR="009F3B2C">
          <w:rPr>
            <w:noProof/>
            <w:webHidden/>
          </w:rPr>
          <w:fldChar w:fldCharType="separate"/>
        </w:r>
        <w:r w:rsidR="004558B3">
          <w:rPr>
            <w:noProof/>
            <w:webHidden/>
          </w:rPr>
          <w:t>17</w:t>
        </w:r>
        <w:r w:rsidR="009F3B2C">
          <w:rPr>
            <w:noProof/>
            <w:webHidden/>
          </w:rPr>
          <w:fldChar w:fldCharType="end"/>
        </w:r>
      </w:hyperlink>
    </w:p>
    <w:p w:rsidR="009F3B2C" w:rsidRDefault="00000000" w14:paraId="3A52172F" w14:textId="77777777">
      <w:pPr>
        <w:pStyle w:val="TOC2"/>
        <w:tabs>
          <w:tab w:val="left" w:pos="660"/>
          <w:tab w:val="right" w:leader="underscore" w:pos="9629"/>
        </w:tabs>
        <w:rPr>
          <w:rFonts w:eastAsiaTheme="minorEastAsia" w:cstheme="minorBidi"/>
          <w:b w:val="0"/>
          <w:bCs w:val="0"/>
          <w:noProof/>
          <w:szCs w:val="22"/>
        </w:rPr>
      </w:pPr>
      <w:hyperlink w:history="1" w:anchor="_Toc29383186">
        <w:r w:rsidRPr="00D158F3" w:rsidR="009F3B2C">
          <w:rPr>
            <w:rStyle w:val="Hyperlink"/>
            <w:noProof/>
          </w:rPr>
          <w:t>8.4</w:t>
        </w:r>
        <w:r w:rsidR="009F3B2C">
          <w:rPr>
            <w:rFonts w:eastAsiaTheme="minorEastAsia" w:cstheme="minorBidi"/>
            <w:b w:val="0"/>
            <w:bCs w:val="0"/>
            <w:noProof/>
            <w:szCs w:val="22"/>
          </w:rPr>
          <w:tab/>
        </w:r>
        <w:r w:rsidRPr="00D158F3" w:rsidR="009F3B2C">
          <w:rPr>
            <w:rStyle w:val="Hyperlink"/>
            <w:noProof/>
          </w:rPr>
          <w:t>Chemical Spill</w:t>
        </w:r>
        <w:r w:rsidR="009F3B2C">
          <w:rPr>
            <w:noProof/>
            <w:webHidden/>
          </w:rPr>
          <w:tab/>
        </w:r>
        <w:r w:rsidR="009F3B2C">
          <w:rPr>
            <w:noProof/>
            <w:webHidden/>
          </w:rPr>
          <w:fldChar w:fldCharType="begin"/>
        </w:r>
        <w:r w:rsidR="009F3B2C">
          <w:rPr>
            <w:noProof/>
            <w:webHidden/>
          </w:rPr>
          <w:instrText xml:space="preserve"> PAGEREF _Toc29383186 \h </w:instrText>
        </w:r>
        <w:r w:rsidR="009F3B2C">
          <w:rPr>
            <w:noProof/>
            <w:webHidden/>
          </w:rPr>
        </w:r>
        <w:r w:rsidR="009F3B2C">
          <w:rPr>
            <w:noProof/>
            <w:webHidden/>
          </w:rPr>
          <w:fldChar w:fldCharType="separate"/>
        </w:r>
        <w:r w:rsidR="004558B3">
          <w:rPr>
            <w:noProof/>
            <w:webHidden/>
          </w:rPr>
          <w:t>17</w:t>
        </w:r>
        <w:r w:rsidR="009F3B2C">
          <w:rPr>
            <w:noProof/>
            <w:webHidden/>
          </w:rPr>
          <w:fldChar w:fldCharType="end"/>
        </w:r>
      </w:hyperlink>
    </w:p>
    <w:p w:rsidR="009F3B2C" w:rsidRDefault="00000000" w14:paraId="7A504142" w14:textId="77777777">
      <w:pPr>
        <w:pStyle w:val="TOC3"/>
        <w:tabs>
          <w:tab w:val="left" w:pos="880"/>
          <w:tab w:val="right" w:leader="underscore" w:pos="9629"/>
        </w:tabs>
        <w:rPr>
          <w:rFonts w:eastAsiaTheme="minorEastAsia" w:cstheme="minorBidi"/>
          <w:noProof/>
          <w:szCs w:val="22"/>
        </w:rPr>
      </w:pPr>
      <w:hyperlink w:history="1" w:anchor="_Toc29383187">
        <w:r w:rsidRPr="00D158F3" w:rsidR="009F3B2C">
          <w:rPr>
            <w:rStyle w:val="Hyperlink"/>
            <w:noProof/>
          </w:rPr>
          <w:t>8.4.1</w:t>
        </w:r>
        <w:r w:rsidR="009F3B2C">
          <w:rPr>
            <w:rFonts w:eastAsiaTheme="minorEastAsia" w:cstheme="minorBidi"/>
            <w:noProof/>
            <w:szCs w:val="22"/>
          </w:rPr>
          <w:tab/>
        </w:r>
        <w:r w:rsidRPr="00D158F3" w:rsidR="009F3B2C">
          <w:rPr>
            <w:rStyle w:val="Hyperlink"/>
            <w:noProof/>
          </w:rPr>
          <w:t>Incidental Chemical Spills</w:t>
        </w:r>
        <w:r w:rsidR="009F3B2C">
          <w:rPr>
            <w:noProof/>
            <w:webHidden/>
          </w:rPr>
          <w:tab/>
        </w:r>
        <w:r w:rsidR="009F3B2C">
          <w:rPr>
            <w:noProof/>
            <w:webHidden/>
          </w:rPr>
          <w:fldChar w:fldCharType="begin"/>
        </w:r>
        <w:r w:rsidR="009F3B2C">
          <w:rPr>
            <w:noProof/>
            <w:webHidden/>
          </w:rPr>
          <w:instrText xml:space="preserve"> PAGEREF _Toc29383187 \h </w:instrText>
        </w:r>
        <w:r w:rsidR="009F3B2C">
          <w:rPr>
            <w:noProof/>
            <w:webHidden/>
          </w:rPr>
        </w:r>
        <w:r w:rsidR="009F3B2C">
          <w:rPr>
            <w:noProof/>
            <w:webHidden/>
          </w:rPr>
          <w:fldChar w:fldCharType="separate"/>
        </w:r>
        <w:r w:rsidR="004558B3">
          <w:rPr>
            <w:noProof/>
            <w:webHidden/>
          </w:rPr>
          <w:t>17</w:t>
        </w:r>
        <w:r w:rsidR="009F3B2C">
          <w:rPr>
            <w:noProof/>
            <w:webHidden/>
          </w:rPr>
          <w:fldChar w:fldCharType="end"/>
        </w:r>
      </w:hyperlink>
    </w:p>
    <w:p w:rsidR="009F3B2C" w:rsidRDefault="00000000" w14:paraId="73E48359" w14:textId="77777777">
      <w:pPr>
        <w:pStyle w:val="TOC3"/>
        <w:tabs>
          <w:tab w:val="left" w:pos="880"/>
          <w:tab w:val="right" w:leader="underscore" w:pos="9629"/>
        </w:tabs>
        <w:rPr>
          <w:rFonts w:eastAsiaTheme="minorEastAsia" w:cstheme="minorBidi"/>
          <w:noProof/>
          <w:szCs w:val="22"/>
        </w:rPr>
      </w:pPr>
      <w:hyperlink w:history="1" w:anchor="_Toc29383188">
        <w:r w:rsidRPr="00D158F3" w:rsidR="009F3B2C">
          <w:rPr>
            <w:rStyle w:val="Hyperlink"/>
            <w:noProof/>
          </w:rPr>
          <w:t>8.4.2</w:t>
        </w:r>
        <w:r w:rsidR="009F3B2C">
          <w:rPr>
            <w:rFonts w:eastAsiaTheme="minorEastAsia" w:cstheme="minorBidi"/>
            <w:noProof/>
            <w:szCs w:val="22"/>
          </w:rPr>
          <w:tab/>
        </w:r>
        <w:r w:rsidRPr="00D158F3" w:rsidR="009F3B2C">
          <w:rPr>
            <w:rStyle w:val="Hyperlink"/>
            <w:noProof/>
          </w:rPr>
          <w:t>Major Chemical Spills</w:t>
        </w:r>
        <w:r w:rsidR="009F3B2C">
          <w:rPr>
            <w:noProof/>
            <w:webHidden/>
          </w:rPr>
          <w:tab/>
        </w:r>
        <w:r w:rsidR="009F3B2C">
          <w:rPr>
            <w:noProof/>
            <w:webHidden/>
          </w:rPr>
          <w:fldChar w:fldCharType="begin"/>
        </w:r>
        <w:r w:rsidR="009F3B2C">
          <w:rPr>
            <w:noProof/>
            <w:webHidden/>
          </w:rPr>
          <w:instrText xml:space="preserve"> PAGEREF _Toc29383188 \h </w:instrText>
        </w:r>
        <w:r w:rsidR="009F3B2C">
          <w:rPr>
            <w:noProof/>
            <w:webHidden/>
          </w:rPr>
        </w:r>
        <w:r w:rsidR="009F3B2C">
          <w:rPr>
            <w:noProof/>
            <w:webHidden/>
          </w:rPr>
          <w:fldChar w:fldCharType="separate"/>
        </w:r>
        <w:r w:rsidR="004558B3">
          <w:rPr>
            <w:noProof/>
            <w:webHidden/>
          </w:rPr>
          <w:t>18</w:t>
        </w:r>
        <w:r w:rsidR="009F3B2C">
          <w:rPr>
            <w:noProof/>
            <w:webHidden/>
          </w:rPr>
          <w:fldChar w:fldCharType="end"/>
        </w:r>
      </w:hyperlink>
    </w:p>
    <w:p w:rsidR="009F3B2C" w:rsidRDefault="00000000" w14:paraId="208FEFA2" w14:textId="77777777">
      <w:pPr>
        <w:pStyle w:val="TOC3"/>
        <w:tabs>
          <w:tab w:val="left" w:pos="880"/>
          <w:tab w:val="right" w:leader="underscore" w:pos="9629"/>
        </w:tabs>
        <w:rPr>
          <w:rFonts w:eastAsiaTheme="minorEastAsia" w:cstheme="minorBidi"/>
          <w:noProof/>
          <w:szCs w:val="22"/>
        </w:rPr>
      </w:pPr>
      <w:hyperlink w:history="1" w:anchor="_Toc29383189">
        <w:r w:rsidRPr="00D158F3" w:rsidR="009F3B2C">
          <w:rPr>
            <w:rStyle w:val="Hyperlink"/>
            <w:noProof/>
          </w:rPr>
          <w:t>8.4.3</w:t>
        </w:r>
        <w:r w:rsidR="009F3B2C">
          <w:rPr>
            <w:rFonts w:eastAsiaTheme="minorEastAsia" w:cstheme="minorBidi"/>
            <w:noProof/>
            <w:szCs w:val="22"/>
          </w:rPr>
          <w:tab/>
        </w:r>
        <w:r w:rsidRPr="00D158F3" w:rsidR="009F3B2C">
          <w:rPr>
            <w:rStyle w:val="Hyperlink"/>
            <w:noProof/>
          </w:rPr>
          <w:t>Chemical Spill Kits</w:t>
        </w:r>
        <w:r w:rsidR="009F3B2C">
          <w:rPr>
            <w:noProof/>
            <w:webHidden/>
          </w:rPr>
          <w:tab/>
        </w:r>
        <w:r w:rsidR="009F3B2C">
          <w:rPr>
            <w:noProof/>
            <w:webHidden/>
          </w:rPr>
          <w:fldChar w:fldCharType="begin"/>
        </w:r>
        <w:r w:rsidR="009F3B2C">
          <w:rPr>
            <w:noProof/>
            <w:webHidden/>
          </w:rPr>
          <w:instrText xml:space="preserve"> PAGEREF _Toc29383189 \h </w:instrText>
        </w:r>
        <w:r w:rsidR="009F3B2C">
          <w:rPr>
            <w:noProof/>
            <w:webHidden/>
          </w:rPr>
        </w:r>
        <w:r w:rsidR="009F3B2C">
          <w:rPr>
            <w:noProof/>
            <w:webHidden/>
          </w:rPr>
          <w:fldChar w:fldCharType="separate"/>
        </w:r>
        <w:r w:rsidR="004558B3">
          <w:rPr>
            <w:noProof/>
            <w:webHidden/>
          </w:rPr>
          <w:t>18</w:t>
        </w:r>
        <w:r w:rsidR="009F3B2C">
          <w:rPr>
            <w:noProof/>
            <w:webHidden/>
          </w:rPr>
          <w:fldChar w:fldCharType="end"/>
        </w:r>
      </w:hyperlink>
    </w:p>
    <w:p w:rsidR="009F3B2C" w:rsidRDefault="00000000" w14:paraId="4CE8EEE5" w14:textId="77777777">
      <w:pPr>
        <w:pStyle w:val="TOC4"/>
        <w:tabs>
          <w:tab w:val="right" w:leader="underscore" w:pos="9629"/>
        </w:tabs>
        <w:rPr>
          <w:rFonts w:eastAsiaTheme="minorEastAsia" w:cstheme="minorBidi"/>
          <w:b w:val="0"/>
          <w:caps w:val="0"/>
          <w:noProof/>
          <w:szCs w:val="22"/>
        </w:rPr>
      </w:pPr>
      <w:hyperlink w:history="1" w:anchor="_Toc29383190">
        <w:r w:rsidRPr="00D158F3" w:rsidR="009F3B2C">
          <w:rPr>
            <w:rStyle w:val="Hyperlink"/>
            <w:noProof/>
          </w:rPr>
          <w:t>Appendix A – Laboratory Floor Plan Example</w:t>
        </w:r>
        <w:r w:rsidR="009F3B2C">
          <w:rPr>
            <w:noProof/>
            <w:webHidden/>
          </w:rPr>
          <w:tab/>
        </w:r>
        <w:r w:rsidR="009F3B2C">
          <w:rPr>
            <w:noProof/>
            <w:webHidden/>
          </w:rPr>
          <w:fldChar w:fldCharType="begin"/>
        </w:r>
        <w:r w:rsidR="009F3B2C">
          <w:rPr>
            <w:noProof/>
            <w:webHidden/>
          </w:rPr>
          <w:instrText xml:space="preserve"> PAGEREF _Toc29383190 \h </w:instrText>
        </w:r>
        <w:r w:rsidR="009F3B2C">
          <w:rPr>
            <w:noProof/>
            <w:webHidden/>
          </w:rPr>
        </w:r>
        <w:r w:rsidR="009F3B2C">
          <w:rPr>
            <w:noProof/>
            <w:webHidden/>
          </w:rPr>
          <w:fldChar w:fldCharType="separate"/>
        </w:r>
        <w:r w:rsidR="004558B3">
          <w:rPr>
            <w:noProof/>
            <w:webHidden/>
          </w:rPr>
          <w:t>19</w:t>
        </w:r>
        <w:r w:rsidR="009F3B2C">
          <w:rPr>
            <w:noProof/>
            <w:webHidden/>
          </w:rPr>
          <w:fldChar w:fldCharType="end"/>
        </w:r>
      </w:hyperlink>
    </w:p>
    <w:p w:rsidR="009F3B2C" w:rsidRDefault="00000000" w14:paraId="1F21A740" w14:textId="013C2F55">
      <w:pPr>
        <w:pStyle w:val="TOC4"/>
        <w:tabs>
          <w:tab w:val="right" w:leader="underscore" w:pos="9629"/>
        </w:tabs>
        <w:rPr>
          <w:rFonts w:eastAsiaTheme="minorEastAsia" w:cstheme="minorBidi"/>
          <w:b w:val="0"/>
          <w:caps w:val="0"/>
          <w:noProof/>
          <w:szCs w:val="22"/>
        </w:rPr>
      </w:pPr>
      <w:hyperlink w:history="1" w:anchor="_Toc29383191">
        <w:r w:rsidRPr="00D158F3" w:rsidR="009F3B2C">
          <w:rPr>
            <w:rStyle w:val="Hyperlink"/>
            <w:noProof/>
          </w:rPr>
          <w:t>Appendix B – Instructions for Writing Specific Standard Operating Procedures (SOPs)</w:t>
        </w:r>
        <w:r w:rsidR="009F3B2C">
          <w:rPr>
            <w:noProof/>
            <w:webHidden/>
          </w:rPr>
          <w:tab/>
        </w:r>
        <w:r w:rsidR="009F3B2C">
          <w:rPr>
            <w:noProof/>
            <w:webHidden/>
          </w:rPr>
          <w:fldChar w:fldCharType="begin"/>
        </w:r>
        <w:r w:rsidR="009F3B2C">
          <w:rPr>
            <w:noProof/>
            <w:webHidden/>
          </w:rPr>
          <w:instrText xml:space="preserve"> PAGEREF _Toc29383191 \h </w:instrText>
        </w:r>
        <w:r w:rsidR="009F3B2C">
          <w:rPr>
            <w:noProof/>
            <w:webHidden/>
          </w:rPr>
        </w:r>
        <w:r w:rsidR="009F3B2C">
          <w:rPr>
            <w:noProof/>
            <w:webHidden/>
          </w:rPr>
          <w:fldChar w:fldCharType="separate"/>
        </w:r>
        <w:r w:rsidR="004558B3">
          <w:rPr>
            <w:noProof/>
            <w:webHidden/>
          </w:rPr>
          <w:t>20</w:t>
        </w:r>
        <w:r w:rsidR="009F3B2C">
          <w:rPr>
            <w:noProof/>
            <w:webHidden/>
          </w:rPr>
          <w:fldChar w:fldCharType="end"/>
        </w:r>
      </w:hyperlink>
    </w:p>
    <w:p w:rsidR="009F3B2C" w:rsidRDefault="00000000" w14:paraId="691A16D8" w14:textId="4C867465">
      <w:pPr>
        <w:pStyle w:val="TOC4"/>
        <w:tabs>
          <w:tab w:val="right" w:leader="underscore" w:pos="9629"/>
        </w:tabs>
        <w:rPr>
          <w:rFonts w:eastAsiaTheme="minorEastAsia" w:cstheme="minorBidi"/>
          <w:b w:val="0"/>
          <w:caps w:val="0"/>
          <w:noProof/>
          <w:szCs w:val="22"/>
        </w:rPr>
      </w:pPr>
      <w:hyperlink w:history="1" w:anchor="_Toc29383192">
        <w:r w:rsidRPr="00D158F3" w:rsidR="009F3B2C">
          <w:rPr>
            <w:rStyle w:val="Hyperlink"/>
            <w:noProof/>
          </w:rPr>
          <w:t xml:space="preserve">Appendix C – </w:t>
        </w:r>
        <w:r w:rsidR="00051FD5">
          <w:t>Tenant Specific SOP Template</w:t>
        </w:r>
        <w:r w:rsidR="009F3B2C">
          <w:rPr>
            <w:noProof/>
            <w:webHidden/>
          </w:rPr>
          <w:tab/>
        </w:r>
        <w:r w:rsidR="009F3B2C">
          <w:rPr>
            <w:noProof/>
            <w:webHidden/>
          </w:rPr>
          <w:fldChar w:fldCharType="begin"/>
        </w:r>
        <w:r w:rsidR="009F3B2C">
          <w:rPr>
            <w:noProof/>
            <w:webHidden/>
          </w:rPr>
          <w:instrText xml:space="preserve"> PAGEREF _Toc29383192 \h </w:instrText>
        </w:r>
        <w:r w:rsidR="009F3B2C">
          <w:rPr>
            <w:noProof/>
            <w:webHidden/>
          </w:rPr>
        </w:r>
        <w:r w:rsidR="009F3B2C">
          <w:rPr>
            <w:noProof/>
            <w:webHidden/>
          </w:rPr>
          <w:fldChar w:fldCharType="separate"/>
        </w:r>
        <w:r w:rsidR="004558B3">
          <w:rPr>
            <w:noProof/>
            <w:webHidden/>
          </w:rPr>
          <w:t>21</w:t>
        </w:r>
        <w:r w:rsidR="009F3B2C">
          <w:rPr>
            <w:noProof/>
            <w:webHidden/>
          </w:rPr>
          <w:fldChar w:fldCharType="end"/>
        </w:r>
      </w:hyperlink>
    </w:p>
    <w:p w:rsidR="009F3B2C" w:rsidRDefault="00000000" w14:paraId="28EB3915" w14:textId="2A08EC02">
      <w:pPr>
        <w:pStyle w:val="TOC4"/>
        <w:tabs>
          <w:tab w:val="right" w:leader="underscore" w:pos="9629"/>
        </w:tabs>
        <w:rPr>
          <w:rFonts w:eastAsiaTheme="minorEastAsia" w:cstheme="minorBidi"/>
          <w:b w:val="0"/>
          <w:caps w:val="0"/>
          <w:noProof/>
          <w:szCs w:val="22"/>
        </w:rPr>
      </w:pPr>
      <w:hyperlink w:history="1" w:anchor="_Toc29383193">
        <w:r w:rsidRPr="00D158F3" w:rsidR="009F3B2C">
          <w:rPr>
            <w:rStyle w:val="Hyperlink"/>
            <w:noProof/>
          </w:rPr>
          <w:t xml:space="preserve">Appendix D – </w:t>
        </w:r>
        <w:r w:rsidR="00051FD5">
          <w:t>HSE Safety Plan Training Form</w:t>
        </w:r>
        <w:r w:rsidR="009F3B2C">
          <w:rPr>
            <w:noProof/>
            <w:webHidden/>
          </w:rPr>
          <w:tab/>
        </w:r>
        <w:r w:rsidR="009F3B2C">
          <w:rPr>
            <w:noProof/>
            <w:webHidden/>
          </w:rPr>
          <w:fldChar w:fldCharType="begin"/>
        </w:r>
        <w:r w:rsidR="009F3B2C">
          <w:rPr>
            <w:noProof/>
            <w:webHidden/>
          </w:rPr>
          <w:instrText xml:space="preserve"> PAGEREF _Toc29383193 \h </w:instrText>
        </w:r>
        <w:r w:rsidR="009F3B2C">
          <w:rPr>
            <w:noProof/>
            <w:webHidden/>
          </w:rPr>
        </w:r>
        <w:r w:rsidR="009F3B2C">
          <w:rPr>
            <w:noProof/>
            <w:webHidden/>
          </w:rPr>
          <w:fldChar w:fldCharType="separate"/>
        </w:r>
        <w:r w:rsidR="004558B3">
          <w:rPr>
            <w:noProof/>
            <w:webHidden/>
          </w:rPr>
          <w:t>24</w:t>
        </w:r>
        <w:r w:rsidR="009F3B2C">
          <w:rPr>
            <w:noProof/>
            <w:webHidden/>
          </w:rPr>
          <w:fldChar w:fldCharType="end"/>
        </w:r>
      </w:hyperlink>
    </w:p>
    <w:p w:rsidR="00480502" w:rsidP="00531958" w:rsidRDefault="00015D0F" w14:paraId="0A577B7A" w14:textId="3C0AFFD0">
      <w:r>
        <w:rPr>
          <w:rFonts w:cs="Times New Roman" w:asciiTheme="majorHAnsi" w:hAnsiTheme="majorHAnsi"/>
          <w:sz w:val="24"/>
          <w:szCs w:val="28"/>
        </w:rPr>
        <w:fldChar w:fldCharType="end"/>
      </w:r>
    </w:p>
    <w:p w:rsidR="00480502" w:rsidP="00480502" w:rsidRDefault="00480502" w14:paraId="0AF045F8" w14:textId="77777777"/>
    <w:p w:rsidR="00480502" w:rsidP="00480502" w:rsidRDefault="00480502" w14:paraId="5AE10377" w14:textId="77777777"/>
    <w:p w:rsidR="00480502" w:rsidP="00480502" w:rsidRDefault="00480502" w14:paraId="3A5C2ED9" w14:textId="77777777"/>
    <w:p w:rsidR="00480502" w:rsidP="00480502" w:rsidRDefault="00480502" w14:paraId="6A0B4F39" w14:textId="77777777"/>
    <w:p w:rsidR="00480502" w:rsidP="00480502" w:rsidRDefault="00480502" w14:paraId="2D6316FB" w14:textId="77777777"/>
    <w:p w:rsidR="00480502" w:rsidP="00480502" w:rsidRDefault="00480502" w14:paraId="29B62B4A" w14:textId="77777777"/>
    <w:p w:rsidR="00480502" w:rsidP="00480502" w:rsidRDefault="00480502" w14:paraId="529505A3" w14:textId="77777777"/>
    <w:p w:rsidR="00480502" w:rsidP="00480502" w:rsidRDefault="00480502" w14:paraId="1953C60D" w14:textId="77777777"/>
    <w:p w:rsidR="00480502" w:rsidP="00480502" w:rsidRDefault="00480502" w14:paraId="12CE30E4" w14:textId="77777777"/>
    <w:p w:rsidR="00480502" w:rsidP="00480502" w:rsidRDefault="00480502" w14:paraId="3EDC8732" w14:textId="77777777"/>
    <w:p w:rsidR="00480502" w:rsidP="00480502" w:rsidRDefault="00480502" w14:paraId="5A746D7B" w14:textId="77777777"/>
    <w:p w:rsidR="00480502" w:rsidP="00480502" w:rsidRDefault="00480502" w14:paraId="6B15B50D" w14:textId="77777777"/>
    <w:p w:rsidR="00480502" w:rsidP="00480502" w:rsidRDefault="00480502" w14:paraId="4A847BE2" w14:textId="77777777"/>
    <w:p w:rsidR="00480502" w:rsidP="00480502" w:rsidRDefault="00480502" w14:paraId="7FDF2074" w14:textId="77777777"/>
    <w:p w:rsidR="00480502" w:rsidP="00480502" w:rsidRDefault="00480502" w14:paraId="769FB13C" w14:textId="77777777"/>
    <w:p w:rsidR="00480502" w:rsidP="00480502" w:rsidRDefault="00480502" w14:paraId="4D62B59B" w14:textId="77777777"/>
    <w:p w:rsidR="00480502" w:rsidP="00480502" w:rsidRDefault="00480502" w14:paraId="0126EEE2" w14:textId="77777777"/>
    <w:p w:rsidR="00480502" w:rsidP="00480502" w:rsidRDefault="00480502" w14:paraId="1C226735" w14:textId="77777777"/>
    <w:p w:rsidR="00480502" w:rsidP="00480502" w:rsidRDefault="00480502" w14:paraId="5B83A2C6" w14:textId="77777777"/>
    <w:p w:rsidR="00480502" w:rsidP="00480502" w:rsidRDefault="00480502" w14:paraId="2FC4E072" w14:textId="77777777"/>
    <w:p w:rsidR="00480502" w:rsidP="00480502" w:rsidRDefault="00480502" w14:paraId="6238F8B7" w14:textId="77777777"/>
    <w:p w:rsidR="00480502" w:rsidP="00480502" w:rsidRDefault="00480502" w14:paraId="292ABEE0" w14:textId="77777777"/>
    <w:p w:rsidR="00480502" w:rsidP="00480502" w:rsidRDefault="00480502" w14:paraId="00BD6743" w14:textId="77777777"/>
    <w:p w:rsidR="00480502" w:rsidP="00480502" w:rsidRDefault="00480502" w14:paraId="1412B90D" w14:textId="77777777"/>
    <w:p w:rsidR="00480502" w:rsidP="00480502" w:rsidRDefault="00480502" w14:paraId="3AF966AE" w14:textId="77777777"/>
    <w:p w:rsidR="00480502" w:rsidP="00480502" w:rsidRDefault="00480502" w14:paraId="45694B73" w14:textId="77777777"/>
    <w:p w:rsidR="00480502" w:rsidP="00480502" w:rsidRDefault="00480502" w14:paraId="1D0D0524" w14:textId="77777777"/>
    <w:p w:rsidR="00480502" w:rsidP="00480502" w:rsidRDefault="00480502" w14:paraId="4B450F2F" w14:textId="77777777"/>
    <w:p w:rsidR="00480502" w:rsidP="00480502" w:rsidRDefault="00480502" w14:paraId="2AE6C52F" w14:textId="77777777"/>
    <w:p w:rsidR="00480502" w:rsidP="00480502" w:rsidRDefault="00480502" w14:paraId="6A659768" w14:textId="77777777"/>
    <w:p w:rsidR="00480502" w:rsidP="00480502" w:rsidRDefault="00480502" w14:paraId="65B7C7CE" w14:textId="77777777"/>
    <w:p w:rsidR="00480502" w:rsidP="00480502" w:rsidRDefault="00480502" w14:paraId="7C580C77" w14:textId="77777777"/>
    <w:p w:rsidR="00480502" w:rsidP="00480502" w:rsidRDefault="00480502" w14:paraId="1BDE6440" w14:textId="77777777"/>
    <w:p w:rsidR="00480502" w:rsidP="00480502" w:rsidRDefault="00480502" w14:paraId="70EA1D81" w14:textId="77777777"/>
    <w:p w:rsidR="00480502" w:rsidP="00480502" w:rsidRDefault="00480502" w14:paraId="6269FD95" w14:textId="77777777"/>
    <w:p w:rsidR="00480502" w:rsidP="00480502" w:rsidRDefault="00480502" w14:paraId="79C18194" w14:textId="77777777"/>
    <w:p w:rsidR="00480502" w:rsidP="00480502" w:rsidRDefault="00480502" w14:paraId="6340045C" w14:textId="77777777"/>
    <w:p w:rsidR="00480502" w:rsidP="00480502" w:rsidRDefault="00480502" w14:paraId="16DC381B" w14:textId="77777777"/>
    <w:p w:rsidR="00480502" w:rsidP="00480502" w:rsidRDefault="00480502" w14:paraId="3E95E85F" w14:textId="77777777"/>
    <w:p w:rsidR="00480502" w:rsidP="00480502" w:rsidRDefault="00480502" w14:paraId="5F6D28AB" w14:textId="77777777"/>
    <w:p w:rsidRPr="00480502" w:rsidR="00480502" w:rsidP="00480502" w:rsidRDefault="00480502" w14:paraId="0E463387" w14:textId="77777777"/>
    <w:p w:rsidR="00480502" w:rsidRDefault="00480502" w14:paraId="12FF3A14" w14:textId="77777777">
      <w:pPr>
        <w:spacing w:after="160" w:line="259" w:lineRule="auto"/>
      </w:pPr>
    </w:p>
    <w:p w:rsidR="00480502" w:rsidRDefault="00480502" w14:paraId="60D611D5" w14:textId="77777777">
      <w:pPr>
        <w:spacing w:after="160" w:line="259" w:lineRule="auto"/>
        <w:rPr>
          <w:rFonts w:eastAsiaTheme="majorEastAsia" w:cstheme="majorBidi"/>
          <w:b/>
          <w:sz w:val="28"/>
          <w:szCs w:val="32"/>
        </w:rPr>
      </w:pPr>
    </w:p>
    <w:p w:rsidR="00FA3AB6" w:rsidP="00015D0F" w:rsidRDefault="00015D0F" w14:paraId="6A78EBAD" w14:textId="77777777">
      <w:pPr>
        <w:pStyle w:val="Heading1"/>
      </w:pPr>
      <w:bookmarkStart w:name="_Toc29383152" w:id="0"/>
      <w:r>
        <w:t>Introduction</w:t>
      </w:r>
      <w:bookmarkEnd w:id="0"/>
    </w:p>
    <w:p w:rsidRPr="00193C88" w:rsidR="003D53E6" w:rsidP="00193C88" w:rsidRDefault="001F3024" w14:paraId="72C4E0E9" w14:textId="3555D0EA">
      <w:pPr>
        <w:rPr>
          <w:rStyle w:val="BookTitle"/>
          <w:b w:val="0"/>
          <w:bCs w:val="0"/>
          <w:smallCaps w:val="0"/>
          <w:spacing w:val="0"/>
        </w:rPr>
      </w:pPr>
      <w:r w:rsidRPr="00C45BC4">
        <w:t xml:space="preserve">This </w:t>
      </w:r>
      <w:r w:rsidR="00480502">
        <w:t xml:space="preserve">HSE </w:t>
      </w:r>
      <w:r w:rsidRPr="00C45BC4">
        <w:t xml:space="preserve">Plan has been prepared for the </w:t>
      </w:r>
      <w:r>
        <w:rPr>
          <w:highlight w:val="yellow"/>
          <w:shd w:val="clear" w:color="auto" w:fill="C0C0C0"/>
        </w:rPr>
        <w:t xml:space="preserve">Insert </w:t>
      </w:r>
      <w:r w:rsidR="00480502">
        <w:rPr>
          <w:highlight w:val="yellow"/>
          <w:shd w:val="clear" w:color="auto" w:fill="C0C0C0"/>
        </w:rPr>
        <w:t>Tenant</w:t>
      </w:r>
      <w:r w:rsidRPr="00C45BC4">
        <w:rPr>
          <w:highlight w:val="yellow"/>
          <w:shd w:val="clear" w:color="auto" w:fill="C0C0C0"/>
        </w:rPr>
        <w:t xml:space="preserve"> Name</w:t>
      </w:r>
      <w:r w:rsidR="007161CB">
        <w:t xml:space="preserve">; </w:t>
      </w:r>
      <w:r w:rsidRPr="00C45BC4">
        <w:t xml:space="preserve">it provides specific information and instructions relevant to the </w:t>
      </w:r>
      <w:r w:rsidR="00480502">
        <w:t>tenant’s</w:t>
      </w:r>
      <w:r w:rsidRPr="00C45BC4">
        <w:t xml:space="preserve"> activities and the safe control of hazards resulting from these activities.</w:t>
      </w:r>
    </w:p>
    <w:p w:rsidR="00015D0F" w:rsidP="00015D0F" w:rsidRDefault="00015D0F" w14:paraId="05F53486" w14:textId="3C8315A5">
      <w:pPr>
        <w:pStyle w:val="Heading2"/>
      </w:pPr>
      <w:bookmarkStart w:name="_Toc29383153" w:id="1"/>
      <w:r>
        <w:t xml:space="preserve">KAUST </w:t>
      </w:r>
      <w:r w:rsidR="00480502">
        <w:t xml:space="preserve">HSE, Policies and Procedures </w:t>
      </w:r>
      <w:bookmarkEnd w:id="1"/>
    </w:p>
    <w:p w:rsidR="0017721B" w:rsidP="001F3024" w:rsidRDefault="001F3024" w14:paraId="09544DD8" w14:textId="77777777">
      <w:r w:rsidRPr="00675540">
        <w:t xml:space="preserve">The </w:t>
      </w:r>
      <w:r w:rsidR="00480502">
        <w:t xml:space="preserve">purpose of KAUST HSE is </w:t>
      </w:r>
      <w:r w:rsidRPr="00480502" w:rsidR="00480502">
        <w:t>Keeping KAUST safe and fostering an interdependent HSE culture</w:t>
      </w:r>
      <w:r w:rsidR="00480502">
        <w:t xml:space="preserve">. </w:t>
      </w:r>
      <w:r w:rsidRPr="00480502" w:rsidR="00480502">
        <w:t>HSE Departme</w:t>
      </w:r>
      <w:r w:rsidR="00480502">
        <w:t xml:space="preserve">nt </w:t>
      </w:r>
      <w:r w:rsidRPr="00480502" w:rsidR="00480502">
        <w:t xml:space="preserve">is tasked with safeguarding </w:t>
      </w:r>
      <w:r w:rsidR="00480502">
        <w:t>KAUST’s</w:t>
      </w:r>
      <w:r w:rsidRPr="00480502" w:rsidR="00480502">
        <w:t xml:space="preserve"> most precious resources: people, environment, and infrastructure while building resilience and partnership within KAUST. </w:t>
      </w:r>
      <w:r w:rsidR="00480502">
        <w:t xml:space="preserve">HSE policies and procedures are available at the </w:t>
      </w:r>
      <w:hyperlink w:history="1" r:id="rId9">
        <w:r w:rsidRPr="0017721B" w:rsidR="00480502">
          <w:rPr>
            <w:rStyle w:val="Hyperlink"/>
          </w:rPr>
          <w:t>University Policy Website</w:t>
        </w:r>
      </w:hyperlink>
      <w:r w:rsidR="00480502">
        <w:t>.</w:t>
      </w:r>
    </w:p>
    <w:p w:rsidRPr="00193C88" w:rsidR="001F3024" w:rsidP="00CC4C6A" w:rsidRDefault="001F3024" w14:paraId="1A65551A" w14:textId="6F51F4EC">
      <w:pPr>
        <w:rPr>
          <w:shd w:val="clear" w:color="auto" w:fill="C0C0C0"/>
        </w:rPr>
      </w:pPr>
    </w:p>
    <w:p w:rsidR="00015D0F" w:rsidP="00015D0F" w:rsidRDefault="0017721B" w14:paraId="3C7E9126" w14:textId="46B104D0">
      <w:pPr>
        <w:pStyle w:val="Heading2"/>
      </w:pPr>
      <w:bookmarkStart w:name="_Toc29383154" w:id="2"/>
      <w:r>
        <w:t>HSE</w:t>
      </w:r>
      <w:r w:rsidR="00015D0F">
        <w:t xml:space="preserve"> Plan</w:t>
      </w:r>
      <w:bookmarkEnd w:id="2"/>
    </w:p>
    <w:p w:rsidR="0017721B" w:rsidP="0017721B" w:rsidRDefault="00C353AF" w14:paraId="21E37F73" w14:textId="1DD4AA2C">
      <w:r>
        <w:t xml:space="preserve">The HSE Plan </w:t>
      </w:r>
      <w:r w:rsidR="0017721B">
        <w:t xml:space="preserve">serves as the general guide to </w:t>
      </w:r>
      <w:r>
        <w:t>tenant safe operations that are intended to protect people, assets and the environment.</w:t>
      </w:r>
      <w:r w:rsidR="0017721B">
        <w:t xml:space="preserve">  It establishes basic safe operating guidelines and practices so that </w:t>
      </w:r>
      <w:r>
        <w:t xml:space="preserve">tenant </w:t>
      </w:r>
      <w:r w:rsidR="0017721B">
        <w:t xml:space="preserve">may carry out </w:t>
      </w:r>
      <w:r>
        <w:t xml:space="preserve">its operations </w:t>
      </w:r>
      <w:r w:rsidR="0017721B">
        <w:t xml:space="preserve">in a safe and healthy environment.  </w:t>
      </w:r>
    </w:p>
    <w:p w:rsidR="0017721B" w:rsidP="0017721B" w:rsidRDefault="0017721B" w14:paraId="2F9D1BD8" w14:textId="77777777"/>
    <w:p w:rsidRPr="007379C2" w:rsidR="002B505D" w:rsidP="002B505D" w:rsidRDefault="002B505D" w14:paraId="5FD31C11" w14:textId="68F75B09">
      <w:pPr>
        <w:rPr>
          <w:rStyle w:val="Emphasis"/>
          <w:rFonts w:cstheme="majorBidi"/>
          <w:i w:val="0"/>
          <w:iCs w:val="0"/>
        </w:rPr>
      </w:pPr>
      <w:r w:rsidRPr="007379C2">
        <w:rPr>
          <w:rStyle w:val="Emphasis"/>
          <w:rFonts w:cstheme="majorBidi"/>
          <w:i w:val="0"/>
          <w:iCs w:val="0"/>
        </w:rPr>
        <w:t xml:space="preserve">Each </w:t>
      </w:r>
      <w:r w:rsidR="007B3516">
        <w:rPr>
          <w:rStyle w:val="Emphasis"/>
          <w:rFonts w:cstheme="majorBidi"/>
          <w:i w:val="0"/>
          <w:iCs w:val="0"/>
        </w:rPr>
        <w:t>tenant</w:t>
      </w:r>
      <w:r w:rsidRPr="007379C2">
        <w:rPr>
          <w:rStyle w:val="Emphasis"/>
          <w:rFonts w:cstheme="majorBidi"/>
          <w:i w:val="0"/>
          <w:iCs w:val="0"/>
        </w:rPr>
        <w:t xml:space="preserve"> where there is a risk of health or physical hazards is required to have a written </w:t>
      </w:r>
      <w:r w:rsidR="007B3516">
        <w:rPr>
          <w:rStyle w:val="Emphasis"/>
          <w:rFonts w:cstheme="majorBidi"/>
          <w:i w:val="0"/>
          <w:iCs w:val="0"/>
        </w:rPr>
        <w:t>HSE</w:t>
      </w:r>
      <w:r w:rsidRPr="007379C2">
        <w:rPr>
          <w:rStyle w:val="Emphasis"/>
          <w:rFonts w:cstheme="majorBidi"/>
          <w:i w:val="0"/>
          <w:iCs w:val="0"/>
        </w:rPr>
        <w:t xml:space="preserve"> </w:t>
      </w:r>
      <w:r w:rsidR="007B3516">
        <w:rPr>
          <w:rStyle w:val="Emphasis"/>
          <w:rFonts w:cstheme="majorBidi"/>
          <w:i w:val="0"/>
          <w:iCs w:val="0"/>
        </w:rPr>
        <w:t>P</w:t>
      </w:r>
      <w:r w:rsidRPr="007379C2">
        <w:rPr>
          <w:rStyle w:val="Emphasis"/>
          <w:rFonts w:cstheme="majorBidi"/>
          <w:i w:val="0"/>
          <w:iCs w:val="0"/>
        </w:rPr>
        <w:t xml:space="preserve">lan to protect against hazards to personnel, property or the environment.  This includes </w:t>
      </w:r>
      <w:r w:rsidR="007B3516">
        <w:rPr>
          <w:rStyle w:val="Emphasis"/>
          <w:rFonts w:cstheme="majorBidi"/>
          <w:i w:val="0"/>
          <w:iCs w:val="0"/>
        </w:rPr>
        <w:t>operations</w:t>
      </w:r>
      <w:r w:rsidRPr="007379C2">
        <w:rPr>
          <w:rStyle w:val="Emphasis"/>
          <w:rFonts w:cstheme="majorBidi"/>
          <w:i w:val="0"/>
          <w:iCs w:val="0"/>
        </w:rPr>
        <w:t xml:space="preserve"> having hazardous materials (chemical, biological or radioactive), high-pressure, high-energy, Laser, X-Ray, or other significant mechanical or electrical hazards.</w:t>
      </w:r>
    </w:p>
    <w:p w:rsidRPr="00273870" w:rsidR="002B505D" w:rsidP="002B505D" w:rsidRDefault="002B505D" w14:paraId="40E898C2" w14:textId="77777777">
      <w:pPr>
        <w:rPr>
          <w:rStyle w:val="Emphasis"/>
          <w:rFonts w:cstheme="majorBidi"/>
        </w:rPr>
      </w:pPr>
    </w:p>
    <w:p w:rsidRPr="007379C2" w:rsidR="002B505D" w:rsidP="002B505D" w:rsidRDefault="002B505D" w14:paraId="3639297D" w14:textId="7CDCC80A">
      <w:pPr>
        <w:rPr>
          <w:rStyle w:val="Emphasis"/>
          <w:rFonts w:cstheme="majorBidi"/>
          <w:i w:val="0"/>
          <w:iCs w:val="0"/>
        </w:rPr>
      </w:pPr>
      <w:r w:rsidRPr="007379C2">
        <w:rPr>
          <w:rStyle w:val="Emphasis"/>
          <w:rFonts w:cstheme="majorBidi"/>
          <w:i w:val="0"/>
          <w:iCs w:val="0"/>
        </w:rPr>
        <w:t xml:space="preserve">The </w:t>
      </w:r>
      <w:r w:rsidR="007B3516">
        <w:rPr>
          <w:rStyle w:val="Emphasis"/>
          <w:rFonts w:cstheme="majorBidi"/>
          <w:i w:val="0"/>
          <w:iCs w:val="0"/>
        </w:rPr>
        <w:t>HSE Plan</w:t>
      </w:r>
      <w:r w:rsidRPr="007379C2">
        <w:rPr>
          <w:rStyle w:val="Emphasis"/>
          <w:rFonts w:cstheme="majorBidi"/>
          <w:i w:val="0"/>
          <w:iCs w:val="0"/>
        </w:rPr>
        <w:t xml:space="preserve"> should outline the </w:t>
      </w:r>
      <w:r w:rsidR="007B3516">
        <w:rPr>
          <w:rStyle w:val="Emphasis"/>
          <w:rFonts w:cstheme="majorBidi"/>
          <w:i w:val="0"/>
          <w:iCs w:val="0"/>
        </w:rPr>
        <w:t>tenant</w:t>
      </w:r>
      <w:r w:rsidRPr="007379C2">
        <w:rPr>
          <w:rStyle w:val="Emphasis"/>
          <w:rFonts w:cstheme="majorBidi"/>
          <w:i w:val="0"/>
          <w:iCs w:val="0"/>
        </w:rPr>
        <w:t xml:space="preserve">-specific practices and procedures (Standard Operating Procedures or SOPs), personal protective equipment, emergency procedures and other safety </w:t>
      </w:r>
      <w:r>
        <w:rPr>
          <w:rStyle w:val="Emphasis"/>
          <w:rFonts w:cstheme="majorBidi"/>
          <w:i w:val="0"/>
          <w:iCs w:val="0"/>
        </w:rPr>
        <w:t>r</w:t>
      </w:r>
      <w:r w:rsidRPr="007379C2">
        <w:rPr>
          <w:rStyle w:val="Emphasis"/>
          <w:rFonts w:cstheme="majorBidi"/>
          <w:i w:val="0"/>
          <w:iCs w:val="0"/>
        </w:rPr>
        <w:t xml:space="preserve">equirements to protect employees from the hazards they may encounter in </w:t>
      </w:r>
      <w:r w:rsidR="007B3516">
        <w:rPr>
          <w:rStyle w:val="Emphasis"/>
          <w:rFonts w:cstheme="majorBidi"/>
          <w:i w:val="0"/>
          <w:iCs w:val="0"/>
        </w:rPr>
        <w:t>their operations.</w:t>
      </w:r>
      <w:r w:rsidRPr="007379C2">
        <w:rPr>
          <w:rStyle w:val="Emphasis"/>
          <w:rFonts w:cstheme="majorBidi"/>
          <w:i w:val="0"/>
          <w:iCs w:val="0"/>
        </w:rPr>
        <w:t xml:space="preserve">  </w:t>
      </w:r>
    </w:p>
    <w:p w:rsidRPr="007379C2" w:rsidR="002B505D" w:rsidP="002B505D" w:rsidRDefault="002B505D" w14:paraId="49F9602D" w14:textId="77777777"/>
    <w:p w:rsidR="00411288" w:rsidP="00193C88" w:rsidRDefault="002B505D" w14:paraId="27FED72D" w14:textId="56B7C419">
      <w:r w:rsidRPr="007379C2">
        <w:t xml:space="preserve">The </w:t>
      </w:r>
      <w:r w:rsidR="007B3516">
        <w:t xml:space="preserve">HSE plan </w:t>
      </w:r>
      <w:r w:rsidRPr="007379C2">
        <w:t xml:space="preserve">serves as the basis for training of all </w:t>
      </w:r>
      <w:r w:rsidR="007B3516">
        <w:t>team members of the tenant</w:t>
      </w:r>
      <w:r w:rsidRPr="007379C2">
        <w:t xml:space="preserve">. In order to ensure that the </w:t>
      </w:r>
      <w:r w:rsidR="007B3516">
        <w:t xml:space="preserve">HSE </w:t>
      </w:r>
      <w:r w:rsidRPr="007379C2">
        <w:t xml:space="preserve">Plan remains current and </w:t>
      </w:r>
      <w:proofErr w:type="gramStart"/>
      <w:r w:rsidRPr="007379C2">
        <w:t>up-to-date</w:t>
      </w:r>
      <w:proofErr w:type="gramEnd"/>
      <w:r w:rsidRPr="007379C2">
        <w:t xml:space="preserve"> it should be regularly reviewed (no less than annually).</w:t>
      </w:r>
    </w:p>
    <w:p w:rsidR="008609E9" w:rsidP="00193C88" w:rsidRDefault="008609E9" w14:paraId="714B2C13" w14:textId="77777777"/>
    <w:p w:rsidR="008609E9" w:rsidP="008609E9" w:rsidRDefault="008609E9" w14:paraId="52C9B10D" w14:textId="39CB5525">
      <w:r w:rsidRPr="009555EE">
        <w:t xml:space="preserve">The </w:t>
      </w:r>
      <w:r>
        <w:t>Health, Safety, and Environmental Department</w:t>
      </w:r>
      <w:r w:rsidRPr="009555EE">
        <w:t xml:space="preserve"> </w:t>
      </w:r>
      <w:r>
        <w:t xml:space="preserve">does not review or approve tenant specific HSE Plan, it </w:t>
      </w:r>
      <w:r w:rsidRPr="009555EE">
        <w:t>is</w:t>
      </w:r>
      <w:r>
        <w:t xml:space="preserve"> the responsibility of the tenant to engage qualified safety professional in developing and implementing its HSE Plan</w:t>
      </w:r>
      <w:r w:rsidRPr="009555EE">
        <w:t>.</w:t>
      </w:r>
    </w:p>
    <w:p w:rsidRPr="002B505D" w:rsidR="008609E9" w:rsidP="00193C88" w:rsidRDefault="008609E9" w14:paraId="4A2A13E7" w14:textId="77777777"/>
    <w:p w:rsidR="00015D0F" w:rsidP="00015D0F" w:rsidRDefault="007B3516" w14:paraId="7691985C" w14:textId="7212D768">
      <w:pPr>
        <w:pStyle w:val="Heading1"/>
      </w:pPr>
      <w:bookmarkStart w:name="_Toc29383155" w:id="3"/>
      <w:r>
        <w:t>Tenant Operations</w:t>
      </w:r>
      <w:r w:rsidR="00015D0F">
        <w:t xml:space="preserve"> Description</w:t>
      </w:r>
      <w:bookmarkEnd w:id="3"/>
    </w:p>
    <w:p w:rsidR="002B505D" w:rsidP="00193C88" w:rsidRDefault="007B3516" w14:paraId="69DC98B4" w14:textId="5A679FFF">
      <w:pPr>
        <w:spacing w:after="120"/>
      </w:pPr>
      <w:r>
        <w:t>Tenant</w:t>
      </w:r>
      <w:r w:rsidRPr="00675540" w:rsidR="002B505D">
        <w:t xml:space="preserve"> location</w:t>
      </w:r>
      <w:r w:rsidR="00411288">
        <w:t>(s)</w:t>
      </w:r>
      <w:r w:rsidRPr="00675540" w:rsidR="002B505D">
        <w:t>:</w:t>
      </w:r>
    </w:p>
    <w:tbl>
      <w:tblPr>
        <w:tblStyle w:val="TableGrid"/>
        <w:tblW w:w="0" w:type="auto"/>
        <w:tblLook w:val="04A0" w:firstRow="1" w:lastRow="0" w:firstColumn="1" w:lastColumn="0" w:noHBand="0" w:noVBand="1"/>
      </w:tblPr>
      <w:tblGrid>
        <w:gridCol w:w="3209"/>
        <w:gridCol w:w="3210"/>
      </w:tblGrid>
      <w:tr w:rsidR="00E64E8E" w:rsidTr="00E64E8E" w14:paraId="5D7487EF" w14:textId="77777777">
        <w:tc>
          <w:tcPr>
            <w:tcW w:w="3209" w:type="dxa"/>
            <w:shd w:val="clear" w:color="auto" w:fill="FFC000"/>
          </w:tcPr>
          <w:p w:rsidRPr="00E64E8E" w:rsidR="00E64E8E" w:rsidP="002B505D" w:rsidRDefault="00E64E8E" w14:paraId="4EDB12F2" w14:textId="77777777">
            <w:pPr>
              <w:rPr>
                <w:b/>
                <w:bCs/>
                <w:sz w:val="24"/>
                <w:szCs w:val="24"/>
              </w:rPr>
            </w:pPr>
            <w:r w:rsidRPr="00E64E8E">
              <w:rPr>
                <w:b/>
                <w:bCs/>
                <w:sz w:val="24"/>
                <w:szCs w:val="24"/>
              </w:rPr>
              <w:t>Building</w:t>
            </w:r>
          </w:p>
        </w:tc>
        <w:tc>
          <w:tcPr>
            <w:tcW w:w="3210" w:type="dxa"/>
            <w:shd w:val="clear" w:color="auto" w:fill="FFC000"/>
          </w:tcPr>
          <w:p w:rsidRPr="00E64E8E" w:rsidR="00E64E8E" w:rsidP="002B505D" w:rsidRDefault="007B3516" w14:paraId="4572BAC9" w14:textId="10559EA2">
            <w:pPr>
              <w:rPr>
                <w:b/>
                <w:bCs/>
                <w:sz w:val="24"/>
                <w:szCs w:val="24"/>
              </w:rPr>
            </w:pPr>
            <w:r>
              <w:rPr>
                <w:b/>
                <w:bCs/>
                <w:sz w:val="24"/>
                <w:szCs w:val="24"/>
              </w:rPr>
              <w:t>Floor/Office</w:t>
            </w:r>
          </w:p>
        </w:tc>
      </w:tr>
      <w:tr w:rsidR="00E64E8E" w:rsidTr="00E64E8E" w14:paraId="78A399FC" w14:textId="77777777">
        <w:tc>
          <w:tcPr>
            <w:tcW w:w="3209" w:type="dxa"/>
          </w:tcPr>
          <w:p w:rsidR="00E64E8E" w:rsidP="002B505D" w:rsidRDefault="00E64E8E" w14:paraId="5A8FD0A3" w14:textId="77777777"/>
        </w:tc>
        <w:tc>
          <w:tcPr>
            <w:tcW w:w="3210" w:type="dxa"/>
          </w:tcPr>
          <w:p w:rsidR="00E64E8E" w:rsidP="002B505D" w:rsidRDefault="00E64E8E" w14:paraId="5A43DDDF" w14:textId="77777777"/>
        </w:tc>
      </w:tr>
      <w:tr w:rsidR="00E64E8E" w:rsidTr="00E64E8E" w14:paraId="312A11B5" w14:textId="77777777">
        <w:tc>
          <w:tcPr>
            <w:tcW w:w="3209" w:type="dxa"/>
          </w:tcPr>
          <w:p w:rsidR="00E64E8E" w:rsidP="002B505D" w:rsidRDefault="00E64E8E" w14:paraId="375760EB" w14:textId="77777777"/>
        </w:tc>
        <w:tc>
          <w:tcPr>
            <w:tcW w:w="3210" w:type="dxa"/>
          </w:tcPr>
          <w:p w:rsidR="00E64E8E" w:rsidP="002B505D" w:rsidRDefault="00E64E8E" w14:paraId="2E2DE154" w14:textId="77777777"/>
        </w:tc>
      </w:tr>
    </w:tbl>
    <w:p w:rsidRPr="00675540" w:rsidR="002B505D" w:rsidP="007E0C0C" w:rsidRDefault="002B505D" w14:paraId="35F61D74" w14:textId="77777777">
      <w:pPr>
        <w:rPr>
          <w:b/>
          <w:bCs/>
          <w:sz w:val="24"/>
          <w:szCs w:val="24"/>
        </w:rPr>
      </w:pPr>
    </w:p>
    <w:p w:rsidRPr="00675540" w:rsidR="002B505D" w:rsidP="002B505D" w:rsidRDefault="002B505D" w14:paraId="24709B8F" w14:textId="62E7673B">
      <w:r w:rsidRPr="00675540">
        <w:t>Appendix A provides an illustration of t</w:t>
      </w:r>
      <w:r w:rsidR="007B3516">
        <w:t xml:space="preserve">ypical </w:t>
      </w:r>
      <w:r w:rsidRPr="00675540">
        <w:t>floor plan, showing equipment arrangements, exits and location of emergency equipment, including:</w:t>
      </w:r>
    </w:p>
    <w:p w:rsidRPr="00675540" w:rsidR="002B505D" w:rsidP="002B505D" w:rsidRDefault="002B505D" w14:paraId="6E2A55C6" w14:textId="77777777">
      <w:pPr>
        <w:pStyle w:val="ListParagraph"/>
        <w:numPr>
          <w:ilvl w:val="0"/>
          <w:numId w:val="2"/>
        </w:numPr>
      </w:pPr>
      <w:r w:rsidRPr="00675540">
        <w:t>Fire Extinguishers</w:t>
      </w:r>
    </w:p>
    <w:p w:rsidRPr="00675540" w:rsidR="002B505D" w:rsidP="002B505D" w:rsidRDefault="002B505D" w14:paraId="69296D23" w14:textId="77777777">
      <w:pPr>
        <w:pStyle w:val="ListParagraph"/>
        <w:numPr>
          <w:ilvl w:val="0"/>
          <w:numId w:val="2"/>
        </w:numPr>
      </w:pPr>
      <w:r w:rsidRPr="00675540">
        <w:t>Eyewash/Safety Showers</w:t>
      </w:r>
    </w:p>
    <w:p w:rsidRPr="00675540" w:rsidR="002B505D" w:rsidP="002B505D" w:rsidRDefault="002B505D" w14:paraId="754CBA3E" w14:textId="77777777">
      <w:pPr>
        <w:pStyle w:val="ListParagraph"/>
        <w:numPr>
          <w:ilvl w:val="0"/>
          <w:numId w:val="2"/>
        </w:numPr>
      </w:pPr>
      <w:r w:rsidRPr="00675540">
        <w:t>Chemical Spill Kits</w:t>
      </w:r>
    </w:p>
    <w:p w:rsidRPr="00675540" w:rsidR="002B505D" w:rsidP="002B505D" w:rsidRDefault="002B505D" w14:paraId="1B91D742" w14:textId="77777777">
      <w:pPr>
        <w:pStyle w:val="ListParagraph"/>
        <w:numPr>
          <w:ilvl w:val="0"/>
          <w:numId w:val="2"/>
        </w:numPr>
      </w:pPr>
      <w:r w:rsidRPr="00675540">
        <w:t>First Aid Kits</w:t>
      </w:r>
    </w:p>
    <w:p w:rsidRPr="00675540" w:rsidR="002B505D" w:rsidP="002B505D" w:rsidRDefault="002B505D" w14:paraId="44FBC6D5" w14:textId="77777777"/>
    <w:p w:rsidRPr="00675540" w:rsidR="002B505D" w:rsidP="002B505D" w:rsidRDefault="002B505D" w14:paraId="0A07BAA4" w14:textId="7281F7B8">
      <w:r w:rsidRPr="00675540">
        <w:t xml:space="preserve">A brief description of the </w:t>
      </w:r>
      <w:r w:rsidR="007B3516">
        <w:t>tenant operations</w:t>
      </w:r>
      <w:r w:rsidRPr="00675540">
        <w:t xml:space="preserve"> is below: </w:t>
      </w:r>
    </w:p>
    <w:p w:rsidRPr="00675540" w:rsidR="002B505D" w:rsidP="002B505D" w:rsidRDefault="002B505D" w14:paraId="658FD036" w14:textId="77777777"/>
    <w:p w:rsidR="002B505D" w:rsidP="002B505D" w:rsidRDefault="002B505D" w14:paraId="59338F04" w14:textId="694A2ECF">
      <w:pPr>
        <w:rPr>
          <w:shd w:val="clear" w:color="auto" w:fill="C0C0C0"/>
        </w:rPr>
      </w:pPr>
      <w:r w:rsidRPr="00675540">
        <w:rPr>
          <w:highlight w:val="yellow"/>
          <w:shd w:val="clear" w:color="auto" w:fill="C0C0C0"/>
        </w:rPr>
        <w:t xml:space="preserve">Insert brief description of the </w:t>
      </w:r>
      <w:r w:rsidR="00590A1A">
        <w:rPr>
          <w:highlight w:val="yellow"/>
          <w:shd w:val="clear" w:color="auto" w:fill="C0C0C0"/>
        </w:rPr>
        <w:t>tenant’s</w:t>
      </w:r>
      <w:r w:rsidRPr="00675540">
        <w:rPr>
          <w:highlight w:val="yellow"/>
          <w:shd w:val="clear" w:color="auto" w:fill="C0C0C0"/>
        </w:rPr>
        <w:t xml:space="preserve"> purpose, function, activities, major equipment, etc.</w:t>
      </w:r>
    </w:p>
    <w:p w:rsidR="00411288" w:rsidP="002B505D" w:rsidRDefault="00411288" w14:paraId="2A027FC5" w14:textId="77777777"/>
    <w:p w:rsidR="007B3516" w:rsidP="002B505D" w:rsidRDefault="007B3516" w14:paraId="21D621C3" w14:textId="77777777"/>
    <w:p w:rsidRPr="002B505D" w:rsidR="007B3516" w:rsidP="002B505D" w:rsidRDefault="007B3516" w14:paraId="7C7BF031" w14:textId="77777777"/>
    <w:p w:rsidR="00015D0F" w:rsidP="00015D0F" w:rsidRDefault="00015D0F" w14:paraId="3CEC70F3" w14:textId="77777777">
      <w:pPr>
        <w:pStyle w:val="Heading2"/>
      </w:pPr>
      <w:bookmarkStart w:name="_Toc29383156" w:id="4"/>
      <w:r>
        <w:t>Key Safety Personnel</w:t>
      </w:r>
      <w:bookmarkEnd w:id="4"/>
    </w:p>
    <w:tbl>
      <w:tblPr>
        <w:tblStyle w:val="TableGrid"/>
        <w:tblW w:w="0" w:type="auto"/>
        <w:tblLook w:val="04A0" w:firstRow="1" w:lastRow="0" w:firstColumn="1" w:lastColumn="0" w:noHBand="0" w:noVBand="1"/>
      </w:tblPr>
      <w:tblGrid>
        <w:gridCol w:w="3209"/>
        <w:gridCol w:w="3209"/>
        <w:gridCol w:w="3209"/>
      </w:tblGrid>
      <w:tr w:rsidR="002B505D" w:rsidTr="00DB7DE9" w14:paraId="19B22A16" w14:textId="77777777">
        <w:tc>
          <w:tcPr>
            <w:tcW w:w="3209" w:type="dxa"/>
            <w:shd w:val="clear" w:color="auto" w:fill="FFC000"/>
          </w:tcPr>
          <w:p w:rsidRPr="007E0C0C" w:rsidR="002B505D" w:rsidP="00DB7DE9" w:rsidRDefault="002B505D" w14:paraId="3D4F5802" w14:textId="77777777">
            <w:pPr>
              <w:rPr>
                <w:rFonts w:cstheme="majorBidi"/>
                <w:b/>
                <w:bCs/>
                <w:sz w:val="24"/>
                <w:szCs w:val="24"/>
              </w:rPr>
            </w:pPr>
            <w:r w:rsidRPr="007E0C0C">
              <w:rPr>
                <w:rFonts w:cstheme="majorBidi"/>
                <w:b/>
                <w:bCs/>
                <w:sz w:val="24"/>
                <w:szCs w:val="24"/>
              </w:rPr>
              <w:t>Position</w:t>
            </w:r>
          </w:p>
        </w:tc>
        <w:tc>
          <w:tcPr>
            <w:tcW w:w="3209" w:type="dxa"/>
            <w:shd w:val="clear" w:color="auto" w:fill="FFC000"/>
          </w:tcPr>
          <w:p w:rsidRPr="007E0C0C" w:rsidR="002B505D" w:rsidP="00DB7DE9" w:rsidRDefault="002B505D" w14:paraId="27F00863" w14:textId="77777777">
            <w:pPr>
              <w:rPr>
                <w:rFonts w:cstheme="majorBidi"/>
                <w:b/>
                <w:bCs/>
                <w:sz w:val="24"/>
                <w:szCs w:val="24"/>
              </w:rPr>
            </w:pPr>
            <w:r w:rsidRPr="007E0C0C">
              <w:rPr>
                <w:rFonts w:cstheme="majorBidi"/>
                <w:b/>
                <w:bCs/>
                <w:sz w:val="24"/>
                <w:szCs w:val="24"/>
              </w:rPr>
              <w:t>Name of Person</w:t>
            </w:r>
          </w:p>
        </w:tc>
        <w:tc>
          <w:tcPr>
            <w:tcW w:w="3209" w:type="dxa"/>
            <w:shd w:val="clear" w:color="auto" w:fill="FFC000"/>
          </w:tcPr>
          <w:p w:rsidRPr="007E0C0C" w:rsidR="002B505D" w:rsidP="00DB7DE9" w:rsidRDefault="002B505D" w14:paraId="3E7E98A1" w14:textId="77777777">
            <w:pPr>
              <w:rPr>
                <w:rFonts w:cstheme="majorBidi"/>
                <w:b/>
                <w:bCs/>
                <w:sz w:val="24"/>
                <w:szCs w:val="24"/>
              </w:rPr>
            </w:pPr>
            <w:r w:rsidRPr="007E0C0C">
              <w:rPr>
                <w:rFonts w:cstheme="majorBidi"/>
                <w:b/>
                <w:bCs/>
                <w:sz w:val="24"/>
                <w:szCs w:val="24"/>
              </w:rPr>
              <w:t>Phone Number</w:t>
            </w:r>
          </w:p>
        </w:tc>
      </w:tr>
      <w:tr w:rsidR="00165BC2" w:rsidTr="00DB7DE9" w14:paraId="4872A6B0" w14:textId="77777777">
        <w:tc>
          <w:tcPr>
            <w:tcW w:w="3209" w:type="dxa"/>
          </w:tcPr>
          <w:p w:rsidRPr="00463D40" w:rsidR="00165BC2" w:rsidP="00DB7DE9" w:rsidRDefault="007B3516" w14:paraId="63056069" w14:textId="128F2D37">
            <w:pPr>
              <w:rPr>
                <w:rFonts w:cstheme="majorBidi"/>
              </w:rPr>
            </w:pPr>
            <w:r>
              <w:rPr>
                <w:rFonts w:cstheme="majorBidi"/>
              </w:rPr>
              <w:t xml:space="preserve">Company </w:t>
            </w:r>
            <w:r w:rsidR="00165BC2">
              <w:rPr>
                <w:rFonts w:cstheme="majorBidi"/>
              </w:rPr>
              <w:t>Manager</w:t>
            </w:r>
            <w:r>
              <w:rPr>
                <w:rFonts w:cstheme="majorBidi"/>
              </w:rPr>
              <w:t>/Director</w:t>
            </w:r>
          </w:p>
        </w:tc>
        <w:tc>
          <w:tcPr>
            <w:tcW w:w="3209" w:type="dxa"/>
          </w:tcPr>
          <w:p w:rsidRPr="00463D40" w:rsidR="00165BC2" w:rsidP="00DB7DE9" w:rsidRDefault="00165BC2" w14:paraId="605094DA" w14:textId="77777777">
            <w:pPr>
              <w:rPr>
                <w:rFonts w:cstheme="majorBidi"/>
                <w:i/>
                <w:iCs/>
                <w:highlight w:val="yellow"/>
              </w:rPr>
            </w:pPr>
            <w:r w:rsidRPr="00463D40">
              <w:rPr>
                <w:rFonts w:cstheme="majorBidi"/>
                <w:i/>
                <w:iCs/>
                <w:highlight w:val="yellow"/>
              </w:rPr>
              <w:t>Insert information</w:t>
            </w:r>
          </w:p>
        </w:tc>
        <w:tc>
          <w:tcPr>
            <w:tcW w:w="3209" w:type="dxa"/>
          </w:tcPr>
          <w:p w:rsidRPr="00463D40" w:rsidR="00165BC2" w:rsidP="00DB7DE9" w:rsidRDefault="00165BC2" w14:paraId="0E6B60F1" w14:textId="77777777">
            <w:pPr>
              <w:rPr>
                <w:rFonts w:cstheme="majorBidi"/>
                <w:i/>
                <w:iCs/>
                <w:highlight w:val="yellow"/>
              </w:rPr>
            </w:pPr>
            <w:r w:rsidRPr="00463D40">
              <w:rPr>
                <w:rFonts w:cstheme="majorBidi"/>
                <w:i/>
                <w:iCs/>
                <w:highlight w:val="yellow"/>
              </w:rPr>
              <w:t>Insert information</w:t>
            </w:r>
          </w:p>
        </w:tc>
      </w:tr>
      <w:tr w:rsidR="002B505D" w:rsidTr="00DB7DE9" w14:paraId="24DF6D5D" w14:textId="77777777">
        <w:tc>
          <w:tcPr>
            <w:tcW w:w="3209" w:type="dxa"/>
          </w:tcPr>
          <w:p w:rsidRPr="00463D40" w:rsidR="002B505D" w:rsidP="00DB7DE9" w:rsidRDefault="002B505D" w14:paraId="71717D0F" w14:textId="18CFC6EE">
            <w:pPr>
              <w:rPr>
                <w:rFonts w:cstheme="majorBidi"/>
              </w:rPr>
            </w:pPr>
            <w:r w:rsidRPr="00463D40">
              <w:rPr>
                <w:rFonts w:cstheme="majorBidi"/>
              </w:rPr>
              <w:t>Safety Representative</w:t>
            </w:r>
          </w:p>
        </w:tc>
        <w:tc>
          <w:tcPr>
            <w:tcW w:w="3209" w:type="dxa"/>
          </w:tcPr>
          <w:p w:rsidRPr="00463D40" w:rsidR="002B505D" w:rsidP="00DB7DE9" w:rsidRDefault="002B505D" w14:paraId="29D7A176" w14:textId="77777777">
            <w:pPr>
              <w:rPr>
                <w:rFonts w:cstheme="majorBidi"/>
                <w:i/>
                <w:iCs/>
              </w:rPr>
            </w:pPr>
            <w:r w:rsidRPr="00463D40">
              <w:rPr>
                <w:rFonts w:cstheme="majorBidi"/>
                <w:i/>
                <w:iCs/>
                <w:highlight w:val="yellow"/>
              </w:rPr>
              <w:t>Insert information</w:t>
            </w:r>
          </w:p>
        </w:tc>
        <w:tc>
          <w:tcPr>
            <w:tcW w:w="3209" w:type="dxa"/>
          </w:tcPr>
          <w:p w:rsidRPr="00463D40" w:rsidR="002B505D" w:rsidP="00DB7DE9" w:rsidRDefault="002B505D" w14:paraId="5059ECD4" w14:textId="77777777">
            <w:pPr>
              <w:rPr>
                <w:rFonts w:cstheme="majorBidi"/>
              </w:rPr>
            </w:pPr>
            <w:r w:rsidRPr="00463D40">
              <w:rPr>
                <w:rFonts w:cstheme="majorBidi"/>
                <w:i/>
                <w:iCs/>
                <w:highlight w:val="yellow"/>
              </w:rPr>
              <w:t>Insert information</w:t>
            </w:r>
          </w:p>
        </w:tc>
      </w:tr>
      <w:tr w:rsidR="002B505D" w:rsidTr="00DB7DE9" w14:paraId="4E4B64A2" w14:textId="77777777">
        <w:tc>
          <w:tcPr>
            <w:tcW w:w="3209" w:type="dxa"/>
          </w:tcPr>
          <w:p w:rsidRPr="00463D40" w:rsidR="002B505D" w:rsidP="00DB7DE9" w:rsidRDefault="002B505D" w14:paraId="2A73554A" w14:textId="1DB71682">
            <w:pPr>
              <w:rPr>
                <w:rFonts w:cstheme="majorBidi"/>
              </w:rPr>
            </w:pPr>
            <w:r w:rsidRPr="00463D40">
              <w:rPr>
                <w:rFonts w:cstheme="majorBidi"/>
              </w:rPr>
              <w:t>Alternate</w:t>
            </w:r>
            <w:r w:rsidR="007B3516">
              <w:rPr>
                <w:rFonts w:cstheme="majorBidi"/>
              </w:rPr>
              <w:t xml:space="preserve"> </w:t>
            </w:r>
            <w:r w:rsidRPr="00463D40">
              <w:rPr>
                <w:rFonts w:cstheme="majorBidi"/>
              </w:rPr>
              <w:t>Safety Representative</w:t>
            </w:r>
          </w:p>
        </w:tc>
        <w:tc>
          <w:tcPr>
            <w:tcW w:w="3209" w:type="dxa"/>
          </w:tcPr>
          <w:p w:rsidRPr="00463D40" w:rsidR="002B505D" w:rsidP="00DB7DE9" w:rsidRDefault="002B505D" w14:paraId="259BBCD2" w14:textId="77777777">
            <w:pPr>
              <w:rPr>
                <w:rFonts w:cstheme="majorBidi"/>
              </w:rPr>
            </w:pPr>
            <w:r w:rsidRPr="00463D40">
              <w:rPr>
                <w:rFonts w:cstheme="majorBidi"/>
                <w:i/>
                <w:iCs/>
                <w:highlight w:val="yellow"/>
              </w:rPr>
              <w:t>Insert information</w:t>
            </w:r>
          </w:p>
        </w:tc>
        <w:tc>
          <w:tcPr>
            <w:tcW w:w="3209" w:type="dxa"/>
          </w:tcPr>
          <w:p w:rsidRPr="00463D40" w:rsidR="002B505D" w:rsidP="00DB7DE9" w:rsidRDefault="002B505D" w14:paraId="62A77BF6" w14:textId="77777777">
            <w:pPr>
              <w:rPr>
                <w:rFonts w:cstheme="majorBidi"/>
              </w:rPr>
            </w:pPr>
            <w:r w:rsidRPr="00463D40">
              <w:rPr>
                <w:rFonts w:cstheme="majorBidi"/>
                <w:i/>
                <w:iCs/>
                <w:highlight w:val="yellow"/>
              </w:rPr>
              <w:t>Insert information</w:t>
            </w:r>
          </w:p>
        </w:tc>
      </w:tr>
      <w:tr w:rsidR="002B505D" w:rsidTr="00DB7DE9" w14:paraId="2FF06838" w14:textId="77777777">
        <w:tc>
          <w:tcPr>
            <w:tcW w:w="3209" w:type="dxa"/>
          </w:tcPr>
          <w:p w:rsidRPr="00463D40" w:rsidR="002B505D" w:rsidP="00DB7DE9" w:rsidRDefault="002B505D" w14:paraId="3D6073A4" w14:textId="77777777">
            <w:pPr>
              <w:rPr>
                <w:rFonts w:cstheme="majorBidi"/>
              </w:rPr>
            </w:pPr>
            <w:r w:rsidRPr="00463D40">
              <w:rPr>
                <w:rFonts w:cstheme="majorBidi"/>
              </w:rPr>
              <w:t>First Aider</w:t>
            </w:r>
          </w:p>
        </w:tc>
        <w:tc>
          <w:tcPr>
            <w:tcW w:w="3209" w:type="dxa"/>
          </w:tcPr>
          <w:p w:rsidRPr="00463D40" w:rsidR="002B505D" w:rsidP="00DB7DE9" w:rsidRDefault="002B505D" w14:paraId="38413DC9" w14:textId="77777777">
            <w:pPr>
              <w:rPr>
                <w:rFonts w:cstheme="majorBidi"/>
              </w:rPr>
            </w:pPr>
            <w:r w:rsidRPr="00463D40">
              <w:rPr>
                <w:rFonts w:cstheme="majorBidi"/>
                <w:i/>
                <w:iCs/>
                <w:highlight w:val="yellow"/>
              </w:rPr>
              <w:t>Insert information</w:t>
            </w:r>
          </w:p>
        </w:tc>
        <w:tc>
          <w:tcPr>
            <w:tcW w:w="3209" w:type="dxa"/>
          </w:tcPr>
          <w:p w:rsidRPr="00463D40" w:rsidR="002B505D" w:rsidP="00DB7DE9" w:rsidRDefault="002B505D" w14:paraId="39EC0E61" w14:textId="77777777">
            <w:pPr>
              <w:rPr>
                <w:rFonts w:cstheme="majorBidi"/>
              </w:rPr>
            </w:pPr>
            <w:r w:rsidRPr="00463D40">
              <w:rPr>
                <w:rFonts w:cstheme="majorBidi"/>
                <w:i/>
                <w:iCs/>
                <w:highlight w:val="yellow"/>
              </w:rPr>
              <w:t>Insert information</w:t>
            </w:r>
          </w:p>
        </w:tc>
      </w:tr>
    </w:tbl>
    <w:p w:rsidRPr="002B505D" w:rsidR="002B505D" w:rsidP="002B505D" w:rsidRDefault="002B505D" w14:paraId="5E5C4B36" w14:textId="77777777"/>
    <w:p w:rsidR="00015D0F" w:rsidP="00015D0F" w:rsidRDefault="007B3516" w14:paraId="15BE3B79" w14:textId="59C4DAEA">
      <w:pPr>
        <w:pStyle w:val="Heading2"/>
      </w:pPr>
      <w:bookmarkStart w:name="_Toc29383157" w:id="5"/>
      <w:r>
        <w:t>Facility</w:t>
      </w:r>
      <w:r w:rsidR="00015D0F">
        <w:t xml:space="preserve"> Access and Security</w:t>
      </w:r>
      <w:bookmarkEnd w:id="5"/>
    </w:p>
    <w:p w:rsidRPr="002B505D" w:rsidR="002B505D" w:rsidP="002B505D" w:rsidRDefault="002B505D" w14:paraId="3DFC572A" w14:textId="36FA7FD3">
      <w:pPr>
        <w:numPr>
          <w:ilvl w:val="0"/>
          <w:numId w:val="3"/>
        </w:numPr>
        <w:ind w:left="360"/>
        <w:rPr>
          <w:rFonts w:ascii="Calibri" w:hAnsi="Calibri" w:eastAsia="Times New Roman" w:cs="Tahoma"/>
          <w:lang w:val="en-AU" w:eastAsia="en-AU"/>
        </w:rPr>
      </w:pPr>
      <w:r w:rsidRPr="002B505D">
        <w:rPr>
          <w:rFonts w:ascii="Calibri" w:hAnsi="Calibri" w:eastAsia="Times New Roman" w:cs="Tahoma"/>
          <w:lang w:val="en-AU" w:eastAsia="en-AU"/>
        </w:rPr>
        <w:t xml:space="preserve">The normal work hours of the </w:t>
      </w:r>
      <w:r w:rsidRPr="00590A1A" w:rsidR="00590A1A">
        <w:rPr>
          <w:rFonts w:ascii="Calibri" w:hAnsi="Calibri" w:eastAsia="Times New Roman" w:cs="Tahoma"/>
          <w:highlight w:val="yellow"/>
          <w:lang w:val="en-AU" w:eastAsia="en-AU"/>
        </w:rPr>
        <w:t>tenant</w:t>
      </w:r>
      <w:r w:rsidRPr="002B505D">
        <w:rPr>
          <w:rFonts w:ascii="Calibri" w:hAnsi="Calibri" w:eastAsia="Times New Roman" w:cs="Tahoma"/>
          <w:lang w:val="en-AU" w:eastAsia="en-AU"/>
        </w:rPr>
        <w:t xml:space="preserve"> are shown below: </w:t>
      </w:r>
    </w:p>
    <w:p w:rsidR="002B505D" w:rsidP="002B505D" w:rsidRDefault="002B505D" w14:paraId="14A8C7AB" w14:textId="6AED5B3C">
      <w:pPr>
        <w:ind w:left="360"/>
        <w:rPr>
          <w:rFonts w:ascii="Calibri" w:hAnsi="Calibri" w:eastAsia="Times New Roman" w:cs="Tahoma"/>
          <w:shd w:val="clear" w:color="auto" w:fill="C0C0C0"/>
          <w:lang w:val="en-AU" w:eastAsia="en-AU"/>
        </w:rPr>
      </w:pPr>
      <w:r w:rsidRPr="002B505D">
        <w:rPr>
          <w:rFonts w:ascii="Calibri" w:hAnsi="Calibri" w:eastAsia="Times New Roman" w:cs="Tahoma"/>
          <w:lang w:val="en-AU" w:eastAsia="en-AU"/>
        </w:rPr>
        <w:t xml:space="preserve"> </w:t>
      </w:r>
      <w:r w:rsidRPr="002B505D">
        <w:rPr>
          <w:rFonts w:ascii="Calibri" w:hAnsi="Calibri" w:eastAsia="Times New Roman" w:cs="Tahoma"/>
          <w:highlight w:val="yellow"/>
          <w:shd w:val="clear" w:color="auto" w:fill="C0C0C0"/>
          <w:lang w:val="en-AU" w:eastAsia="en-AU"/>
        </w:rPr>
        <w:t xml:space="preserve">Insert Normal </w:t>
      </w:r>
      <w:r w:rsidR="00590A1A">
        <w:rPr>
          <w:rFonts w:ascii="Calibri" w:hAnsi="Calibri" w:eastAsia="Times New Roman" w:cs="Tahoma"/>
          <w:highlight w:val="yellow"/>
          <w:shd w:val="clear" w:color="auto" w:fill="C0C0C0"/>
          <w:lang w:val="en-AU" w:eastAsia="en-AU"/>
        </w:rPr>
        <w:t xml:space="preserve">Tenant </w:t>
      </w:r>
      <w:proofErr w:type="gramStart"/>
      <w:r w:rsidR="00590A1A">
        <w:rPr>
          <w:rFonts w:ascii="Calibri" w:hAnsi="Calibri" w:eastAsia="Times New Roman" w:cs="Tahoma"/>
          <w:highlight w:val="yellow"/>
          <w:shd w:val="clear" w:color="auto" w:fill="C0C0C0"/>
          <w:lang w:val="en-AU" w:eastAsia="en-AU"/>
        </w:rPr>
        <w:t xml:space="preserve">Operating </w:t>
      </w:r>
      <w:r w:rsidRPr="002B505D">
        <w:rPr>
          <w:rFonts w:ascii="Calibri" w:hAnsi="Calibri" w:eastAsia="Times New Roman" w:cs="Tahoma"/>
          <w:highlight w:val="yellow"/>
          <w:shd w:val="clear" w:color="auto" w:fill="C0C0C0"/>
          <w:lang w:val="en-AU" w:eastAsia="en-AU"/>
        </w:rPr>
        <w:t xml:space="preserve"> Hours</w:t>
      </w:r>
      <w:proofErr w:type="gramEnd"/>
      <w:r w:rsidRPr="002B505D">
        <w:rPr>
          <w:rFonts w:ascii="Calibri" w:hAnsi="Calibri" w:eastAsia="Times New Roman" w:cs="Tahoma"/>
          <w:highlight w:val="yellow"/>
          <w:shd w:val="clear" w:color="auto" w:fill="C0C0C0"/>
          <w:lang w:val="en-AU" w:eastAsia="en-AU"/>
        </w:rPr>
        <w:t>, M-F</w:t>
      </w:r>
      <w:r w:rsidRPr="002B505D">
        <w:rPr>
          <w:rFonts w:ascii="Calibri" w:hAnsi="Calibri" w:eastAsia="Times New Roman" w:cs="Tahoma"/>
          <w:shd w:val="clear" w:color="auto" w:fill="C0C0C0"/>
          <w:lang w:val="en-AU" w:eastAsia="en-AU"/>
        </w:rPr>
        <w:t xml:space="preserve"> </w:t>
      </w:r>
    </w:p>
    <w:p w:rsidRPr="002B505D" w:rsidR="002B505D" w:rsidP="002B505D" w:rsidRDefault="002B505D" w14:paraId="75949C75" w14:textId="77777777">
      <w:pPr>
        <w:rPr>
          <w:rFonts w:ascii="Calibri" w:hAnsi="Calibri" w:eastAsia="Times New Roman" w:cs="Tahoma"/>
          <w:lang w:val="en-AU" w:eastAsia="en-AU"/>
        </w:rPr>
      </w:pPr>
    </w:p>
    <w:p w:rsidRPr="002B505D" w:rsidR="002B505D" w:rsidP="002B505D" w:rsidRDefault="002B505D" w14:paraId="61432891" w14:textId="36B163E4">
      <w:pPr>
        <w:numPr>
          <w:ilvl w:val="0"/>
          <w:numId w:val="3"/>
        </w:numPr>
        <w:ind w:left="360"/>
        <w:rPr>
          <w:rFonts w:ascii="Calibri" w:hAnsi="Calibri" w:eastAsia="Times New Roman" w:cs="Tahoma"/>
          <w:lang w:val="en-AU" w:eastAsia="en-AU"/>
        </w:rPr>
      </w:pPr>
      <w:r w:rsidRPr="002B505D">
        <w:rPr>
          <w:rFonts w:ascii="Calibri" w:hAnsi="Calibri" w:eastAsia="Times New Roman" w:cs="Tahoma"/>
          <w:lang w:val="en-AU" w:eastAsia="en-AU"/>
        </w:rPr>
        <w:t xml:space="preserve">The </w:t>
      </w:r>
      <w:r w:rsidR="00590A1A">
        <w:rPr>
          <w:rFonts w:ascii="Calibri" w:hAnsi="Calibri" w:eastAsia="Times New Roman" w:cs="Tahoma"/>
          <w:lang w:val="en-AU" w:eastAsia="en-AU"/>
        </w:rPr>
        <w:t>facility</w:t>
      </w:r>
      <w:r w:rsidRPr="002B505D">
        <w:rPr>
          <w:rFonts w:ascii="Calibri" w:hAnsi="Calibri" w:eastAsia="Times New Roman" w:cs="Tahoma"/>
          <w:lang w:val="en-AU" w:eastAsia="en-AU"/>
        </w:rPr>
        <w:t xml:space="preserve"> will be kept </w:t>
      </w:r>
      <w:proofErr w:type="gramStart"/>
      <w:r w:rsidRPr="002B505D">
        <w:rPr>
          <w:rFonts w:ascii="Calibri" w:hAnsi="Calibri" w:eastAsia="Times New Roman" w:cs="Tahoma"/>
          <w:lang w:val="en-AU" w:eastAsia="en-AU"/>
        </w:rPr>
        <w:t>locked at all times</w:t>
      </w:r>
      <w:proofErr w:type="gramEnd"/>
      <w:r w:rsidRPr="002B505D">
        <w:rPr>
          <w:rFonts w:ascii="Calibri" w:hAnsi="Calibri" w:eastAsia="Times New Roman" w:cs="Tahoma"/>
          <w:lang w:val="en-AU" w:eastAsia="en-AU"/>
        </w:rPr>
        <w:t xml:space="preserve"> when not in use. </w:t>
      </w:r>
    </w:p>
    <w:p w:rsidRPr="002B505D" w:rsidR="002B505D" w:rsidP="002B505D" w:rsidRDefault="002B505D" w14:paraId="68782A73" w14:textId="77777777">
      <w:pPr>
        <w:rPr>
          <w:rFonts w:ascii="Calibri" w:hAnsi="Calibri" w:eastAsia="Times New Roman" w:cs="Tahoma"/>
          <w:lang w:val="en-AU" w:eastAsia="en-AU"/>
        </w:rPr>
      </w:pPr>
    </w:p>
    <w:p w:rsidRPr="002B505D" w:rsidR="002B505D" w:rsidP="002B505D" w:rsidRDefault="002B505D" w14:paraId="65016D92" w14:textId="12C7578E">
      <w:pPr>
        <w:numPr>
          <w:ilvl w:val="0"/>
          <w:numId w:val="4"/>
        </w:numPr>
        <w:ind w:left="360"/>
        <w:rPr>
          <w:rFonts w:ascii="Calibri" w:hAnsi="Calibri" w:eastAsia="Times New Roman" w:cs="Tahoma"/>
          <w:lang w:val="en-AU" w:eastAsia="en-AU"/>
        </w:rPr>
      </w:pPr>
      <w:r w:rsidRPr="002B505D">
        <w:rPr>
          <w:rFonts w:ascii="Calibri" w:hAnsi="Calibri" w:eastAsia="Times New Roman" w:cs="Tahoma"/>
          <w:lang w:val="en-AU" w:eastAsia="en-AU"/>
        </w:rPr>
        <w:t xml:space="preserve">Access to the </w:t>
      </w:r>
      <w:r w:rsidR="00590A1A">
        <w:rPr>
          <w:rFonts w:ascii="Calibri" w:hAnsi="Calibri" w:eastAsia="Times New Roman" w:cs="Tahoma"/>
          <w:lang w:val="en-AU" w:eastAsia="en-AU"/>
        </w:rPr>
        <w:t>facility</w:t>
      </w:r>
      <w:r w:rsidRPr="002B505D">
        <w:rPr>
          <w:rFonts w:ascii="Calibri" w:hAnsi="Calibri" w:eastAsia="Times New Roman" w:cs="Tahoma"/>
          <w:lang w:val="en-AU" w:eastAsia="en-AU"/>
        </w:rPr>
        <w:t xml:space="preserve"> is restricted to only persons </w:t>
      </w:r>
      <w:r w:rsidR="00590A1A">
        <w:rPr>
          <w:rFonts w:ascii="Calibri" w:hAnsi="Calibri" w:eastAsia="Times New Roman" w:cs="Tahoma"/>
          <w:lang w:val="en-AU" w:eastAsia="en-AU"/>
        </w:rPr>
        <w:t xml:space="preserve">associated with the </w:t>
      </w:r>
      <w:r w:rsidRPr="00590A1A" w:rsidR="00590A1A">
        <w:rPr>
          <w:rFonts w:ascii="Calibri" w:hAnsi="Calibri" w:eastAsia="Times New Roman" w:cs="Tahoma"/>
          <w:highlight w:val="yellow"/>
          <w:lang w:val="en-AU" w:eastAsia="en-AU"/>
        </w:rPr>
        <w:t>tenant</w:t>
      </w:r>
      <w:r w:rsidR="00590A1A">
        <w:rPr>
          <w:rFonts w:ascii="Calibri" w:hAnsi="Calibri" w:eastAsia="Times New Roman" w:cs="Tahoma"/>
          <w:lang w:val="en-AU" w:eastAsia="en-AU"/>
        </w:rPr>
        <w:t>.</w:t>
      </w:r>
      <w:r w:rsidRPr="002B505D">
        <w:rPr>
          <w:rFonts w:ascii="Calibri" w:hAnsi="Calibri" w:eastAsia="Times New Roman" w:cs="Tahoma"/>
          <w:lang w:val="en-AU" w:eastAsia="en-AU"/>
        </w:rPr>
        <w:t xml:space="preserve">  Casual visitors are not permitted inside the </w:t>
      </w:r>
      <w:r w:rsidRPr="00590A1A" w:rsidR="00590A1A">
        <w:rPr>
          <w:rFonts w:ascii="Calibri" w:hAnsi="Calibri" w:eastAsia="Times New Roman" w:cs="Tahoma"/>
          <w:highlight w:val="yellow"/>
          <w:lang w:val="en-AU" w:eastAsia="en-AU"/>
        </w:rPr>
        <w:t>tenant facilities</w:t>
      </w:r>
      <w:r w:rsidRPr="002B505D">
        <w:rPr>
          <w:rFonts w:ascii="Calibri" w:hAnsi="Calibri" w:eastAsia="Times New Roman" w:cs="Tahoma"/>
          <w:lang w:val="en-AU" w:eastAsia="en-AU"/>
        </w:rPr>
        <w:t xml:space="preserve"> without the permission of those responsible for operating the lab.</w:t>
      </w:r>
    </w:p>
    <w:p w:rsidRPr="002B505D" w:rsidR="002B505D" w:rsidP="002B505D" w:rsidRDefault="002B505D" w14:paraId="02D5542F" w14:textId="77777777">
      <w:pPr>
        <w:rPr>
          <w:rFonts w:ascii="Calibri" w:hAnsi="Calibri" w:eastAsia="Times New Roman" w:cs="Tahoma"/>
          <w:lang w:val="en-AU" w:eastAsia="en-AU"/>
        </w:rPr>
      </w:pPr>
    </w:p>
    <w:p w:rsidRPr="002B505D" w:rsidR="002B505D" w:rsidP="002B505D" w:rsidRDefault="002B505D" w14:paraId="4D0B2FE4" w14:textId="0B386162">
      <w:pPr>
        <w:numPr>
          <w:ilvl w:val="0"/>
          <w:numId w:val="4"/>
        </w:numPr>
        <w:ind w:left="360"/>
        <w:rPr>
          <w:rFonts w:ascii="Calibri" w:hAnsi="Calibri" w:eastAsia="Times New Roman" w:cs="Tahoma"/>
          <w:lang w:val="en-AU" w:eastAsia="en-AU"/>
        </w:rPr>
      </w:pPr>
      <w:r w:rsidRPr="002B505D">
        <w:rPr>
          <w:rFonts w:ascii="Calibri" w:hAnsi="Calibri" w:eastAsia="Times New Roman" w:cs="Tahoma"/>
          <w:lang w:val="en-AU" w:eastAsia="en-AU"/>
        </w:rPr>
        <w:t>Children under the age of 16 are not permitted inside the l</w:t>
      </w:r>
      <w:r w:rsidRPr="00590A1A" w:rsidR="00590A1A">
        <w:rPr>
          <w:rFonts w:ascii="Calibri" w:hAnsi="Calibri" w:eastAsia="Times New Roman" w:cs="Tahoma"/>
          <w:highlight w:val="yellow"/>
          <w:lang w:val="en-AU" w:eastAsia="en-AU"/>
        </w:rPr>
        <w:t xml:space="preserve"> tenant facilities</w:t>
      </w:r>
      <w:r w:rsidRPr="002B505D">
        <w:rPr>
          <w:rFonts w:ascii="Calibri" w:hAnsi="Calibri" w:eastAsia="Times New Roman" w:cs="Tahoma"/>
          <w:lang w:val="en-AU" w:eastAsia="en-AU"/>
        </w:rPr>
        <w:t xml:space="preserve"> unless they are </w:t>
      </w:r>
      <w:r w:rsidR="00590A1A">
        <w:rPr>
          <w:rFonts w:ascii="Calibri" w:hAnsi="Calibri" w:eastAsia="Times New Roman" w:cs="Tahoma"/>
          <w:lang w:val="en-AU" w:eastAsia="en-AU"/>
        </w:rPr>
        <w:t xml:space="preserve">accompanied by a supervising tenant team. </w:t>
      </w:r>
    </w:p>
    <w:p w:rsidRPr="002B505D" w:rsidR="002B505D" w:rsidP="002B505D" w:rsidRDefault="002B505D" w14:paraId="41392D19" w14:textId="77777777">
      <w:pPr>
        <w:rPr>
          <w:rFonts w:ascii="Calibri" w:hAnsi="Calibri" w:eastAsia="Times New Roman" w:cs="Tahoma"/>
          <w:lang w:val="en-AU" w:eastAsia="en-AU"/>
        </w:rPr>
      </w:pPr>
    </w:p>
    <w:p w:rsidRPr="002B505D" w:rsidR="002B505D" w:rsidP="002B505D" w:rsidRDefault="00CC6E9F" w14:paraId="4983FECF" w14:textId="1FCEC403">
      <w:pPr>
        <w:numPr>
          <w:ilvl w:val="0"/>
          <w:numId w:val="4"/>
        </w:numPr>
        <w:ind w:left="360"/>
        <w:rPr>
          <w:rFonts w:ascii="Calibri" w:hAnsi="Calibri" w:eastAsia="Times New Roman" w:cs="Tahoma"/>
          <w:lang w:val="en-AU" w:eastAsia="en-AU"/>
        </w:rPr>
      </w:pPr>
      <w:r w:rsidRPr="00CC6E9F">
        <w:rPr>
          <w:rFonts w:ascii="Calibri" w:hAnsi="Calibri" w:eastAsia="Times New Roman" w:cs="Tahoma"/>
          <w:lang w:val="en-AU" w:eastAsia="en-AU"/>
        </w:rPr>
        <w:t>It is recommended that a</w:t>
      </w:r>
      <w:r w:rsidRPr="00CC6E9F" w:rsidR="002B505D">
        <w:rPr>
          <w:rFonts w:ascii="Calibri" w:hAnsi="Calibri" w:eastAsia="Times New Roman" w:cs="Tahoma"/>
          <w:lang w:val="en-AU" w:eastAsia="en-AU"/>
        </w:rPr>
        <w:t xml:space="preserve">ll persons working in the </w:t>
      </w:r>
      <w:r w:rsidRPr="00590A1A" w:rsidR="00590A1A">
        <w:rPr>
          <w:rFonts w:ascii="Calibri" w:hAnsi="Calibri" w:eastAsia="Times New Roman" w:cs="Tahoma"/>
          <w:highlight w:val="yellow"/>
          <w:lang w:val="en-AU" w:eastAsia="en-AU"/>
        </w:rPr>
        <w:t>tenant facilities</w:t>
      </w:r>
      <w:r w:rsidRPr="00CC6E9F" w:rsidR="002B505D">
        <w:rPr>
          <w:rFonts w:ascii="Calibri" w:hAnsi="Calibri" w:eastAsia="Times New Roman" w:cs="Tahoma"/>
          <w:lang w:val="en-AU" w:eastAsia="en-AU"/>
        </w:rPr>
        <w:t xml:space="preserve"> during off-hours must sign the visitor log.</w:t>
      </w:r>
      <w:r w:rsidRPr="002B505D" w:rsidR="002B505D">
        <w:rPr>
          <w:rFonts w:ascii="Calibri" w:hAnsi="Calibri" w:eastAsia="Times New Roman" w:cs="Tahoma"/>
          <w:lang w:val="en-AU" w:eastAsia="en-AU"/>
        </w:rPr>
        <w:t xml:space="preserve"> The location of where the visitor </w:t>
      </w:r>
      <w:proofErr w:type="gramStart"/>
      <w:r w:rsidRPr="002B505D" w:rsidR="002B505D">
        <w:rPr>
          <w:rFonts w:ascii="Calibri" w:hAnsi="Calibri" w:eastAsia="Times New Roman" w:cs="Tahoma"/>
          <w:lang w:val="en-AU" w:eastAsia="en-AU"/>
        </w:rPr>
        <w:t>log book</w:t>
      </w:r>
      <w:proofErr w:type="gramEnd"/>
      <w:r w:rsidRPr="002B505D" w:rsidR="002B505D">
        <w:rPr>
          <w:rFonts w:ascii="Calibri" w:hAnsi="Calibri" w:eastAsia="Times New Roman" w:cs="Tahoma"/>
          <w:lang w:val="en-AU" w:eastAsia="en-AU"/>
        </w:rPr>
        <w:t xml:space="preserve"> is kept is:</w:t>
      </w:r>
    </w:p>
    <w:p w:rsidRPr="002B505D" w:rsidR="002B505D" w:rsidP="002B505D" w:rsidRDefault="002B505D" w14:paraId="67D32629" w14:textId="77777777">
      <w:pPr>
        <w:ind w:left="360"/>
        <w:rPr>
          <w:rFonts w:ascii="Calibri" w:hAnsi="Calibri" w:eastAsia="Times New Roman" w:cs="Tahoma"/>
          <w:shd w:val="clear" w:color="auto" w:fill="C0C0C0"/>
          <w:lang w:val="en-AU" w:eastAsia="en-AU"/>
        </w:rPr>
      </w:pPr>
      <w:r w:rsidRPr="002B505D">
        <w:rPr>
          <w:rFonts w:ascii="Calibri" w:hAnsi="Calibri" w:eastAsia="Times New Roman" w:cs="Tahoma"/>
          <w:highlight w:val="yellow"/>
          <w:shd w:val="clear" w:color="auto" w:fill="C0C0C0"/>
          <w:lang w:val="en-AU" w:eastAsia="en-AU"/>
        </w:rPr>
        <w:t xml:space="preserve">Describe where </w:t>
      </w:r>
      <w:proofErr w:type="gramStart"/>
      <w:r w:rsidRPr="002B505D">
        <w:rPr>
          <w:rFonts w:ascii="Calibri" w:hAnsi="Calibri" w:eastAsia="Times New Roman" w:cs="Tahoma"/>
          <w:highlight w:val="yellow"/>
          <w:shd w:val="clear" w:color="auto" w:fill="C0C0C0"/>
          <w:lang w:val="en-AU" w:eastAsia="en-AU"/>
        </w:rPr>
        <w:t>Log book</w:t>
      </w:r>
      <w:proofErr w:type="gramEnd"/>
      <w:r w:rsidRPr="002B505D">
        <w:rPr>
          <w:rFonts w:ascii="Calibri" w:hAnsi="Calibri" w:eastAsia="Times New Roman" w:cs="Tahoma"/>
          <w:highlight w:val="yellow"/>
          <w:shd w:val="clear" w:color="auto" w:fill="C0C0C0"/>
          <w:lang w:val="en-AU" w:eastAsia="en-AU"/>
        </w:rPr>
        <w:t xml:space="preserve"> is kept.</w:t>
      </w:r>
    </w:p>
    <w:p w:rsidRPr="002B505D" w:rsidR="002B505D" w:rsidP="002B505D" w:rsidRDefault="002B505D" w14:paraId="2A6BE05E" w14:textId="77777777">
      <w:pPr>
        <w:rPr>
          <w:rFonts w:ascii="Calibri" w:hAnsi="Calibri" w:eastAsia="Times New Roman" w:cs="Tahoma"/>
          <w:lang w:val="en-AU" w:eastAsia="en-AU"/>
        </w:rPr>
      </w:pPr>
    </w:p>
    <w:p w:rsidRPr="002B505D" w:rsidR="002B505D" w:rsidP="002B505D" w:rsidRDefault="002B505D" w14:paraId="078B3817" w14:textId="61DC1465">
      <w:pPr>
        <w:numPr>
          <w:ilvl w:val="0"/>
          <w:numId w:val="4"/>
        </w:numPr>
        <w:ind w:left="360"/>
        <w:rPr>
          <w:rFonts w:ascii="Calibri" w:hAnsi="Calibri" w:eastAsia="Times New Roman" w:cs="Tahoma"/>
          <w:lang w:val="en-AU" w:eastAsia="en-AU"/>
        </w:rPr>
      </w:pPr>
      <w:r w:rsidRPr="002B505D">
        <w:rPr>
          <w:rFonts w:ascii="Calibri" w:hAnsi="Calibri" w:eastAsia="Times New Roman" w:cs="Tahoma"/>
          <w:lang w:val="en-AU" w:eastAsia="en-AU"/>
        </w:rPr>
        <w:t xml:space="preserve">If hazardous operations are being </w:t>
      </w:r>
      <w:proofErr w:type="gramStart"/>
      <w:r w:rsidRPr="002B505D">
        <w:rPr>
          <w:rFonts w:ascii="Calibri" w:hAnsi="Calibri" w:eastAsia="Times New Roman" w:cs="Tahoma"/>
          <w:lang w:val="en-AU" w:eastAsia="en-AU"/>
        </w:rPr>
        <w:t>conducted</w:t>
      </w:r>
      <w:r w:rsidR="00590A1A">
        <w:rPr>
          <w:rFonts w:ascii="Calibri" w:hAnsi="Calibri" w:eastAsia="Times New Roman" w:cs="Tahoma"/>
          <w:lang w:val="en-AU" w:eastAsia="en-AU"/>
        </w:rPr>
        <w:t xml:space="preserve">, </w:t>
      </w:r>
      <w:r w:rsidRPr="002B505D">
        <w:rPr>
          <w:rFonts w:ascii="Calibri" w:hAnsi="Calibri" w:eastAsia="Times New Roman" w:cs="Tahoma"/>
          <w:lang w:val="en-AU" w:eastAsia="en-AU"/>
        </w:rPr>
        <w:t xml:space="preserve"> </w:t>
      </w:r>
      <w:r w:rsidR="00590A1A">
        <w:rPr>
          <w:rFonts w:ascii="Calibri" w:hAnsi="Calibri" w:eastAsia="Times New Roman" w:cs="Tahoma"/>
          <w:lang w:val="en-AU" w:eastAsia="en-AU"/>
        </w:rPr>
        <w:t>working</w:t>
      </w:r>
      <w:proofErr w:type="gramEnd"/>
      <w:r w:rsidR="00590A1A">
        <w:rPr>
          <w:rFonts w:ascii="Calibri" w:hAnsi="Calibri" w:eastAsia="Times New Roman" w:cs="Tahoma"/>
          <w:lang w:val="en-AU" w:eastAsia="en-AU"/>
        </w:rPr>
        <w:t xml:space="preserve"> alone is not recommended and the tenant shall have “buddy system” in place</w:t>
      </w:r>
      <w:r w:rsidRPr="002B505D">
        <w:rPr>
          <w:rFonts w:ascii="Calibri" w:hAnsi="Calibri" w:eastAsia="Times New Roman" w:cs="Tahoma"/>
          <w:lang w:val="en-AU" w:eastAsia="en-AU"/>
        </w:rPr>
        <w:t>.</w:t>
      </w:r>
    </w:p>
    <w:p w:rsidRPr="002B505D" w:rsidR="002B505D" w:rsidP="002B505D" w:rsidRDefault="002B505D" w14:paraId="02F377D7" w14:textId="77777777">
      <w:pPr>
        <w:rPr>
          <w:rFonts w:ascii="Calibri" w:hAnsi="Calibri" w:eastAsia="Times New Roman" w:cs="Tahoma"/>
          <w:lang w:val="en-AU" w:eastAsia="en-AU"/>
        </w:rPr>
      </w:pPr>
    </w:p>
    <w:p w:rsidRPr="002B505D" w:rsidR="002B505D" w:rsidP="002B505D" w:rsidRDefault="002B505D" w14:paraId="51493065" w14:textId="6ECC6107">
      <w:pPr>
        <w:numPr>
          <w:ilvl w:val="0"/>
          <w:numId w:val="4"/>
        </w:numPr>
        <w:ind w:left="360"/>
        <w:rPr>
          <w:rFonts w:ascii="Calibri" w:hAnsi="Calibri" w:eastAsia="Times New Roman" w:cs="Tahoma"/>
          <w:lang w:val="en-AU" w:eastAsia="en-AU"/>
        </w:rPr>
      </w:pPr>
      <w:r w:rsidRPr="002B505D">
        <w:rPr>
          <w:rFonts w:ascii="Calibri" w:hAnsi="Calibri" w:eastAsia="Times New Roman" w:cs="Tahoma"/>
          <w:lang w:val="en-AU" w:eastAsia="en-AU"/>
        </w:rPr>
        <w:t>All personnel are expected to comply with personal protective equipment (PPE) requirements</w:t>
      </w:r>
      <w:r w:rsidR="00590A1A">
        <w:rPr>
          <w:rFonts w:ascii="Calibri" w:hAnsi="Calibri" w:eastAsia="Times New Roman" w:cs="Tahoma"/>
          <w:lang w:val="en-AU" w:eastAsia="en-AU"/>
        </w:rPr>
        <w:t xml:space="preserve"> based on tenant’s own risk assessment</w:t>
      </w:r>
      <w:r w:rsidRPr="002B505D">
        <w:rPr>
          <w:rFonts w:ascii="Calibri" w:hAnsi="Calibri" w:eastAsia="Times New Roman" w:cs="Tahoma"/>
          <w:lang w:val="en-AU" w:eastAsia="en-AU"/>
        </w:rPr>
        <w:t>.</w:t>
      </w:r>
    </w:p>
    <w:p w:rsidRPr="002B505D" w:rsidR="002B505D" w:rsidP="002B505D" w:rsidRDefault="002B505D" w14:paraId="7FD282DC" w14:textId="77777777">
      <w:pPr>
        <w:rPr>
          <w:rFonts w:ascii="Calibri" w:hAnsi="Calibri" w:eastAsia="Times New Roman" w:cs="Tahoma"/>
          <w:lang w:val="en-AU" w:eastAsia="en-AU"/>
        </w:rPr>
      </w:pPr>
    </w:p>
    <w:p w:rsidRPr="002B505D" w:rsidR="002B505D" w:rsidP="002B505D" w:rsidRDefault="002B505D" w14:paraId="49F31F8B" w14:textId="764C39C9">
      <w:pPr>
        <w:numPr>
          <w:ilvl w:val="0"/>
          <w:numId w:val="4"/>
        </w:numPr>
        <w:ind w:left="360"/>
        <w:rPr>
          <w:rFonts w:ascii="Calibri" w:hAnsi="Calibri" w:eastAsia="Times New Roman" w:cs="Tahoma"/>
          <w:lang w:val="en-AU" w:eastAsia="en-AU"/>
        </w:rPr>
      </w:pPr>
      <w:r w:rsidRPr="002B505D">
        <w:rPr>
          <w:rFonts w:ascii="Calibri" w:hAnsi="Calibri" w:eastAsia="Times New Roman" w:cs="Tahoma"/>
          <w:lang w:val="en-AU" w:eastAsia="en-AU"/>
        </w:rPr>
        <w:t xml:space="preserve">Individuals </w:t>
      </w:r>
      <w:r w:rsidR="00590A1A">
        <w:rPr>
          <w:rFonts w:ascii="Calibri" w:hAnsi="Calibri" w:eastAsia="Times New Roman" w:cs="Tahoma"/>
          <w:lang w:val="en-AU" w:eastAsia="en-AU"/>
        </w:rPr>
        <w:t xml:space="preserve">associated with the </w:t>
      </w:r>
      <w:r w:rsidRPr="00590A1A" w:rsidR="00590A1A">
        <w:rPr>
          <w:rFonts w:ascii="Calibri" w:hAnsi="Calibri" w:eastAsia="Times New Roman" w:cs="Tahoma"/>
          <w:highlight w:val="yellow"/>
          <w:lang w:val="en-AU" w:eastAsia="en-AU"/>
        </w:rPr>
        <w:t xml:space="preserve">tenant </w:t>
      </w:r>
      <w:r w:rsidRPr="002B505D">
        <w:rPr>
          <w:rFonts w:ascii="Calibri" w:hAnsi="Calibri" w:eastAsia="Times New Roman" w:cs="Tahoma"/>
          <w:lang w:val="en-AU" w:eastAsia="en-AU"/>
        </w:rPr>
        <w:t xml:space="preserve">are required to meet the minimum training/competency requirements (see Section 3) prior to starting work.  </w:t>
      </w:r>
    </w:p>
    <w:p w:rsidRPr="002B505D" w:rsidR="002B505D" w:rsidP="002B505D" w:rsidRDefault="002B505D" w14:paraId="143909FA" w14:textId="77777777">
      <w:pPr>
        <w:rPr>
          <w:rFonts w:ascii="Calibri" w:hAnsi="Calibri" w:eastAsia="Times New Roman" w:cs="Tahoma"/>
          <w:lang w:val="en-AU" w:eastAsia="en-AU"/>
        </w:rPr>
      </w:pPr>
    </w:p>
    <w:p w:rsidR="003D53E6" w:rsidP="003D53E6" w:rsidRDefault="00CC6E9F" w14:paraId="6B406541" w14:textId="637C6426">
      <w:pPr>
        <w:numPr>
          <w:ilvl w:val="0"/>
          <w:numId w:val="6"/>
        </w:numPr>
        <w:ind w:left="438"/>
        <w:rPr>
          <w:rFonts w:ascii="Calibri" w:hAnsi="Calibri" w:eastAsia="Times New Roman" w:cs="Tahoma"/>
          <w:lang w:val="en-AU" w:eastAsia="en-AU"/>
        </w:rPr>
      </w:pPr>
      <w:r w:rsidRPr="00CC6E9F">
        <w:rPr>
          <w:rFonts w:ascii="Calibri" w:hAnsi="Calibri" w:eastAsia="Times New Roman" w:cs="Tahoma"/>
          <w:lang w:val="en-AU" w:eastAsia="en-AU"/>
        </w:rPr>
        <w:t>It is recommended that s</w:t>
      </w:r>
      <w:r w:rsidRPr="00CC6E9F" w:rsidR="002B505D">
        <w:rPr>
          <w:rFonts w:ascii="Calibri" w:hAnsi="Calibri" w:eastAsia="Times New Roman" w:cs="Tahoma"/>
          <w:lang w:val="en-AU" w:eastAsia="en-AU"/>
        </w:rPr>
        <w:t>upplies of highly hazardous chemicals, stocks of biological agents and radioactive materials must be kept locked and secured when th</w:t>
      </w:r>
      <w:r w:rsidRPr="00CC6E9F">
        <w:rPr>
          <w:rFonts w:ascii="Calibri" w:hAnsi="Calibri" w:eastAsia="Times New Roman" w:cs="Tahoma"/>
          <w:lang w:val="en-AU" w:eastAsia="en-AU"/>
        </w:rPr>
        <w:t>ey are not under the direct control</w:t>
      </w:r>
      <w:r w:rsidRPr="00CC6E9F" w:rsidR="002B505D">
        <w:rPr>
          <w:rFonts w:ascii="Calibri" w:hAnsi="Calibri" w:eastAsia="Times New Roman" w:cs="Tahoma"/>
          <w:lang w:val="en-AU" w:eastAsia="en-AU"/>
        </w:rPr>
        <w:t xml:space="preserve"> of </w:t>
      </w:r>
      <w:r w:rsidR="00590A1A">
        <w:rPr>
          <w:rFonts w:ascii="Calibri" w:hAnsi="Calibri" w:eastAsia="Times New Roman" w:cs="Tahoma"/>
          <w:lang w:val="en-AU" w:eastAsia="en-AU"/>
        </w:rPr>
        <w:t>tenant</w:t>
      </w:r>
      <w:r w:rsidRPr="00CC6E9F">
        <w:rPr>
          <w:rFonts w:ascii="Calibri" w:hAnsi="Calibri" w:eastAsia="Times New Roman" w:cs="Tahoma"/>
          <w:lang w:val="en-AU" w:eastAsia="en-AU"/>
        </w:rPr>
        <w:t xml:space="preserve"> personnel. </w:t>
      </w:r>
    </w:p>
    <w:p w:rsidR="003D53E6" w:rsidP="003D53E6" w:rsidRDefault="003D53E6" w14:paraId="2079651D" w14:textId="77777777">
      <w:pPr>
        <w:ind w:left="438"/>
        <w:rPr>
          <w:rFonts w:ascii="Calibri" w:hAnsi="Calibri" w:eastAsia="Times New Roman" w:cs="Tahoma"/>
          <w:lang w:val="en-AU" w:eastAsia="en-AU"/>
        </w:rPr>
      </w:pPr>
    </w:p>
    <w:p w:rsidRPr="002B505D" w:rsidR="002B505D" w:rsidP="002B505D" w:rsidRDefault="002B505D" w14:paraId="764EBB10" w14:textId="77777777"/>
    <w:p w:rsidR="00015D0F" w:rsidP="00015D0F" w:rsidRDefault="009A2008" w14:paraId="456B5085" w14:textId="2D4396AB">
      <w:pPr>
        <w:pStyle w:val="Heading2"/>
      </w:pPr>
      <w:bookmarkStart w:name="_Toc29383158" w:id="6"/>
      <w:r>
        <w:t>Hazard</w:t>
      </w:r>
      <w:r w:rsidR="00015D0F">
        <w:t xml:space="preserve"> Door Signage</w:t>
      </w:r>
      <w:bookmarkEnd w:id="6"/>
    </w:p>
    <w:p w:rsidRPr="0099136A" w:rsidR="002B505D" w:rsidP="002B505D" w:rsidRDefault="002B505D" w14:paraId="40FCD3F6" w14:textId="6802BF1E">
      <w:r w:rsidRPr="0099136A">
        <w:t xml:space="preserve">All entrances into the </w:t>
      </w:r>
      <w:r w:rsidR="009A2008">
        <w:t xml:space="preserve">tenant facilities (e.g. labs, workshops) </w:t>
      </w:r>
      <w:r w:rsidRPr="0099136A">
        <w:t xml:space="preserve">shall be marked to indicate the presence of hazardous materials, any personal protective equipment requirements, and the name and phone numbers of key contacts. </w:t>
      </w:r>
    </w:p>
    <w:p w:rsidR="002B505D" w:rsidP="00A86557" w:rsidRDefault="002B505D" w14:paraId="72FECF59" w14:textId="40277982">
      <w:r w:rsidRPr="004C0512">
        <w:t xml:space="preserve">The </w:t>
      </w:r>
      <w:r w:rsidR="009A2008">
        <w:t>Hazard</w:t>
      </w:r>
      <w:r w:rsidRPr="004C0512">
        <w:t xml:space="preserve"> Door Signage program can be accessed via the </w:t>
      </w:r>
      <w:hyperlink w:history="1" r:id="rId10">
        <w:r w:rsidRPr="006A65CB" w:rsidR="00A86557">
          <w:rPr>
            <w:rStyle w:val="Hyperlink"/>
          </w:rPr>
          <w:t>Salute Portal</w:t>
        </w:r>
      </w:hyperlink>
      <w:r w:rsidR="00A86557">
        <w:t xml:space="preserve">. </w:t>
      </w:r>
      <w:r w:rsidRPr="004C0512">
        <w:t>All labs must maintain up to date lab door signage and revise them whenever key personnel or hazards found in the lab changes significantly or new hazards are introduced.</w:t>
      </w:r>
    </w:p>
    <w:p w:rsidR="00590A1A" w:rsidP="00A86557" w:rsidRDefault="00590A1A" w14:paraId="40056E7C" w14:textId="77777777"/>
    <w:p w:rsidR="00590A1A" w:rsidP="00A86557" w:rsidRDefault="00590A1A" w14:paraId="77B7D206" w14:textId="77777777"/>
    <w:p w:rsidR="00015D0F" w:rsidP="00015D0F" w:rsidRDefault="00015D0F" w14:paraId="3CCC927D" w14:textId="77777777">
      <w:pPr>
        <w:pStyle w:val="Heading1"/>
      </w:pPr>
      <w:bookmarkStart w:name="_Toc29383159" w:id="7"/>
      <w:r>
        <w:t>Required Safety Training</w:t>
      </w:r>
      <w:bookmarkEnd w:id="7"/>
    </w:p>
    <w:p w:rsidR="002B505D" w:rsidP="002B505D" w:rsidRDefault="002B505D" w14:paraId="0F1C8DA5" w14:textId="1A59DD5A">
      <w:r w:rsidRPr="004D39C9">
        <w:t xml:space="preserve">Individuals working inside </w:t>
      </w:r>
      <w:r w:rsidRPr="00590A1A" w:rsidR="008609E9">
        <w:rPr>
          <w:rFonts w:ascii="Calibri" w:hAnsi="Calibri" w:eastAsia="Times New Roman" w:cs="Tahoma"/>
          <w:highlight w:val="yellow"/>
          <w:lang w:val="en-AU" w:eastAsia="en-AU"/>
        </w:rPr>
        <w:t>tenant facilities</w:t>
      </w:r>
      <w:r w:rsidRPr="002B505D" w:rsidR="008609E9">
        <w:rPr>
          <w:rFonts w:ascii="Calibri" w:hAnsi="Calibri" w:eastAsia="Times New Roman" w:cs="Tahoma"/>
          <w:lang w:val="en-AU" w:eastAsia="en-AU"/>
        </w:rPr>
        <w:t xml:space="preserve"> </w:t>
      </w:r>
      <w:r w:rsidRPr="004D39C9">
        <w:t xml:space="preserve">are required to complete the following </w:t>
      </w:r>
      <w:r w:rsidRPr="004D39C9">
        <w:rPr>
          <w:i/>
          <w:iCs/>
        </w:rPr>
        <w:t>S</w:t>
      </w:r>
      <w:r w:rsidRPr="004D39C9">
        <w:t>afety Training classes</w:t>
      </w:r>
      <w:r>
        <w:t xml:space="preserve"> (please note, all lab faculty, staff, and students are </w:t>
      </w:r>
      <w:r w:rsidRPr="00A12B98">
        <w:rPr>
          <w:b/>
          <w:bCs/>
          <w:u w:val="single"/>
        </w:rPr>
        <w:t>required</w:t>
      </w:r>
      <w:r>
        <w:t xml:space="preserve"> to take </w:t>
      </w:r>
      <w:r w:rsidRPr="001A02E1">
        <w:rPr>
          <w:u w:val="single"/>
        </w:rPr>
        <w:t>Laboratory Safety Training</w:t>
      </w:r>
      <w:r>
        <w:rPr>
          <w:u w:val="single"/>
        </w:rPr>
        <w:t xml:space="preserve">, </w:t>
      </w:r>
      <w:r w:rsidRPr="00CC6E9F">
        <w:rPr>
          <w:u w:val="single"/>
        </w:rPr>
        <w:t>Emergency Incident Preparedness Training</w:t>
      </w:r>
      <w:r>
        <w:t xml:space="preserve"> and </w:t>
      </w:r>
      <w:r w:rsidRPr="001A02E1">
        <w:rPr>
          <w:u w:val="single"/>
        </w:rPr>
        <w:t>Hazardous Waste Training</w:t>
      </w:r>
      <w:r>
        <w:t>, in addition to any other training(s) identified below</w:t>
      </w:r>
      <w:r w:rsidRPr="004D39C9">
        <w:t>:</w:t>
      </w:r>
    </w:p>
    <w:p w:rsidRPr="004D39C9" w:rsidR="00E659CC" w:rsidP="002B505D" w:rsidRDefault="00E659CC" w14:paraId="5572AA50" w14:textId="77777777"/>
    <w:tbl>
      <w:tblPr>
        <w:tblStyle w:val="TableGrid"/>
        <w:tblW w:w="0" w:type="auto"/>
        <w:tblInd w:w="426" w:type="dxa"/>
        <w:tblLook w:val="04A0" w:firstRow="1" w:lastRow="0" w:firstColumn="1" w:lastColumn="0" w:noHBand="0" w:noVBand="1"/>
      </w:tblPr>
      <w:tblGrid>
        <w:gridCol w:w="1124"/>
        <w:gridCol w:w="3509"/>
        <w:gridCol w:w="1124"/>
        <w:gridCol w:w="3446"/>
      </w:tblGrid>
      <w:tr w:rsidR="006800F3" w:rsidTr="0087717D" w14:paraId="27363146" w14:textId="77777777">
        <w:tc>
          <w:tcPr>
            <w:tcW w:w="1124" w:type="dxa"/>
            <w:shd w:val="clear" w:color="auto" w:fill="FFC000" w:themeFill="accent4"/>
          </w:tcPr>
          <w:p w:rsidRPr="00E659CC" w:rsidR="00E659CC" w:rsidP="00E659CC" w:rsidRDefault="00E659CC" w14:paraId="2AFCA1D2" w14:textId="77777777">
            <w:pPr>
              <w:pStyle w:val="NoSpacing"/>
              <w:jc w:val="center"/>
              <w:rPr>
                <w:rFonts w:ascii="Calibri" w:hAnsi="Calibri" w:cstheme="majorBidi"/>
                <w:b/>
                <w:bCs/>
                <w:sz w:val="24"/>
                <w:szCs w:val="24"/>
              </w:rPr>
            </w:pPr>
            <w:r w:rsidRPr="00E659CC">
              <w:rPr>
                <w:rFonts w:ascii="Calibri" w:hAnsi="Calibri" w:cstheme="majorBidi"/>
                <w:b/>
                <w:bCs/>
                <w:sz w:val="24"/>
                <w:szCs w:val="24"/>
              </w:rPr>
              <w:t>Required</w:t>
            </w:r>
          </w:p>
        </w:tc>
        <w:tc>
          <w:tcPr>
            <w:tcW w:w="3509" w:type="dxa"/>
            <w:shd w:val="clear" w:color="auto" w:fill="FFC000" w:themeFill="accent4"/>
          </w:tcPr>
          <w:p w:rsidRPr="00E659CC" w:rsidR="00E659CC" w:rsidP="00E659CC" w:rsidRDefault="000876D7" w14:paraId="38D8B833" w14:textId="77777777">
            <w:pPr>
              <w:pStyle w:val="NoSpacing"/>
              <w:jc w:val="center"/>
              <w:rPr>
                <w:rFonts w:ascii="Calibri" w:hAnsi="Calibri" w:cstheme="majorBidi"/>
                <w:b/>
                <w:bCs/>
                <w:sz w:val="24"/>
                <w:szCs w:val="24"/>
              </w:rPr>
            </w:pPr>
            <w:r>
              <w:rPr>
                <w:rFonts w:ascii="Calibri" w:hAnsi="Calibri" w:cstheme="majorBidi"/>
                <w:b/>
                <w:bCs/>
                <w:sz w:val="24"/>
                <w:szCs w:val="24"/>
              </w:rPr>
              <w:t xml:space="preserve">Training </w:t>
            </w:r>
            <w:r w:rsidRPr="00E659CC" w:rsidR="00E659CC">
              <w:rPr>
                <w:rFonts w:ascii="Calibri" w:hAnsi="Calibri" w:cstheme="majorBidi"/>
                <w:b/>
                <w:bCs/>
                <w:sz w:val="24"/>
                <w:szCs w:val="24"/>
              </w:rPr>
              <w:t>Subject</w:t>
            </w:r>
          </w:p>
        </w:tc>
        <w:tc>
          <w:tcPr>
            <w:tcW w:w="1124" w:type="dxa"/>
            <w:shd w:val="clear" w:color="auto" w:fill="FFC000" w:themeFill="accent4"/>
          </w:tcPr>
          <w:p w:rsidRPr="00E659CC" w:rsidR="00E659CC" w:rsidP="00E659CC" w:rsidRDefault="00E659CC" w14:paraId="6D1F5E3B" w14:textId="77777777">
            <w:pPr>
              <w:pStyle w:val="NoSpacing"/>
              <w:jc w:val="center"/>
              <w:rPr>
                <w:rFonts w:ascii="Calibri" w:hAnsi="Calibri" w:cstheme="majorBidi"/>
                <w:b/>
                <w:bCs/>
                <w:sz w:val="24"/>
                <w:szCs w:val="24"/>
              </w:rPr>
            </w:pPr>
            <w:r w:rsidRPr="00E659CC">
              <w:rPr>
                <w:rFonts w:ascii="Calibri" w:hAnsi="Calibri" w:cstheme="majorBidi"/>
                <w:b/>
                <w:bCs/>
                <w:sz w:val="24"/>
                <w:szCs w:val="24"/>
              </w:rPr>
              <w:t>Required</w:t>
            </w:r>
          </w:p>
        </w:tc>
        <w:tc>
          <w:tcPr>
            <w:tcW w:w="3446" w:type="dxa"/>
            <w:shd w:val="clear" w:color="auto" w:fill="FFC000" w:themeFill="accent4"/>
          </w:tcPr>
          <w:p w:rsidRPr="00E659CC" w:rsidR="00E659CC" w:rsidP="00E659CC" w:rsidRDefault="000876D7" w14:paraId="676EF83D" w14:textId="77777777">
            <w:pPr>
              <w:pStyle w:val="NoSpacing"/>
              <w:jc w:val="center"/>
              <w:rPr>
                <w:rFonts w:ascii="Calibri" w:hAnsi="Calibri" w:cstheme="majorBidi"/>
                <w:b/>
                <w:bCs/>
                <w:sz w:val="24"/>
                <w:szCs w:val="24"/>
              </w:rPr>
            </w:pPr>
            <w:r>
              <w:rPr>
                <w:rFonts w:ascii="Calibri" w:hAnsi="Calibri" w:cstheme="majorBidi"/>
                <w:b/>
                <w:bCs/>
                <w:sz w:val="24"/>
                <w:szCs w:val="24"/>
              </w:rPr>
              <w:t xml:space="preserve">Training </w:t>
            </w:r>
            <w:r w:rsidRPr="00E659CC" w:rsidR="00E659CC">
              <w:rPr>
                <w:rFonts w:ascii="Calibri" w:hAnsi="Calibri" w:cstheme="majorBidi"/>
                <w:b/>
                <w:bCs/>
                <w:sz w:val="24"/>
                <w:szCs w:val="24"/>
              </w:rPr>
              <w:t>Subject</w:t>
            </w:r>
          </w:p>
        </w:tc>
      </w:tr>
      <w:tr w:rsidR="00B05C6C" w:rsidTr="00666CC4" w14:paraId="47FD74F3" w14:textId="77777777">
        <w:tc>
          <w:tcPr>
            <w:tcW w:w="1124" w:type="dxa"/>
            <w:vAlign w:val="center"/>
          </w:tcPr>
          <w:p w:rsidRPr="00E659CC" w:rsidR="00B05C6C" w:rsidP="00B05C6C" w:rsidRDefault="00000000" w14:paraId="650D2098" w14:textId="68AD2138">
            <w:pPr>
              <w:pStyle w:val="NoSpacing"/>
              <w:jc w:val="center"/>
              <w:rPr>
                <w:rFonts w:ascii="Calibri" w:hAnsi="Calibri" w:cstheme="majorBidi"/>
              </w:rPr>
            </w:pPr>
            <w:sdt>
              <w:sdtPr>
                <w:rPr>
                  <w:rFonts w:asciiTheme="minorHAnsi" w:hAnsiTheme="minorHAnsi"/>
                </w:rPr>
                <w:id w:val="-581291578"/>
                <w14:checkbox>
                  <w14:checked w14:val="0"/>
                  <w14:checkedState w14:val="2612" w14:font="MS Gothic"/>
                  <w14:uncheckedState w14:val="2610" w14:font="MS Gothic"/>
                </w14:checkbox>
              </w:sdtPr>
              <w:sdtContent>
                <w:r w:rsidR="0000065A">
                  <w:rPr>
                    <w:rFonts w:hint="eastAsia" w:ascii="MS Gothic" w:hAnsi="MS Gothic" w:eastAsia="MS Gothic"/>
                  </w:rPr>
                  <w:t>☐</w:t>
                </w:r>
              </w:sdtContent>
            </w:sdt>
          </w:p>
        </w:tc>
        <w:tc>
          <w:tcPr>
            <w:tcW w:w="3509" w:type="dxa"/>
            <w:vAlign w:val="center"/>
          </w:tcPr>
          <w:p w:rsidRPr="00E659CC" w:rsidR="00B05C6C" w:rsidP="00666CC4" w:rsidRDefault="00B05C6C" w14:paraId="43A86313" w14:textId="77777777">
            <w:pPr>
              <w:pStyle w:val="NoSpacing"/>
              <w:rPr>
                <w:rFonts w:ascii="Calibri" w:hAnsi="Calibri" w:cstheme="majorBidi"/>
                <w:sz w:val="20"/>
                <w:szCs w:val="20"/>
              </w:rPr>
            </w:pPr>
            <w:r>
              <w:rPr>
                <w:rFonts w:ascii="Calibri" w:hAnsi="Calibri" w:cstheme="majorBidi"/>
                <w:sz w:val="20"/>
                <w:szCs w:val="20"/>
              </w:rPr>
              <w:t xml:space="preserve">Laboratory Safety </w:t>
            </w:r>
          </w:p>
        </w:tc>
        <w:tc>
          <w:tcPr>
            <w:tcW w:w="1124" w:type="dxa"/>
            <w:vAlign w:val="center"/>
          </w:tcPr>
          <w:p w:rsidRPr="00E659CC" w:rsidR="00B05C6C" w:rsidP="00B05C6C" w:rsidRDefault="00000000" w14:paraId="2DEDB369" w14:textId="5C8519F3">
            <w:pPr>
              <w:pStyle w:val="NoSpacing"/>
              <w:jc w:val="center"/>
              <w:rPr>
                <w:rFonts w:ascii="Calibri" w:hAnsi="Calibri" w:cstheme="majorBidi"/>
              </w:rPr>
            </w:pPr>
            <w:sdt>
              <w:sdtPr>
                <w:rPr>
                  <w:rFonts w:asciiTheme="minorHAnsi" w:hAnsiTheme="minorHAnsi"/>
                </w:rPr>
                <w:id w:val="294265217"/>
                <w14:checkbox>
                  <w14:checked w14:val="0"/>
                  <w14:checkedState w14:val="2612" w14:font="MS Gothic"/>
                  <w14:uncheckedState w14:val="2610" w14:font="MS Gothic"/>
                </w14:checkbox>
              </w:sdtPr>
              <w:sdtContent>
                <w:r w:rsidR="00B05C6C">
                  <w:rPr>
                    <w:rFonts w:hint="eastAsia" w:ascii="MS Gothic" w:hAnsi="MS Gothic" w:eastAsia="MS Gothic"/>
                  </w:rPr>
                  <w:t>☐</w:t>
                </w:r>
              </w:sdtContent>
            </w:sdt>
          </w:p>
        </w:tc>
        <w:tc>
          <w:tcPr>
            <w:tcW w:w="3446" w:type="dxa"/>
            <w:vAlign w:val="center"/>
          </w:tcPr>
          <w:p w:rsidRPr="00E659CC" w:rsidR="00B05C6C" w:rsidP="00666CC4" w:rsidRDefault="00B05C6C" w14:paraId="13087F04" w14:textId="17A0A475">
            <w:pPr>
              <w:pStyle w:val="NoSpacing"/>
              <w:rPr>
                <w:rFonts w:ascii="Calibri" w:hAnsi="Calibri" w:cstheme="majorBidi"/>
                <w:sz w:val="20"/>
                <w:szCs w:val="20"/>
              </w:rPr>
            </w:pPr>
            <w:r>
              <w:rPr>
                <w:rFonts w:ascii="Calibri" w:hAnsi="Calibri" w:cstheme="majorBidi"/>
                <w:sz w:val="20"/>
                <w:szCs w:val="20"/>
              </w:rPr>
              <w:t>Faculty Health and Safety Responsibilities Training</w:t>
            </w:r>
          </w:p>
        </w:tc>
      </w:tr>
      <w:tr w:rsidR="00B05C6C" w:rsidTr="00666CC4" w14:paraId="15B9BEF2" w14:textId="77777777">
        <w:tc>
          <w:tcPr>
            <w:tcW w:w="1124" w:type="dxa"/>
            <w:vAlign w:val="center"/>
          </w:tcPr>
          <w:p w:rsidRPr="00E659CC" w:rsidR="00B05C6C" w:rsidP="00B05C6C" w:rsidRDefault="00000000" w14:paraId="617C6677" w14:textId="3E72B063">
            <w:pPr>
              <w:pStyle w:val="NoSpacing"/>
              <w:jc w:val="center"/>
              <w:rPr>
                <w:rFonts w:ascii="Calibri" w:hAnsi="Calibri" w:cstheme="majorBidi"/>
              </w:rPr>
            </w:pPr>
            <w:sdt>
              <w:sdtPr>
                <w:rPr>
                  <w:rFonts w:asciiTheme="minorHAnsi" w:hAnsiTheme="minorHAnsi"/>
                </w:rPr>
                <w:id w:val="735204379"/>
                <w14:checkbox>
                  <w14:checked w14:val="0"/>
                  <w14:checkedState w14:val="2612" w14:font="MS Gothic"/>
                  <w14:uncheckedState w14:val="2610" w14:font="MS Gothic"/>
                </w14:checkbox>
              </w:sdtPr>
              <w:sdtContent>
                <w:r w:rsidR="0000065A">
                  <w:rPr>
                    <w:rFonts w:hint="eastAsia" w:ascii="MS Gothic" w:hAnsi="MS Gothic" w:eastAsia="MS Gothic"/>
                  </w:rPr>
                  <w:t>☐</w:t>
                </w:r>
              </w:sdtContent>
            </w:sdt>
          </w:p>
        </w:tc>
        <w:tc>
          <w:tcPr>
            <w:tcW w:w="3509" w:type="dxa"/>
            <w:vAlign w:val="center"/>
          </w:tcPr>
          <w:p w:rsidRPr="00E659CC" w:rsidR="00B05C6C" w:rsidP="00666CC4" w:rsidRDefault="00B05C6C" w14:paraId="7C73DB69" w14:textId="77777777">
            <w:pPr>
              <w:pStyle w:val="NoSpacing"/>
              <w:rPr>
                <w:rFonts w:ascii="Calibri" w:hAnsi="Calibri" w:cstheme="majorBidi"/>
                <w:sz w:val="20"/>
                <w:szCs w:val="20"/>
              </w:rPr>
            </w:pPr>
            <w:r>
              <w:rPr>
                <w:rFonts w:ascii="Calibri" w:hAnsi="Calibri" w:cstheme="majorBidi"/>
                <w:sz w:val="20"/>
                <w:szCs w:val="20"/>
              </w:rPr>
              <w:t xml:space="preserve">Hazardous Waste </w:t>
            </w:r>
          </w:p>
        </w:tc>
        <w:tc>
          <w:tcPr>
            <w:tcW w:w="1124" w:type="dxa"/>
            <w:vAlign w:val="center"/>
          </w:tcPr>
          <w:p w:rsidRPr="00E659CC" w:rsidR="00B05C6C" w:rsidP="00B05C6C" w:rsidRDefault="00000000" w14:paraId="03B558D7" w14:textId="08D1D022">
            <w:pPr>
              <w:pStyle w:val="NoSpacing"/>
              <w:jc w:val="center"/>
              <w:rPr>
                <w:rFonts w:ascii="Calibri" w:hAnsi="Calibri" w:cstheme="majorBidi"/>
              </w:rPr>
            </w:pPr>
            <w:sdt>
              <w:sdtPr>
                <w:rPr>
                  <w:rFonts w:asciiTheme="minorHAnsi" w:hAnsiTheme="minorHAnsi"/>
                </w:rPr>
                <w:id w:val="-1876992334"/>
                <w14:checkbox>
                  <w14:checked w14:val="0"/>
                  <w14:checkedState w14:val="2612" w14:font="MS Gothic"/>
                  <w14:uncheckedState w14:val="2610" w14:font="MS Gothic"/>
                </w14:checkbox>
              </w:sdtPr>
              <w:sdtContent>
                <w:r w:rsidR="00B05C6C">
                  <w:rPr>
                    <w:rFonts w:hint="eastAsia" w:ascii="MS Gothic" w:hAnsi="MS Gothic" w:eastAsia="MS Gothic"/>
                  </w:rPr>
                  <w:t>☐</w:t>
                </w:r>
              </w:sdtContent>
            </w:sdt>
          </w:p>
        </w:tc>
        <w:tc>
          <w:tcPr>
            <w:tcW w:w="3446" w:type="dxa"/>
            <w:vAlign w:val="center"/>
          </w:tcPr>
          <w:p w:rsidRPr="00E659CC" w:rsidR="00B05C6C" w:rsidP="00666CC4" w:rsidRDefault="00B05C6C" w14:paraId="5F1DCFCC" w14:textId="742A6198">
            <w:pPr>
              <w:pStyle w:val="NoSpacing"/>
              <w:rPr>
                <w:rFonts w:ascii="Calibri" w:hAnsi="Calibri" w:cstheme="majorBidi"/>
                <w:sz w:val="20"/>
                <w:szCs w:val="20"/>
              </w:rPr>
            </w:pPr>
            <w:r>
              <w:rPr>
                <w:rFonts w:ascii="Calibri" w:hAnsi="Calibri" w:cstheme="majorBidi"/>
                <w:sz w:val="20"/>
                <w:szCs w:val="20"/>
              </w:rPr>
              <w:t>Electrical Safety</w:t>
            </w:r>
          </w:p>
        </w:tc>
      </w:tr>
      <w:tr w:rsidR="00B05C6C" w:rsidTr="00666CC4" w14:paraId="49AA2905" w14:textId="77777777">
        <w:tc>
          <w:tcPr>
            <w:tcW w:w="1124" w:type="dxa"/>
            <w:vAlign w:val="center"/>
          </w:tcPr>
          <w:p w:rsidRPr="00E659CC" w:rsidR="00B05C6C" w:rsidP="00B05C6C" w:rsidRDefault="00000000" w14:paraId="11DF0ABB" w14:textId="125BE897">
            <w:pPr>
              <w:pStyle w:val="NoSpacing"/>
              <w:jc w:val="center"/>
              <w:rPr>
                <w:rFonts w:ascii="Calibri" w:hAnsi="Calibri" w:cstheme="majorBidi"/>
              </w:rPr>
            </w:pPr>
            <w:sdt>
              <w:sdtPr>
                <w:rPr>
                  <w:rFonts w:asciiTheme="minorHAnsi" w:hAnsiTheme="minorHAnsi"/>
                </w:rPr>
                <w:id w:val="-142892218"/>
                <w14:checkbox>
                  <w14:checked w14:val="0"/>
                  <w14:checkedState w14:val="2612" w14:font="MS Gothic"/>
                  <w14:uncheckedState w14:val="2610" w14:font="MS Gothic"/>
                </w14:checkbox>
              </w:sdtPr>
              <w:sdtContent>
                <w:r w:rsidR="0000065A">
                  <w:rPr>
                    <w:rFonts w:hint="eastAsia" w:ascii="MS Gothic" w:hAnsi="MS Gothic" w:eastAsia="MS Gothic"/>
                  </w:rPr>
                  <w:t>☐</w:t>
                </w:r>
              </w:sdtContent>
            </w:sdt>
          </w:p>
        </w:tc>
        <w:tc>
          <w:tcPr>
            <w:tcW w:w="3509" w:type="dxa"/>
            <w:vAlign w:val="center"/>
          </w:tcPr>
          <w:p w:rsidRPr="00E659CC" w:rsidR="00B05C6C" w:rsidP="00666CC4" w:rsidRDefault="00B05C6C" w14:paraId="34AB5FFB" w14:textId="77777777">
            <w:pPr>
              <w:pStyle w:val="NoSpacing"/>
              <w:rPr>
                <w:rFonts w:ascii="Calibri" w:hAnsi="Calibri" w:cstheme="majorBidi"/>
                <w:sz w:val="20"/>
                <w:szCs w:val="20"/>
              </w:rPr>
            </w:pPr>
            <w:r w:rsidRPr="00E659CC">
              <w:rPr>
                <w:rFonts w:asciiTheme="minorHAnsi" w:hAnsiTheme="minorHAnsi" w:cstheme="majorBidi"/>
                <w:sz w:val="20"/>
                <w:szCs w:val="20"/>
              </w:rPr>
              <w:t>Emergenc</w:t>
            </w:r>
            <w:r>
              <w:rPr>
                <w:rFonts w:asciiTheme="minorHAnsi" w:hAnsiTheme="minorHAnsi" w:cstheme="majorBidi"/>
                <w:sz w:val="20"/>
                <w:szCs w:val="20"/>
              </w:rPr>
              <w:t xml:space="preserve">y Incident Preparedness </w:t>
            </w:r>
          </w:p>
        </w:tc>
        <w:tc>
          <w:tcPr>
            <w:tcW w:w="1124" w:type="dxa"/>
            <w:vAlign w:val="center"/>
          </w:tcPr>
          <w:p w:rsidRPr="00E659CC" w:rsidR="00B05C6C" w:rsidP="00B05C6C" w:rsidRDefault="00000000" w14:paraId="2D8DF4EE" w14:textId="18EEFBBB">
            <w:pPr>
              <w:pStyle w:val="NoSpacing"/>
              <w:jc w:val="center"/>
              <w:rPr>
                <w:rFonts w:ascii="Calibri" w:hAnsi="Calibri" w:cstheme="majorBidi"/>
              </w:rPr>
            </w:pPr>
            <w:sdt>
              <w:sdtPr>
                <w:rPr>
                  <w:rFonts w:asciiTheme="minorHAnsi" w:hAnsiTheme="minorHAnsi"/>
                </w:rPr>
                <w:id w:val="1267281031"/>
                <w14:checkbox>
                  <w14:checked w14:val="0"/>
                  <w14:checkedState w14:val="2612" w14:font="MS Gothic"/>
                  <w14:uncheckedState w14:val="2610" w14:font="MS Gothic"/>
                </w14:checkbox>
              </w:sdtPr>
              <w:sdtContent>
                <w:r w:rsidR="00B05C6C">
                  <w:rPr>
                    <w:rFonts w:hint="eastAsia" w:ascii="MS Gothic" w:hAnsi="MS Gothic" w:eastAsia="MS Gothic"/>
                  </w:rPr>
                  <w:t>☐</w:t>
                </w:r>
              </w:sdtContent>
            </w:sdt>
          </w:p>
        </w:tc>
        <w:tc>
          <w:tcPr>
            <w:tcW w:w="3446" w:type="dxa"/>
            <w:vAlign w:val="center"/>
          </w:tcPr>
          <w:p w:rsidRPr="00E659CC" w:rsidR="00B05C6C" w:rsidP="00666CC4" w:rsidRDefault="00B05C6C" w14:paraId="39FA12A5" w14:textId="233C03FC">
            <w:pPr>
              <w:pStyle w:val="NoSpacing"/>
              <w:rPr>
                <w:rFonts w:ascii="Calibri" w:hAnsi="Calibri" w:cstheme="majorBidi"/>
                <w:sz w:val="20"/>
                <w:szCs w:val="20"/>
              </w:rPr>
            </w:pPr>
            <w:r w:rsidRPr="00B05C6C">
              <w:rPr>
                <w:rFonts w:ascii="Calibri" w:hAnsi="Calibri" w:cstheme="majorBidi"/>
                <w:sz w:val="20"/>
                <w:szCs w:val="20"/>
              </w:rPr>
              <w:t>General Workshop safety – Mechanical hazards</w:t>
            </w:r>
          </w:p>
        </w:tc>
      </w:tr>
      <w:tr w:rsidR="00B05C6C" w:rsidTr="00666CC4" w14:paraId="60EF3E9F" w14:textId="77777777">
        <w:tc>
          <w:tcPr>
            <w:tcW w:w="1124" w:type="dxa"/>
            <w:vAlign w:val="center"/>
          </w:tcPr>
          <w:p w:rsidR="00B05C6C" w:rsidP="00B05C6C" w:rsidRDefault="00000000" w14:paraId="377B3687" w14:textId="42E64DD4">
            <w:pPr>
              <w:pStyle w:val="NoSpacing"/>
              <w:jc w:val="center"/>
              <w:rPr>
                <w:rFonts w:asciiTheme="minorHAnsi" w:hAnsiTheme="minorHAnsi"/>
              </w:rPr>
            </w:pPr>
            <w:sdt>
              <w:sdtPr>
                <w:rPr>
                  <w:rFonts w:asciiTheme="minorHAnsi" w:hAnsiTheme="minorHAnsi"/>
                </w:rPr>
                <w:id w:val="482121205"/>
                <w14:checkbox>
                  <w14:checked w14:val="0"/>
                  <w14:checkedState w14:val="2612" w14:font="MS Gothic"/>
                  <w14:uncheckedState w14:val="2610" w14:font="MS Gothic"/>
                </w14:checkbox>
              </w:sdtPr>
              <w:sdtContent>
                <w:r w:rsidR="00B05C6C">
                  <w:rPr>
                    <w:rFonts w:hint="eastAsia" w:ascii="MS Gothic" w:hAnsi="MS Gothic" w:eastAsia="MS Gothic"/>
                  </w:rPr>
                  <w:t>☐</w:t>
                </w:r>
              </w:sdtContent>
            </w:sdt>
          </w:p>
        </w:tc>
        <w:tc>
          <w:tcPr>
            <w:tcW w:w="3509" w:type="dxa"/>
            <w:vAlign w:val="center"/>
          </w:tcPr>
          <w:p w:rsidRPr="00E659CC" w:rsidR="00B05C6C" w:rsidP="00666CC4" w:rsidRDefault="00B05C6C" w14:paraId="0CE7A2DA" w14:textId="1844A51F">
            <w:pPr>
              <w:pStyle w:val="NoSpacing"/>
              <w:rPr>
                <w:rFonts w:asciiTheme="minorHAnsi" w:hAnsiTheme="minorHAnsi" w:cstheme="majorBidi"/>
                <w:sz w:val="20"/>
                <w:szCs w:val="20"/>
              </w:rPr>
            </w:pPr>
            <w:r>
              <w:rPr>
                <w:rFonts w:asciiTheme="minorHAnsi" w:hAnsiTheme="minorHAnsi" w:cstheme="majorBidi"/>
                <w:sz w:val="20"/>
                <w:szCs w:val="20"/>
              </w:rPr>
              <w:t>Biological Safety Cabinet</w:t>
            </w:r>
          </w:p>
        </w:tc>
        <w:tc>
          <w:tcPr>
            <w:tcW w:w="1124" w:type="dxa"/>
            <w:vAlign w:val="center"/>
          </w:tcPr>
          <w:p w:rsidR="00B05C6C" w:rsidP="00B05C6C" w:rsidRDefault="00000000" w14:paraId="2D5F3573" w14:textId="5071A639">
            <w:pPr>
              <w:pStyle w:val="NoSpacing"/>
              <w:jc w:val="center"/>
              <w:rPr>
                <w:rFonts w:asciiTheme="minorHAnsi" w:hAnsiTheme="minorHAnsi"/>
              </w:rPr>
            </w:pPr>
            <w:sdt>
              <w:sdtPr>
                <w:rPr>
                  <w:rFonts w:asciiTheme="minorHAnsi" w:hAnsiTheme="minorHAnsi"/>
                </w:rPr>
                <w:id w:val="493308675"/>
                <w14:checkbox>
                  <w14:checked w14:val="0"/>
                  <w14:checkedState w14:val="2612" w14:font="MS Gothic"/>
                  <w14:uncheckedState w14:val="2610" w14:font="MS Gothic"/>
                </w14:checkbox>
              </w:sdtPr>
              <w:sdtContent>
                <w:r w:rsidR="00B05C6C">
                  <w:rPr>
                    <w:rFonts w:hint="eastAsia" w:ascii="MS Gothic" w:hAnsi="MS Gothic" w:eastAsia="MS Gothic"/>
                  </w:rPr>
                  <w:t>☐</w:t>
                </w:r>
              </w:sdtContent>
            </w:sdt>
          </w:p>
        </w:tc>
        <w:tc>
          <w:tcPr>
            <w:tcW w:w="3446" w:type="dxa"/>
            <w:vAlign w:val="center"/>
          </w:tcPr>
          <w:p w:rsidR="00B05C6C" w:rsidP="00666CC4" w:rsidRDefault="00B05C6C" w14:paraId="389255B8" w14:textId="3302C415">
            <w:pPr>
              <w:pStyle w:val="NoSpacing"/>
              <w:rPr>
                <w:rFonts w:ascii="Calibri" w:hAnsi="Calibri" w:cstheme="majorBidi"/>
                <w:sz w:val="20"/>
                <w:szCs w:val="20"/>
              </w:rPr>
            </w:pPr>
            <w:r>
              <w:rPr>
                <w:rFonts w:ascii="Calibri" w:hAnsi="Calibri" w:cstheme="majorBidi"/>
                <w:sz w:val="20"/>
                <w:szCs w:val="20"/>
              </w:rPr>
              <w:t>Field Research Program</w:t>
            </w:r>
          </w:p>
        </w:tc>
      </w:tr>
      <w:tr w:rsidR="00B05C6C" w:rsidTr="00666CC4" w14:paraId="6F93B21E" w14:textId="77777777">
        <w:tc>
          <w:tcPr>
            <w:tcW w:w="1124" w:type="dxa"/>
            <w:vAlign w:val="center"/>
          </w:tcPr>
          <w:p w:rsidRPr="00E659CC" w:rsidR="00B05C6C" w:rsidP="00B05C6C" w:rsidRDefault="00000000" w14:paraId="1FF47FEE" w14:textId="1C7F4758">
            <w:pPr>
              <w:pStyle w:val="NoSpacing"/>
              <w:jc w:val="center"/>
              <w:rPr>
                <w:rFonts w:ascii="Calibri" w:hAnsi="Calibri" w:cstheme="majorBidi"/>
              </w:rPr>
            </w:pPr>
            <w:sdt>
              <w:sdtPr>
                <w:rPr>
                  <w:rFonts w:asciiTheme="minorHAnsi" w:hAnsiTheme="minorHAnsi"/>
                </w:rPr>
                <w:id w:val="641703804"/>
                <w14:checkbox>
                  <w14:checked w14:val="0"/>
                  <w14:checkedState w14:val="2612" w14:font="MS Gothic"/>
                  <w14:uncheckedState w14:val="2610" w14:font="MS Gothic"/>
                </w14:checkbox>
              </w:sdtPr>
              <w:sdtContent>
                <w:r w:rsidR="00B05C6C">
                  <w:rPr>
                    <w:rFonts w:hint="eastAsia" w:ascii="MS Gothic" w:hAnsi="MS Gothic" w:eastAsia="MS Gothic"/>
                  </w:rPr>
                  <w:t>☐</w:t>
                </w:r>
              </w:sdtContent>
            </w:sdt>
          </w:p>
        </w:tc>
        <w:tc>
          <w:tcPr>
            <w:tcW w:w="3509" w:type="dxa"/>
            <w:vAlign w:val="center"/>
          </w:tcPr>
          <w:p w:rsidRPr="00E659CC" w:rsidR="00B05C6C" w:rsidP="00666CC4" w:rsidRDefault="00B05C6C" w14:paraId="01DCA282" w14:textId="59E0AD78">
            <w:pPr>
              <w:pStyle w:val="NoSpacing"/>
              <w:rPr>
                <w:rFonts w:ascii="Calibri" w:hAnsi="Calibri" w:cstheme="majorBidi"/>
                <w:sz w:val="20"/>
                <w:szCs w:val="20"/>
              </w:rPr>
            </w:pPr>
            <w:r>
              <w:rPr>
                <w:rFonts w:asciiTheme="minorHAnsi" w:hAnsiTheme="minorHAnsi" w:cstheme="majorBidi"/>
                <w:sz w:val="20"/>
                <w:szCs w:val="20"/>
              </w:rPr>
              <w:t>Biosafety</w:t>
            </w:r>
          </w:p>
        </w:tc>
        <w:tc>
          <w:tcPr>
            <w:tcW w:w="1124" w:type="dxa"/>
            <w:vAlign w:val="center"/>
          </w:tcPr>
          <w:p w:rsidRPr="00E659CC" w:rsidR="00B05C6C" w:rsidP="00B05C6C" w:rsidRDefault="00000000" w14:paraId="08530EED" w14:textId="0C291846">
            <w:pPr>
              <w:pStyle w:val="NoSpacing"/>
              <w:jc w:val="center"/>
              <w:rPr>
                <w:rFonts w:ascii="Calibri" w:hAnsi="Calibri" w:cstheme="majorBidi"/>
              </w:rPr>
            </w:pPr>
            <w:sdt>
              <w:sdtPr>
                <w:rPr>
                  <w:rFonts w:asciiTheme="minorHAnsi" w:hAnsiTheme="minorHAnsi"/>
                </w:rPr>
                <w:id w:val="889303798"/>
                <w14:checkbox>
                  <w14:checked w14:val="0"/>
                  <w14:checkedState w14:val="2612" w14:font="MS Gothic"/>
                  <w14:uncheckedState w14:val="2610" w14:font="MS Gothic"/>
                </w14:checkbox>
              </w:sdtPr>
              <w:sdtContent>
                <w:r w:rsidR="00B05C6C">
                  <w:rPr>
                    <w:rFonts w:hint="eastAsia" w:ascii="MS Gothic" w:hAnsi="MS Gothic" w:eastAsia="MS Gothic"/>
                  </w:rPr>
                  <w:t>☐</w:t>
                </w:r>
              </w:sdtContent>
            </w:sdt>
          </w:p>
        </w:tc>
        <w:tc>
          <w:tcPr>
            <w:tcW w:w="3446" w:type="dxa"/>
            <w:vAlign w:val="center"/>
          </w:tcPr>
          <w:p w:rsidRPr="00E659CC" w:rsidR="00B05C6C" w:rsidP="00666CC4" w:rsidRDefault="00B05C6C" w14:paraId="75704854" w14:textId="1F94E337">
            <w:pPr>
              <w:pStyle w:val="NoSpacing"/>
              <w:rPr>
                <w:rFonts w:ascii="Calibri" w:hAnsi="Calibri" w:cstheme="majorBidi"/>
                <w:sz w:val="20"/>
                <w:szCs w:val="20"/>
              </w:rPr>
            </w:pPr>
            <w:r>
              <w:rPr>
                <w:rFonts w:ascii="Calibri" w:hAnsi="Calibri" w:cstheme="majorBidi"/>
                <w:sz w:val="20"/>
                <w:szCs w:val="20"/>
              </w:rPr>
              <w:t>Fume Hood Safety</w:t>
            </w:r>
          </w:p>
        </w:tc>
      </w:tr>
      <w:tr w:rsidR="00B05C6C" w:rsidTr="00666CC4" w14:paraId="3D908B41" w14:textId="77777777">
        <w:tc>
          <w:tcPr>
            <w:tcW w:w="1124" w:type="dxa"/>
            <w:vAlign w:val="center"/>
          </w:tcPr>
          <w:p w:rsidRPr="00E659CC" w:rsidR="00B05C6C" w:rsidP="00B05C6C" w:rsidRDefault="00000000" w14:paraId="1025244F" w14:textId="1B6BBEC5">
            <w:pPr>
              <w:pStyle w:val="NoSpacing"/>
              <w:jc w:val="center"/>
              <w:rPr>
                <w:rFonts w:ascii="Calibri" w:hAnsi="Calibri" w:cstheme="majorBidi"/>
              </w:rPr>
            </w:pPr>
            <w:sdt>
              <w:sdtPr>
                <w:rPr>
                  <w:rFonts w:asciiTheme="minorHAnsi" w:hAnsiTheme="minorHAnsi"/>
                </w:rPr>
                <w:id w:val="-1291890963"/>
                <w14:checkbox>
                  <w14:checked w14:val="0"/>
                  <w14:checkedState w14:val="2612" w14:font="MS Gothic"/>
                  <w14:uncheckedState w14:val="2610" w14:font="MS Gothic"/>
                </w14:checkbox>
              </w:sdtPr>
              <w:sdtContent>
                <w:r w:rsidR="00B05C6C">
                  <w:rPr>
                    <w:rFonts w:hint="eastAsia" w:ascii="MS Gothic" w:hAnsi="MS Gothic" w:eastAsia="MS Gothic"/>
                  </w:rPr>
                  <w:t>☐</w:t>
                </w:r>
              </w:sdtContent>
            </w:sdt>
          </w:p>
        </w:tc>
        <w:tc>
          <w:tcPr>
            <w:tcW w:w="3509" w:type="dxa"/>
            <w:vAlign w:val="center"/>
          </w:tcPr>
          <w:p w:rsidRPr="00E659CC" w:rsidR="00B05C6C" w:rsidP="00666CC4" w:rsidRDefault="00B05C6C" w14:paraId="7BEEA477" w14:textId="0F824DCE">
            <w:pPr>
              <w:pStyle w:val="NoSpacing"/>
              <w:rPr>
                <w:rFonts w:ascii="Calibri" w:hAnsi="Calibri" w:cstheme="majorBidi"/>
                <w:sz w:val="20"/>
                <w:szCs w:val="20"/>
              </w:rPr>
            </w:pPr>
            <w:r>
              <w:rPr>
                <w:rFonts w:asciiTheme="minorHAnsi" w:hAnsiTheme="minorHAnsi" w:cstheme="majorBidi"/>
                <w:sz w:val="20"/>
                <w:szCs w:val="20"/>
              </w:rPr>
              <w:t>Bloodborne Pathogens Safety for the Lab Workers</w:t>
            </w:r>
          </w:p>
        </w:tc>
        <w:tc>
          <w:tcPr>
            <w:tcW w:w="1124" w:type="dxa"/>
            <w:vAlign w:val="center"/>
          </w:tcPr>
          <w:p w:rsidRPr="00E659CC" w:rsidR="00B05C6C" w:rsidP="00B05C6C" w:rsidRDefault="00000000" w14:paraId="0D286B29" w14:textId="2DDD67C9">
            <w:pPr>
              <w:pStyle w:val="NoSpacing"/>
              <w:jc w:val="center"/>
              <w:rPr>
                <w:rFonts w:ascii="Calibri" w:hAnsi="Calibri" w:cstheme="majorBidi"/>
              </w:rPr>
            </w:pPr>
            <w:sdt>
              <w:sdtPr>
                <w:rPr>
                  <w:rFonts w:asciiTheme="minorHAnsi" w:hAnsiTheme="minorHAnsi"/>
                </w:rPr>
                <w:id w:val="-437443364"/>
                <w14:checkbox>
                  <w14:checked w14:val="0"/>
                  <w14:checkedState w14:val="2612" w14:font="MS Gothic"/>
                  <w14:uncheckedState w14:val="2610" w14:font="MS Gothic"/>
                </w14:checkbox>
              </w:sdtPr>
              <w:sdtContent>
                <w:r w:rsidR="00B05C6C">
                  <w:rPr>
                    <w:rFonts w:hint="eastAsia" w:ascii="MS Gothic" w:hAnsi="MS Gothic" w:eastAsia="MS Gothic"/>
                  </w:rPr>
                  <w:t>☐</w:t>
                </w:r>
              </w:sdtContent>
            </w:sdt>
          </w:p>
        </w:tc>
        <w:tc>
          <w:tcPr>
            <w:tcW w:w="3446" w:type="dxa"/>
            <w:vAlign w:val="center"/>
          </w:tcPr>
          <w:p w:rsidRPr="00E659CC" w:rsidR="00B05C6C" w:rsidP="00666CC4" w:rsidRDefault="00B05C6C" w14:paraId="62A3B62B" w14:textId="21E34358">
            <w:pPr>
              <w:pStyle w:val="NoSpacing"/>
              <w:rPr>
                <w:rFonts w:ascii="Calibri" w:hAnsi="Calibri" w:cstheme="majorBidi"/>
                <w:sz w:val="20"/>
                <w:szCs w:val="20"/>
              </w:rPr>
            </w:pPr>
            <w:r>
              <w:rPr>
                <w:rFonts w:ascii="Calibri" w:hAnsi="Calibri" w:cstheme="majorBidi"/>
                <w:sz w:val="20"/>
                <w:szCs w:val="20"/>
              </w:rPr>
              <w:t>Handling Glassware Safety</w:t>
            </w:r>
          </w:p>
        </w:tc>
      </w:tr>
      <w:tr w:rsidR="00B05C6C" w:rsidTr="00666CC4" w14:paraId="19DC1E0E" w14:textId="77777777">
        <w:tc>
          <w:tcPr>
            <w:tcW w:w="1124" w:type="dxa"/>
            <w:vAlign w:val="center"/>
          </w:tcPr>
          <w:p w:rsidRPr="00E659CC" w:rsidR="00B05C6C" w:rsidP="00B05C6C" w:rsidRDefault="00000000" w14:paraId="6D3B0B36" w14:textId="14EFA132">
            <w:pPr>
              <w:pStyle w:val="NoSpacing"/>
              <w:jc w:val="center"/>
              <w:rPr>
                <w:rFonts w:ascii="Calibri" w:hAnsi="Calibri" w:cstheme="majorBidi"/>
              </w:rPr>
            </w:pPr>
            <w:sdt>
              <w:sdtPr>
                <w:rPr>
                  <w:rFonts w:asciiTheme="minorHAnsi" w:hAnsiTheme="minorHAnsi"/>
                </w:rPr>
                <w:id w:val="679782695"/>
                <w14:checkbox>
                  <w14:checked w14:val="0"/>
                  <w14:checkedState w14:val="2612" w14:font="MS Gothic"/>
                  <w14:uncheckedState w14:val="2610" w14:font="MS Gothic"/>
                </w14:checkbox>
              </w:sdtPr>
              <w:sdtContent>
                <w:r w:rsidR="00B05C6C">
                  <w:rPr>
                    <w:rFonts w:hint="eastAsia" w:ascii="MS Gothic" w:hAnsi="MS Gothic" w:eastAsia="MS Gothic"/>
                  </w:rPr>
                  <w:t>☐</w:t>
                </w:r>
              </w:sdtContent>
            </w:sdt>
          </w:p>
        </w:tc>
        <w:tc>
          <w:tcPr>
            <w:tcW w:w="3509" w:type="dxa"/>
            <w:vAlign w:val="center"/>
          </w:tcPr>
          <w:p w:rsidRPr="00E659CC" w:rsidR="00B05C6C" w:rsidP="00666CC4" w:rsidRDefault="00B05C6C" w14:paraId="0D2A0537" w14:textId="4807A7F9">
            <w:pPr>
              <w:pStyle w:val="NoSpacing"/>
              <w:rPr>
                <w:rFonts w:ascii="Calibri" w:hAnsi="Calibri" w:cstheme="majorBidi"/>
                <w:sz w:val="20"/>
                <w:szCs w:val="20"/>
              </w:rPr>
            </w:pPr>
            <w:r>
              <w:rPr>
                <w:rFonts w:ascii="Calibri" w:hAnsi="Calibri" w:cstheme="majorBidi"/>
                <w:sz w:val="20"/>
                <w:szCs w:val="20"/>
              </w:rPr>
              <w:t>Compressed Gas Safety</w:t>
            </w:r>
          </w:p>
        </w:tc>
        <w:tc>
          <w:tcPr>
            <w:tcW w:w="1124" w:type="dxa"/>
            <w:vAlign w:val="center"/>
          </w:tcPr>
          <w:p w:rsidRPr="00E659CC" w:rsidR="00B05C6C" w:rsidP="00B05C6C" w:rsidRDefault="00000000" w14:paraId="2016C65B" w14:textId="269B38B9">
            <w:pPr>
              <w:pStyle w:val="NoSpacing"/>
              <w:jc w:val="center"/>
              <w:rPr>
                <w:rFonts w:ascii="Calibri" w:hAnsi="Calibri" w:cstheme="majorBidi"/>
              </w:rPr>
            </w:pPr>
            <w:sdt>
              <w:sdtPr>
                <w:rPr>
                  <w:rFonts w:asciiTheme="minorHAnsi" w:hAnsiTheme="minorHAnsi"/>
                </w:rPr>
                <w:id w:val="1749995142"/>
                <w14:checkbox>
                  <w14:checked w14:val="0"/>
                  <w14:checkedState w14:val="2612" w14:font="MS Gothic"/>
                  <w14:uncheckedState w14:val="2610" w14:font="MS Gothic"/>
                </w14:checkbox>
              </w:sdtPr>
              <w:sdtContent>
                <w:r w:rsidR="00B05C6C">
                  <w:rPr>
                    <w:rFonts w:hint="eastAsia" w:ascii="MS Gothic" w:hAnsi="MS Gothic" w:eastAsia="MS Gothic"/>
                  </w:rPr>
                  <w:t>☐</w:t>
                </w:r>
              </w:sdtContent>
            </w:sdt>
          </w:p>
        </w:tc>
        <w:tc>
          <w:tcPr>
            <w:tcW w:w="3446" w:type="dxa"/>
            <w:vAlign w:val="center"/>
          </w:tcPr>
          <w:p w:rsidRPr="00E659CC" w:rsidR="00B05C6C" w:rsidP="00666CC4" w:rsidRDefault="00B05C6C" w14:paraId="24C44D74" w14:textId="2BDBDC10">
            <w:pPr>
              <w:pStyle w:val="NoSpacing"/>
              <w:rPr>
                <w:rFonts w:ascii="Calibri" w:hAnsi="Calibri" w:cstheme="majorBidi"/>
                <w:sz w:val="20"/>
                <w:szCs w:val="20"/>
              </w:rPr>
            </w:pPr>
            <w:r>
              <w:rPr>
                <w:rFonts w:ascii="Calibri" w:hAnsi="Calibri" w:cstheme="majorBidi"/>
                <w:sz w:val="20"/>
                <w:szCs w:val="20"/>
              </w:rPr>
              <w:t>Lab Equipment Safety</w:t>
            </w:r>
          </w:p>
        </w:tc>
      </w:tr>
      <w:tr w:rsidR="00B05C6C" w:rsidTr="00666CC4" w14:paraId="387F5C01" w14:textId="77777777">
        <w:tc>
          <w:tcPr>
            <w:tcW w:w="1124" w:type="dxa"/>
            <w:vAlign w:val="center"/>
          </w:tcPr>
          <w:p w:rsidRPr="00E659CC" w:rsidR="00B05C6C" w:rsidP="00B05C6C" w:rsidRDefault="00000000" w14:paraId="2C79BA6E" w14:textId="68C3C6C2">
            <w:pPr>
              <w:pStyle w:val="NoSpacing"/>
              <w:jc w:val="center"/>
              <w:rPr>
                <w:rFonts w:ascii="Calibri" w:hAnsi="Calibri" w:cstheme="majorBidi"/>
              </w:rPr>
            </w:pPr>
            <w:sdt>
              <w:sdtPr>
                <w:rPr>
                  <w:rFonts w:asciiTheme="minorHAnsi" w:hAnsiTheme="minorHAnsi"/>
                </w:rPr>
                <w:id w:val="-1668778643"/>
                <w14:checkbox>
                  <w14:checked w14:val="0"/>
                  <w14:checkedState w14:val="2612" w14:font="MS Gothic"/>
                  <w14:uncheckedState w14:val="2610" w14:font="MS Gothic"/>
                </w14:checkbox>
              </w:sdtPr>
              <w:sdtContent>
                <w:r w:rsidR="00B05C6C">
                  <w:rPr>
                    <w:rFonts w:hint="eastAsia" w:ascii="MS Gothic" w:hAnsi="MS Gothic" w:eastAsia="MS Gothic"/>
                  </w:rPr>
                  <w:t>☐</w:t>
                </w:r>
              </w:sdtContent>
            </w:sdt>
          </w:p>
        </w:tc>
        <w:tc>
          <w:tcPr>
            <w:tcW w:w="3509" w:type="dxa"/>
            <w:vAlign w:val="center"/>
          </w:tcPr>
          <w:p w:rsidRPr="00E659CC" w:rsidR="00B05C6C" w:rsidP="00666CC4" w:rsidRDefault="00B05C6C" w14:paraId="54F1E267" w14:textId="39ACEF5F">
            <w:pPr>
              <w:pStyle w:val="NoSpacing"/>
              <w:rPr>
                <w:rFonts w:ascii="Calibri" w:hAnsi="Calibri" w:cstheme="majorBidi"/>
                <w:sz w:val="20"/>
                <w:szCs w:val="20"/>
              </w:rPr>
            </w:pPr>
            <w:r>
              <w:rPr>
                <w:rFonts w:ascii="Calibri" w:hAnsi="Calibri" w:cstheme="majorBidi"/>
                <w:sz w:val="20"/>
                <w:szCs w:val="20"/>
              </w:rPr>
              <w:t>Flammable Liquid Safety</w:t>
            </w:r>
          </w:p>
        </w:tc>
        <w:tc>
          <w:tcPr>
            <w:tcW w:w="1124" w:type="dxa"/>
            <w:vAlign w:val="center"/>
          </w:tcPr>
          <w:p w:rsidRPr="00E659CC" w:rsidR="00B05C6C" w:rsidP="00B05C6C" w:rsidRDefault="00000000" w14:paraId="5E877E74" w14:textId="2C9616E6">
            <w:pPr>
              <w:pStyle w:val="NoSpacing"/>
              <w:jc w:val="center"/>
              <w:rPr>
                <w:rFonts w:ascii="Calibri" w:hAnsi="Calibri" w:cstheme="majorBidi"/>
              </w:rPr>
            </w:pPr>
            <w:sdt>
              <w:sdtPr>
                <w:rPr>
                  <w:rFonts w:asciiTheme="minorHAnsi" w:hAnsiTheme="minorHAnsi"/>
                </w:rPr>
                <w:id w:val="1211607681"/>
                <w14:checkbox>
                  <w14:checked w14:val="0"/>
                  <w14:checkedState w14:val="2612" w14:font="MS Gothic"/>
                  <w14:uncheckedState w14:val="2610" w14:font="MS Gothic"/>
                </w14:checkbox>
              </w:sdtPr>
              <w:sdtContent>
                <w:r w:rsidR="00B05C6C">
                  <w:rPr>
                    <w:rFonts w:hint="eastAsia" w:ascii="MS Gothic" w:hAnsi="MS Gothic" w:eastAsia="MS Gothic"/>
                  </w:rPr>
                  <w:t>☐</w:t>
                </w:r>
              </w:sdtContent>
            </w:sdt>
          </w:p>
        </w:tc>
        <w:tc>
          <w:tcPr>
            <w:tcW w:w="3446" w:type="dxa"/>
            <w:vAlign w:val="center"/>
          </w:tcPr>
          <w:p w:rsidRPr="00E659CC" w:rsidR="00B05C6C" w:rsidP="00666CC4" w:rsidRDefault="00B05C6C" w14:paraId="0F0B1DB5" w14:textId="14F93B2B">
            <w:pPr>
              <w:pStyle w:val="NoSpacing"/>
              <w:rPr>
                <w:rFonts w:ascii="Calibri" w:hAnsi="Calibri" w:cstheme="majorBidi"/>
                <w:sz w:val="20"/>
                <w:szCs w:val="20"/>
              </w:rPr>
            </w:pPr>
            <w:r>
              <w:rPr>
                <w:rFonts w:ascii="Calibri" w:hAnsi="Calibri" w:cstheme="majorBidi"/>
                <w:sz w:val="20"/>
                <w:szCs w:val="20"/>
              </w:rPr>
              <w:t>Laboratory Inspections</w:t>
            </w:r>
          </w:p>
        </w:tc>
      </w:tr>
      <w:tr w:rsidR="00B05C6C" w:rsidTr="00666CC4" w14:paraId="04E6E2E9" w14:textId="77777777">
        <w:tc>
          <w:tcPr>
            <w:tcW w:w="1124" w:type="dxa"/>
            <w:vAlign w:val="center"/>
          </w:tcPr>
          <w:p w:rsidRPr="00E659CC" w:rsidR="00B05C6C" w:rsidP="00B05C6C" w:rsidRDefault="00000000" w14:paraId="08F9757F" w14:textId="3A67E2C2">
            <w:pPr>
              <w:pStyle w:val="NoSpacing"/>
              <w:jc w:val="center"/>
              <w:rPr>
                <w:rFonts w:ascii="Calibri" w:hAnsi="Calibri" w:cstheme="majorBidi"/>
              </w:rPr>
            </w:pPr>
            <w:sdt>
              <w:sdtPr>
                <w:rPr>
                  <w:rFonts w:asciiTheme="minorHAnsi" w:hAnsiTheme="minorHAnsi"/>
                </w:rPr>
                <w:id w:val="561451964"/>
                <w14:checkbox>
                  <w14:checked w14:val="0"/>
                  <w14:checkedState w14:val="2612" w14:font="MS Gothic"/>
                  <w14:uncheckedState w14:val="2610" w14:font="MS Gothic"/>
                </w14:checkbox>
              </w:sdtPr>
              <w:sdtContent>
                <w:r w:rsidR="00B05C6C">
                  <w:rPr>
                    <w:rFonts w:hint="eastAsia" w:ascii="MS Gothic" w:hAnsi="MS Gothic" w:eastAsia="MS Gothic"/>
                  </w:rPr>
                  <w:t>☐</w:t>
                </w:r>
              </w:sdtContent>
            </w:sdt>
          </w:p>
        </w:tc>
        <w:tc>
          <w:tcPr>
            <w:tcW w:w="3509" w:type="dxa"/>
            <w:vAlign w:val="center"/>
          </w:tcPr>
          <w:p w:rsidRPr="00E659CC" w:rsidR="00B05C6C" w:rsidP="00666CC4" w:rsidRDefault="00B05C6C" w14:paraId="651D4886" w14:textId="3E72FEC0">
            <w:pPr>
              <w:pStyle w:val="NoSpacing"/>
              <w:rPr>
                <w:rFonts w:ascii="Calibri" w:hAnsi="Calibri" w:cstheme="majorBidi"/>
                <w:sz w:val="20"/>
                <w:szCs w:val="20"/>
              </w:rPr>
            </w:pPr>
            <w:r>
              <w:rPr>
                <w:rFonts w:ascii="Calibri" w:hAnsi="Calibri" w:cstheme="majorBidi"/>
                <w:sz w:val="20"/>
                <w:szCs w:val="20"/>
              </w:rPr>
              <w:t>Hydrofluoric Acid</w:t>
            </w:r>
          </w:p>
        </w:tc>
        <w:tc>
          <w:tcPr>
            <w:tcW w:w="1124" w:type="dxa"/>
            <w:vAlign w:val="center"/>
          </w:tcPr>
          <w:p w:rsidRPr="00E659CC" w:rsidR="00B05C6C" w:rsidP="00B05C6C" w:rsidRDefault="00000000" w14:paraId="2F743025" w14:textId="385F8A48">
            <w:pPr>
              <w:pStyle w:val="NoSpacing"/>
              <w:jc w:val="center"/>
              <w:rPr>
                <w:rFonts w:ascii="Calibri" w:hAnsi="Calibri" w:cstheme="majorBidi"/>
              </w:rPr>
            </w:pPr>
            <w:sdt>
              <w:sdtPr>
                <w:rPr>
                  <w:rFonts w:asciiTheme="minorHAnsi" w:hAnsiTheme="minorHAnsi"/>
                </w:rPr>
                <w:id w:val="-550776204"/>
                <w14:checkbox>
                  <w14:checked w14:val="0"/>
                  <w14:checkedState w14:val="2612" w14:font="MS Gothic"/>
                  <w14:uncheckedState w14:val="2610" w14:font="MS Gothic"/>
                </w14:checkbox>
              </w:sdtPr>
              <w:sdtContent>
                <w:r w:rsidR="00B05C6C">
                  <w:rPr>
                    <w:rFonts w:hint="eastAsia" w:ascii="MS Gothic" w:hAnsi="MS Gothic" w:eastAsia="MS Gothic"/>
                  </w:rPr>
                  <w:t>☐</w:t>
                </w:r>
              </w:sdtContent>
            </w:sdt>
          </w:p>
        </w:tc>
        <w:tc>
          <w:tcPr>
            <w:tcW w:w="3446" w:type="dxa"/>
            <w:vAlign w:val="center"/>
          </w:tcPr>
          <w:p w:rsidRPr="00E659CC" w:rsidR="00B05C6C" w:rsidP="00666CC4" w:rsidRDefault="00B05C6C" w14:paraId="1767D1C3" w14:textId="4448C5B2">
            <w:pPr>
              <w:pStyle w:val="NoSpacing"/>
              <w:rPr>
                <w:rFonts w:ascii="Calibri" w:hAnsi="Calibri" w:cstheme="majorBidi"/>
                <w:sz w:val="20"/>
                <w:szCs w:val="20"/>
              </w:rPr>
            </w:pPr>
            <w:r>
              <w:rPr>
                <w:rFonts w:ascii="Calibri" w:hAnsi="Calibri" w:cstheme="majorBidi"/>
                <w:sz w:val="20"/>
                <w:szCs w:val="20"/>
              </w:rPr>
              <w:t>Noise Awareness</w:t>
            </w:r>
          </w:p>
        </w:tc>
      </w:tr>
      <w:tr w:rsidR="00B05C6C" w:rsidTr="00666CC4" w14:paraId="67DA1504" w14:textId="77777777">
        <w:tc>
          <w:tcPr>
            <w:tcW w:w="1124" w:type="dxa"/>
            <w:vAlign w:val="center"/>
          </w:tcPr>
          <w:p w:rsidRPr="00E659CC" w:rsidR="00B05C6C" w:rsidP="00B05C6C" w:rsidRDefault="00000000" w14:paraId="289BB98C" w14:textId="5CA3D028">
            <w:pPr>
              <w:pStyle w:val="NoSpacing"/>
              <w:jc w:val="center"/>
              <w:rPr>
                <w:rFonts w:ascii="Calibri" w:hAnsi="Calibri" w:cstheme="majorBidi"/>
              </w:rPr>
            </w:pPr>
            <w:sdt>
              <w:sdtPr>
                <w:rPr>
                  <w:rFonts w:asciiTheme="minorHAnsi" w:hAnsiTheme="minorHAnsi"/>
                </w:rPr>
                <w:id w:val="1921055867"/>
                <w14:checkbox>
                  <w14:checked w14:val="0"/>
                  <w14:checkedState w14:val="2612" w14:font="MS Gothic"/>
                  <w14:uncheckedState w14:val="2610" w14:font="MS Gothic"/>
                </w14:checkbox>
              </w:sdtPr>
              <w:sdtContent>
                <w:r w:rsidR="00B05C6C">
                  <w:rPr>
                    <w:rFonts w:hint="eastAsia" w:ascii="MS Gothic" w:hAnsi="MS Gothic" w:eastAsia="MS Gothic"/>
                  </w:rPr>
                  <w:t>☐</w:t>
                </w:r>
              </w:sdtContent>
            </w:sdt>
          </w:p>
        </w:tc>
        <w:tc>
          <w:tcPr>
            <w:tcW w:w="3509" w:type="dxa"/>
            <w:vAlign w:val="center"/>
          </w:tcPr>
          <w:p w:rsidRPr="00E659CC" w:rsidR="00B05C6C" w:rsidP="00666CC4" w:rsidRDefault="00B05C6C" w14:paraId="7929EC79" w14:textId="13758884">
            <w:pPr>
              <w:pStyle w:val="NoSpacing"/>
              <w:rPr>
                <w:rFonts w:ascii="Calibri" w:hAnsi="Calibri" w:cstheme="majorBidi"/>
                <w:sz w:val="20"/>
                <w:szCs w:val="20"/>
              </w:rPr>
            </w:pPr>
            <w:r>
              <w:rPr>
                <w:rFonts w:ascii="Calibri" w:hAnsi="Calibri" w:cstheme="majorBidi"/>
                <w:sz w:val="20"/>
                <w:szCs w:val="20"/>
              </w:rPr>
              <w:t>Interpreting Safety Data Sheets</w:t>
            </w:r>
          </w:p>
        </w:tc>
        <w:tc>
          <w:tcPr>
            <w:tcW w:w="1124" w:type="dxa"/>
            <w:vAlign w:val="center"/>
          </w:tcPr>
          <w:p w:rsidRPr="00E659CC" w:rsidR="00B05C6C" w:rsidP="00B05C6C" w:rsidRDefault="00000000" w14:paraId="5861DC23" w14:textId="36D519D4">
            <w:pPr>
              <w:pStyle w:val="NoSpacing"/>
              <w:jc w:val="center"/>
              <w:rPr>
                <w:rFonts w:ascii="Calibri" w:hAnsi="Calibri" w:cstheme="majorBidi"/>
              </w:rPr>
            </w:pPr>
            <w:sdt>
              <w:sdtPr>
                <w:rPr>
                  <w:rFonts w:asciiTheme="minorHAnsi" w:hAnsiTheme="minorHAnsi"/>
                </w:rPr>
                <w:id w:val="1041402160"/>
                <w14:checkbox>
                  <w14:checked w14:val="0"/>
                  <w14:checkedState w14:val="2612" w14:font="MS Gothic"/>
                  <w14:uncheckedState w14:val="2610" w14:font="MS Gothic"/>
                </w14:checkbox>
              </w:sdtPr>
              <w:sdtContent>
                <w:r w:rsidR="00B05C6C">
                  <w:rPr>
                    <w:rFonts w:hint="eastAsia" w:ascii="MS Gothic" w:hAnsi="MS Gothic" w:eastAsia="MS Gothic"/>
                  </w:rPr>
                  <w:t>☐</w:t>
                </w:r>
              </w:sdtContent>
            </w:sdt>
          </w:p>
        </w:tc>
        <w:tc>
          <w:tcPr>
            <w:tcW w:w="3446" w:type="dxa"/>
            <w:vAlign w:val="center"/>
          </w:tcPr>
          <w:p w:rsidRPr="00E659CC" w:rsidR="00B05C6C" w:rsidP="00666CC4" w:rsidRDefault="00B05C6C" w14:paraId="3D47000F" w14:textId="284C9D87">
            <w:pPr>
              <w:pStyle w:val="NoSpacing"/>
              <w:rPr>
                <w:rFonts w:ascii="Calibri" w:hAnsi="Calibri" w:cstheme="majorBidi"/>
                <w:sz w:val="20"/>
                <w:szCs w:val="20"/>
              </w:rPr>
            </w:pPr>
            <w:r>
              <w:rPr>
                <w:rFonts w:ascii="Calibri" w:hAnsi="Calibri" w:cstheme="majorBidi"/>
                <w:sz w:val="20"/>
                <w:szCs w:val="20"/>
              </w:rPr>
              <w:t>Pressurized Vessels in Research</w:t>
            </w:r>
          </w:p>
        </w:tc>
      </w:tr>
      <w:tr w:rsidR="00B05C6C" w:rsidTr="00666CC4" w14:paraId="085ED0D9" w14:textId="77777777">
        <w:tc>
          <w:tcPr>
            <w:tcW w:w="1124" w:type="dxa"/>
            <w:vAlign w:val="center"/>
          </w:tcPr>
          <w:p w:rsidRPr="00E659CC" w:rsidR="00B05C6C" w:rsidP="00B05C6C" w:rsidRDefault="00000000" w14:paraId="346524ED" w14:textId="1F02FEB5">
            <w:pPr>
              <w:pStyle w:val="NoSpacing"/>
              <w:jc w:val="center"/>
              <w:rPr>
                <w:rFonts w:ascii="Calibri" w:hAnsi="Calibri" w:cstheme="majorBidi"/>
              </w:rPr>
            </w:pPr>
            <w:sdt>
              <w:sdtPr>
                <w:rPr>
                  <w:rFonts w:asciiTheme="minorHAnsi" w:hAnsiTheme="minorHAnsi"/>
                </w:rPr>
                <w:id w:val="-1552524897"/>
                <w14:checkbox>
                  <w14:checked w14:val="0"/>
                  <w14:checkedState w14:val="2612" w14:font="MS Gothic"/>
                  <w14:uncheckedState w14:val="2610" w14:font="MS Gothic"/>
                </w14:checkbox>
              </w:sdtPr>
              <w:sdtContent>
                <w:r w:rsidR="00B05C6C">
                  <w:rPr>
                    <w:rFonts w:hint="eastAsia" w:ascii="MS Gothic" w:hAnsi="MS Gothic" w:eastAsia="MS Gothic"/>
                  </w:rPr>
                  <w:t>☐</w:t>
                </w:r>
              </w:sdtContent>
            </w:sdt>
          </w:p>
        </w:tc>
        <w:tc>
          <w:tcPr>
            <w:tcW w:w="3509" w:type="dxa"/>
            <w:vAlign w:val="center"/>
          </w:tcPr>
          <w:p w:rsidRPr="00E659CC" w:rsidR="00B05C6C" w:rsidP="00666CC4" w:rsidRDefault="00B05C6C" w14:paraId="27467636" w14:textId="50F2158F">
            <w:pPr>
              <w:pStyle w:val="NoSpacing"/>
              <w:rPr>
                <w:rFonts w:ascii="Calibri" w:hAnsi="Calibri" w:cstheme="majorBidi"/>
                <w:sz w:val="20"/>
                <w:szCs w:val="20"/>
              </w:rPr>
            </w:pPr>
            <w:r>
              <w:rPr>
                <w:rFonts w:ascii="Calibri" w:hAnsi="Calibri" w:cstheme="majorBidi"/>
                <w:sz w:val="20"/>
                <w:szCs w:val="20"/>
              </w:rPr>
              <w:t>Liquid Nitrogen and Cryogenic Safety</w:t>
            </w:r>
          </w:p>
        </w:tc>
        <w:tc>
          <w:tcPr>
            <w:tcW w:w="1124" w:type="dxa"/>
            <w:vAlign w:val="center"/>
          </w:tcPr>
          <w:p w:rsidRPr="00E659CC" w:rsidR="00B05C6C" w:rsidP="00B05C6C" w:rsidRDefault="00000000" w14:paraId="5531AE7D" w14:textId="1E4410C6">
            <w:pPr>
              <w:pStyle w:val="NoSpacing"/>
              <w:jc w:val="center"/>
              <w:rPr>
                <w:rFonts w:ascii="Calibri" w:hAnsi="Calibri" w:cstheme="majorBidi"/>
              </w:rPr>
            </w:pPr>
            <w:sdt>
              <w:sdtPr>
                <w:rPr>
                  <w:rFonts w:asciiTheme="minorHAnsi" w:hAnsiTheme="minorHAnsi"/>
                </w:rPr>
                <w:id w:val="1364781692"/>
                <w14:checkbox>
                  <w14:checked w14:val="0"/>
                  <w14:checkedState w14:val="2612" w14:font="MS Gothic"/>
                  <w14:uncheckedState w14:val="2610" w14:font="MS Gothic"/>
                </w14:checkbox>
              </w:sdtPr>
              <w:sdtContent>
                <w:r w:rsidR="00B05C6C">
                  <w:rPr>
                    <w:rFonts w:hint="eastAsia" w:ascii="MS Gothic" w:hAnsi="MS Gothic" w:eastAsia="MS Gothic"/>
                  </w:rPr>
                  <w:t>☐</w:t>
                </w:r>
              </w:sdtContent>
            </w:sdt>
          </w:p>
        </w:tc>
        <w:tc>
          <w:tcPr>
            <w:tcW w:w="3446" w:type="dxa"/>
            <w:vAlign w:val="center"/>
          </w:tcPr>
          <w:p w:rsidRPr="00E659CC" w:rsidR="00B05C6C" w:rsidP="00666CC4" w:rsidRDefault="00B05C6C" w14:paraId="6DFFC614" w14:textId="34442F68">
            <w:pPr>
              <w:pStyle w:val="NoSpacing"/>
              <w:rPr>
                <w:rFonts w:ascii="Calibri" w:hAnsi="Calibri" w:cstheme="majorBidi"/>
                <w:sz w:val="20"/>
                <w:szCs w:val="20"/>
              </w:rPr>
            </w:pPr>
            <w:r>
              <w:rPr>
                <w:rFonts w:ascii="Calibri" w:hAnsi="Calibri" w:cstheme="majorBidi"/>
                <w:sz w:val="20"/>
                <w:szCs w:val="20"/>
              </w:rPr>
              <w:t>Respiratory Protection</w:t>
            </w:r>
          </w:p>
        </w:tc>
      </w:tr>
      <w:tr w:rsidR="00B05C6C" w:rsidTr="00666CC4" w14:paraId="313DCE14" w14:textId="77777777">
        <w:tc>
          <w:tcPr>
            <w:tcW w:w="1124" w:type="dxa"/>
            <w:vAlign w:val="center"/>
          </w:tcPr>
          <w:p w:rsidRPr="00E659CC" w:rsidR="00B05C6C" w:rsidP="00B05C6C" w:rsidRDefault="00000000" w14:paraId="387ED7BE" w14:textId="7231E471">
            <w:pPr>
              <w:pStyle w:val="NoSpacing"/>
              <w:jc w:val="center"/>
              <w:rPr>
                <w:rFonts w:ascii="Calibri" w:hAnsi="Calibri" w:cstheme="majorBidi"/>
              </w:rPr>
            </w:pPr>
            <w:sdt>
              <w:sdtPr>
                <w:rPr>
                  <w:rFonts w:asciiTheme="minorHAnsi" w:hAnsiTheme="minorHAnsi"/>
                </w:rPr>
                <w:id w:val="2107304703"/>
                <w14:checkbox>
                  <w14:checked w14:val="0"/>
                  <w14:checkedState w14:val="2612" w14:font="MS Gothic"/>
                  <w14:uncheckedState w14:val="2610" w14:font="MS Gothic"/>
                </w14:checkbox>
              </w:sdtPr>
              <w:sdtContent>
                <w:r w:rsidR="00B05C6C">
                  <w:rPr>
                    <w:rFonts w:hint="eastAsia" w:ascii="MS Gothic" w:hAnsi="MS Gothic" w:eastAsia="MS Gothic"/>
                  </w:rPr>
                  <w:t>☐</w:t>
                </w:r>
              </w:sdtContent>
            </w:sdt>
          </w:p>
        </w:tc>
        <w:tc>
          <w:tcPr>
            <w:tcW w:w="3509" w:type="dxa"/>
            <w:vAlign w:val="center"/>
          </w:tcPr>
          <w:p w:rsidRPr="00E659CC" w:rsidR="00B05C6C" w:rsidP="00666CC4" w:rsidRDefault="00B05C6C" w14:paraId="752775BA" w14:textId="7F15A68D">
            <w:pPr>
              <w:pStyle w:val="NoSpacing"/>
              <w:rPr>
                <w:rFonts w:ascii="Calibri" w:hAnsi="Calibri" w:cstheme="majorBidi"/>
                <w:sz w:val="20"/>
                <w:szCs w:val="20"/>
              </w:rPr>
            </w:pPr>
            <w:r>
              <w:rPr>
                <w:rFonts w:ascii="Calibri" w:hAnsi="Calibri" w:cstheme="majorBidi"/>
                <w:sz w:val="20"/>
                <w:szCs w:val="20"/>
              </w:rPr>
              <w:t>Nanomaterial Training</w:t>
            </w:r>
          </w:p>
        </w:tc>
        <w:tc>
          <w:tcPr>
            <w:tcW w:w="1124" w:type="dxa"/>
            <w:vAlign w:val="center"/>
          </w:tcPr>
          <w:p w:rsidRPr="00E659CC" w:rsidR="00B05C6C" w:rsidP="00B05C6C" w:rsidRDefault="00000000" w14:paraId="05DC5B62" w14:textId="36DB7A74">
            <w:pPr>
              <w:pStyle w:val="NoSpacing"/>
              <w:jc w:val="center"/>
              <w:rPr>
                <w:rFonts w:ascii="Calibri" w:hAnsi="Calibri" w:cstheme="majorBidi"/>
              </w:rPr>
            </w:pPr>
            <w:sdt>
              <w:sdtPr>
                <w:rPr>
                  <w:rFonts w:asciiTheme="minorHAnsi" w:hAnsiTheme="minorHAnsi"/>
                </w:rPr>
                <w:id w:val="215932946"/>
                <w14:checkbox>
                  <w14:checked w14:val="0"/>
                  <w14:checkedState w14:val="2612" w14:font="MS Gothic"/>
                  <w14:uncheckedState w14:val="2610" w14:font="MS Gothic"/>
                </w14:checkbox>
              </w:sdtPr>
              <w:sdtContent>
                <w:r w:rsidR="00B05C6C">
                  <w:rPr>
                    <w:rFonts w:hint="eastAsia" w:ascii="MS Gothic" w:hAnsi="MS Gothic" w:eastAsia="MS Gothic"/>
                  </w:rPr>
                  <w:t>☐</w:t>
                </w:r>
              </w:sdtContent>
            </w:sdt>
          </w:p>
        </w:tc>
        <w:tc>
          <w:tcPr>
            <w:tcW w:w="3446" w:type="dxa"/>
            <w:vAlign w:val="center"/>
          </w:tcPr>
          <w:p w:rsidRPr="00E659CC" w:rsidR="00B05C6C" w:rsidP="00666CC4" w:rsidRDefault="00B05C6C" w14:paraId="71AA66FC" w14:textId="1CF58D88">
            <w:pPr>
              <w:pStyle w:val="NoSpacing"/>
              <w:rPr>
                <w:rFonts w:ascii="Calibri" w:hAnsi="Calibri" w:cstheme="majorBidi"/>
                <w:sz w:val="20"/>
                <w:szCs w:val="20"/>
              </w:rPr>
            </w:pPr>
            <w:r>
              <w:rPr>
                <w:rFonts w:ascii="Calibri" w:hAnsi="Calibri" w:cstheme="majorBidi"/>
                <w:sz w:val="20"/>
                <w:szCs w:val="20"/>
              </w:rPr>
              <w:t>Standard Operating Procedure</w:t>
            </w:r>
          </w:p>
        </w:tc>
      </w:tr>
      <w:tr w:rsidR="00B05C6C" w:rsidTr="00666CC4" w14:paraId="5BCF0413" w14:textId="77777777">
        <w:tc>
          <w:tcPr>
            <w:tcW w:w="1124" w:type="dxa"/>
            <w:vAlign w:val="center"/>
          </w:tcPr>
          <w:p w:rsidRPr="00E659CC" w:rsidR="00B05C6C" w:rsidP="00B05C6C" w:rsidRDefault="00000000" w14:paraId="2B17AAE9" w14:textId="7CA377D0">
            <w:pPr>
              <w:pStyle w:val="NoSpacing"/>
              <w:jc w:val="center"/>
              <w:rPr>
                <w:rFonts w:ascii="Calibri" w:hAnsi="Calibri" w:cstheme="majorBidi"/>
              </w:rPr>
            </w:pPr>
            <w:sdt>
              <w:sdtPr>
                <w:rPr>
                  <w:rFonts w:asciiTheme="minorHAnsi" w:hAnsiTheme="minorHAnsi"/>
                </w:rPr>
                <w:id w:val="-1728364348"/>
                <w14:checkbox>
                  <w14:checked w14:val="0"/>
                  <w14:checkedState w14:val="2612" w14:font="MS Gothic"/>
                  <w14:uncheckedState w14:val="2610" w14:font="MS Gothic"/>
                </w14:checkbox>
              </w:sdtPr>
              <w:sdtContent>
                <w:r w:rsidR="00B05C6C">
                  <w:rPr>
                    <w:rFonts w:hint="eastAsia" w:ascii="MS Gothic" w:hAnsi="MS Gothic" w:eastAsia="MS Gothic"/>
                  </w:rPr>
                  <w:t>☐</w:t>
                </w:r>
              </w:sdtContent>
            </w:sdt>
          </w:p>
        </w:tc>
        <w:tc>
          <w:tcPr>
            <w:tcW w:w="3509" w:type="dxa"/>
            <w:vAlign w:val="center"/>
          </w:tcPr>
          <w:p w:rsidRPr="00E659CC" w:rsidR="00B05C6C" w:rsidP="00666CC4" w:rsidRDefault="00B05C6C" w14:paraId="460477B9" w14:textId="26386BDD">
            <w:pPr>
              <w:pStyle w:val="NoSpacing"/>
              <w:rPr>
                <w:rFonts w:ascii="Calibri" w:hAnsi="Calibri" w:cstheme="majorBidi"/>
                <w:sz w:val="20"/>
                <w:szCs w:val="20"/>
              </w:rPr>
            </w:pPr>
            <w:r>
              <w:rPr>
                <w:rFonts w:ascii="Calibri" w:hAnsi="Calibri" w:cstheme="majorBidi"/>
                <w:sz w:val="20"/>
                <w:szCs w:val="20"/>
              </w:rPr>
              <w:t>Particularly Hazardous Substances</w:t>
            </w:r>
          </w:p>
        </w:tc>
        <w:tc>
          <w:tcPr>
            <w:tcW w:w="1124" w:type="dxa"/>
            <w:vAlign w:val="center"/>
          </w:tcPr>
          <w:p w:rsidRPr="00E659CC" w:rsidR="00B05C6C" w:rsidP="00B05C6C" w:rsidRDefault="00000000" w14:paraId="3471CE32" w14:textId="134368A2">
            <w:pPr>
              <w:pStyle w:val="NoSpacing"/>
              <w:jc w:val="center"/>
              <w:rPr>
                <w:rFonts w:ascii="Calibri" w:hAnsi="Calibri" w:cstheme="majorBidi"/>
              </w:rPr>
            </w:pPr>
            <w:sdt>
              <w:sdtPr>
                <w:rPr>
                  <w:rFonts w:asciiTheme="minorHAnsi" w:hAnsiTheme="minorHAnsi"/>
                </w:rPr>
                <w:id w:val="1939949186"/>
                <w14:checkbox>
                  <w14:checked w14:val="0"/>
                  <w14:checkedState w14:val="2612" w14:font="MS Gothic"/>
                  <w14:uncheckedState w14:val="2610" w14:font="MS Gothic"/>
                </w14:checkbox>
              </w:sdtPr>
              <w:sdtContent>
                <w:r w:rsidR="00B05C6C">
                  <w:rPr>
                    <w:rFonts w:hint="eastAsia" w:ascii="MS Gothic" w:hAnsi="MS Gothic" w:eastAsia="MS Gothic"/>
                  </w:rPr>
                  <w:t>☐</w:t>
                </w:r>
              </w:sdtContent>
            </w:sdt>
          </w:p>
        </w:tc>
        <w:tc>
          <w:tcPr>
            <w:tcW w:w="3446" w:type="dxa"/>
            <w:vAlign w:val="center"/>
          </w:tcPr>
          <w:p w:rsidRPr="00E659CC" w:rsidR="00B05C6C" w:rsidP="00666CC4" w:rsidRDefault="00B05C6C" w14:paraId="0D0033C7" w14:textId="1C11DA9B">
            <w:pPr>
              <w:pStyle w:val="NoSpacing"/>
              <w:rPr>
                <w:rFonts w:ascii="Calibri" w:hAnsi="Calibri" w:cstheme="majorBidi"/>
                <w:sz w:val="20"/>
                <w:szCs w:val="20"/>
              </w:rPr>
            </w:pPr>
            <w:r>
              <w:rPr>
                <w:rFonts w:ascii="Calibri" w:hAnsi="Calibri" w:cstheme="majorBidi"/>
                <w:sz w:val="20"/>
                <w:szCs w:val="20"/>
              </w:rPr>
              <w:t>Working in Hot Climate Heat Illness Prevention</w:t>
            </w:r>
          </w:p>
        </w:tc>
      </w:tr>
      <w:tr w:rsidR="00B05C6C" w:rsidTr="00666CC4" w14:paraId="4DFB223C" w14:textId="77777777">
        <w:tc>
          <w:tcPr>
            <w:tcW w:w="1124" w:type="dxa"/>
            <w:vAlign w:val="center"/>
          </w:tcPr>
          <w:p w:rsidRPr="00E659CC" w:rsidR="00B05C6C" w:rsidP="00B05C6C" w:rsidRDefault="00000000" w14:paraId="2FDC423E" w14:textId="5D8EB627">
            <w:pPr>
              <w:pStyle w:val="NoSpacing"/>
              <w:jc w:val="center"/>
              <w:rPr>
                <w:rFonts w:ascii="Calibri" w:hAnsi="Calibri" w:cstheme="majorBidi"/>
              </w:rPr>
            </w:pPr>
            <w:sdt>
              <w:sdtPr>
                <w:rPr>
                  <w:rFonts w:asciiTheme="minorHAnsi" w:hAnsiTheme="minorHAnsi"/>
                </w:rPr>
                <w:id w:val="607546260"/>
                <w14:checkbox>
                  <w14:checked w14:val="0"/>
                  <w14:checkedState w14:val="2612" w14:font="MS Gothic"/>
                  <w14:uncheckedState w14:val="2610" w14:font="MS Gothic"/>
                </w14:checkbox>
              </w:sdtPr>
              <w:sdtContent>
                <w:r w:rsidR="00B05C6C">
                  <w:rPr>
                    <w:rFonts w:hint="eastAsia" w:ascii="MS Gothic" w:hAnsi="MS Gothic" w:eastAsia="MS Gothic"/>
                  </w:rPr>
                  <w:t>☐</w:t>
                </w:r>
              </w:sdtContent>
            </w:sdt>
          </w:p>
        </w:tc>
        <w:tc>
          <w:tcPr>
            <w:tcW w:w="3509" w:type="dxa"/>
            <w:vAlign w:val="center"/>
          </w:tcPr>
          <w:p w:rsidRPr="00E659CC" w:rsidR="00B05C6C" w:rsidP="00666CC4" w:rsidRDefault="00B05C6C" w14:paraId="2FE6093C" w14:textId="46EEF133">
            <w:pPr>
              <w:pStyle w:val="NoSpacing"/>
              <w:rPr>
                <w:rFonts w:ascii="Calibri" w:hAnsi="Calibri" w:cstheme="majorBidi"/>
                <w:sz w:val="20"/>
                <w:szCs w:val="20"/>
              </w:rPr>
            </w:pPr>
            <w:r>
              <w:rPr>
                <w:rFonts w:ascii="Calibri" w:hAnsi="Calibri" w:cstheme="majorBidi"/>
                <w:sz w:val="20"/>
                <w:szCs w:val="20"/>
              </w:rPr>
              <w:t>Peroxide Testing</w:t>
            </w:r>
          </w:p>
        </w:tc>
        <w:tc>
          <w:tcPr>
            <w:tcW w:w="1124" w:type="dxa"/>
            <w:vAlign w:val="center"/>
          </w:tcPr>
          <w:p w:rsidRPr="00E659CC" w:rsidR="00B05C6C" w:rsidP="00B05C6C" w:rsidRDefault="00000000" w14:paraId="26FD0BEE" w14:textId="73FC3848">
            <w:pPr>
              <w:pStyle w:val="NoSpacing"/>
              <w:jc w:val="center"/>
              <w:rPr>
                <w:rFonts w:ascii="Calibri" w:hAnsi="Calibri" w:cstheme="majorBidi"/>
              </w:rPr>
            </w:pPr>
            <w:sdt>
              <w:sdtPr>
                <w:rPr>
                  <w:rFonts w:asciiTheme="minorHAnsi" w:hAnsiTheme="minorHAnsi"/>
                </w:rPr>
                <w:id w:val="1206141680"/>
                <w14:checkbox>
                  <w14:checked w14:val="0"/>
                  <w14:checkedState w14:val="2612" w14:font="MS Gothic"/>
                  <w14:uncheckedState w14:val="2610" w14:font="MS Gothic"/>
                </w14:checkbox>
              </w:sdtPr>
              <w:sdtContent>
                <w:r w:rsidR="00B05C6C">
                  <w:rPr>
                    <w:rFonts w:hint="eastAsia" w:ascii="MS Gothic" w:hAnsi="MS Gothic" w:eastAsia="MS Gothic"/>
                  </w:rPr>
                  <w:t>☐</w:t>
                </w:r>
              </w:sdtContent>
            </w:sdt>
          </w:p>
        </w:tc>
        <w:tc>
          <w:tcPr>
            <w:tcW w:w="3446" w:type="dxa"/>
            <w:vAlign w:val="center"/>
          </w:tcPr>
          <w:p w:rsidRPr="00E659CC" w:rsidR="00B05C6C" w:rsidP="00666CC4" w:rsidRDefault="00B05C6C" w14:paraId="54BF67BA" w14:textId="2E082967">
            <w:pPr>
              <w:pStyle w:val="NoSpacing"/>
              <w:rPr>
                <w:rFonts w:ascii="Calibri" w:hAnsi="Calibri" w:cstheme="majorBidi"/>
                <w:sz w:val="20"/>
                <w:szCs w:val="20"/>
              </w:rPr>
            </w:pPr>
            <w:r>
              <w:rPr>
                <w:rFonts w:ascii="Calibri" w:hAnsi="Calibri" w:cstheme="majorBidi"/>
                <w:sz w:val="20"/>
                <w:szCs w:val="20"/>
              </w:rPr>
              <w:t>Laboratory Safety Representative Orientation</w:t>
            </w:r>
          </w:p>
        </w:tc>
      </w:tr>
      <w:tr w:rsidR="00B05C6C" w:rsidTr="00666CC4" w14:paraId="326231ED" w14:textId="77777777">
        <w:tc>
          <w:tcPr>
            <w:tcW w:w="1124" w:type="dxa"/>
            <w:vAlign w:val="center"/>
          </w:tcPr>
          <w:p w:rsidRPr="00E659CC" w:rsidR="00B05C6C" w:rsidP="00B05C6C" w:rsidRDefault="00000000" w14:paraId="365D4591" w14:textId="57A8151B">
            <w:pPr>
              <w:pStyle w:val="NoSpacing"/>
              <w:jc w:val="center"/>
              <w:rPr>
                <w:rFonts w:ascii="Calibri" w:hAnsi="Calibri" w:cstheme="majorBidi"/>
              </w:rPr>
            </w:pPr>
            <w:sdt>
              <w:sdtPr>
                <w:rPr>
                  <w:rFonts w:asciiTheme="minorHAnsi" w:hAnsiTheme="minorHAnsi"/>
                </w:rPr>
                <w:id w:val="399801667"/>
                <w14:checkbox>
                  <w14:checked w14:val="0"/>
                  <w14:checkedState w14:val="2612" w14:font="MS Gothic"/>
                  <w14:uncheckedState w14:val="2610" w14:font="MS Gothic"/>
                </w14:checkbox>
              </w:sdtPr>
              <w:sdtContent>
                <w:r w:rsidR="00B05C6C">
                  <w:rPr>
                    <w:rFonts w:hint="eastAsia" w:ascii="MS Gothic" w:hAnsi="MS Gothic" w:eastAsia="MS Gothic"/>
                  </w:rPr>
                  <w:t>☐</w:t>
                </w:r>
              </w:sdtContent>
            </w:sdt>
          </w:p>
        </w:tc>
        <w:tc>
          <w:tcPr>
            <w:tcW w:w="3509" w:type="dxa"/>
            <w:vAlign w:val="center"/>
          </w:tcPr>
          <w:p w:rsidRPr="00E659CC" w:rsidR="00B05C6C" w:rsidP="00666CC4" w:rsidRDefault="00B05C6C" w14:paraId="3342A97D" w14:textId="663E9602">
            <w:pPr>
              <w:pStyle w:val="NoSpacing"/>
              <w:rPr>
                <w:rFonts w:ascii="Calibri" w:hAnsi="Calibri" w:cstheme="majorBidi"/>
                <w:sz w:val="20"/>
                <w:szCs w:val="20"/>
              </w:rPr>
            </w:pPr>
            <w:r>
              <w:rPr>
                <w:rFonts w:ascii="Calibri" w:hAnsi="Calibri" w:cstheme="majorBidi"/>
                <w:sz w:val="20"/>
                <w:szCs w:val="20"/>
              </w:rPr>
              <w:t>Working With Reactive Chemicals</w:t>
            </w:r>
          </w:p>
        </w:tc>
        <w:tc>
          <w:tcPr>
            <w:tcW w:w="1124" w:type="dxa"/>
            <w:vAlign w:val="center"/>
          </w:tcPr>
          <w:p w:rsidRPr="00E659CC" w:rsidR="00B05C6C" w:rsidP="00B05C6C" w:rsidRDefault="00000000" w14:paraId="1F6CE3C6" w14:textId="0A292904">
            <w:pPr>
              <w:pStyle w:val="NoSpacing"/>
              <w:jc w:val="center"/>
              <w:rPr>
                <w:rFonts w:ascii="Calibri" w:hAnsi="Calibri" w:cstheme="majorBidi"/>
              </w:rPr>
            </w:pPr>
            <w:sdt>
              <w:sdtPr>
                <w:rPr>
                  <w:rFonts w:asciiTheme="minorHAnsi" w:hAnsiTheme="minorHAnsi"/>
                </w:rPr>
                <w:id w:val="-822351158"/>
                <w14:checkbox>
                  <w14:checked w14:val="0"/>
                  <w14:checkedState w14:val="2612" w14:font="MS Gothic"/>
                  <w14:uncheckedState w14:val="2610" w14:font="MS Gothic"/>
                </w14:checkbox>
              </w:sdtPr>
              <w:sdtContent>
                <w:r w:rsidR="00B05C6C">
                  <w:rPr>
                    <w:rFonts w:hint="eastAsia" w:ascii="MS Gothic" w:hAnsi="MS Gothic" w:eastAsia="MS Gothic"/>
                  </w:rPr>
                  <w:t>☐</w:t>
                </w:r>
              </w:sdtContent>
            </w:sdt>
          </w:p>
        </w:tc>
        <w:tc>
          <w:tcPr>
            <w:tcW w:w="3446" w:type="dxa"/>
            <w:vAlign w:val="center"/>
          </w:tcPr>
          <w:p w:rsidRPr="00E659CC" w:rsidR="00B05C6C" w:rsidP="00666CC4" w:rsidRDefault="00B05C6C" w14:paraId="2F6AE1B9" w14:textId="681734B3">
            <w:pPr>
              <w:pStyle w:val="NoSpacing"/>
              <w:rPr>
                <w:rFonts w:ascii="Calibri" w:hAnsi="Calibri" w:cstheme="majorBidi"/>
                <w:sz w:val="20"/>
                <w:szCs w:val="20"/>
              </w:rPr>
            </w:pPr>
            <w:r>
              <w:rPr>
                <w:rFonts w:ascii="Calibri" w:hAnsi="Calibri" w:cstheme="majorBidi"/>
                <w:sz w:val="20"/>
                <w:szCs w:val="20"/>
              </w:rPr>
              <w:t>Laser Safety</w:t>
            </w:r>
          </w:p>
        </w:tc>
      </w:tr>
      <w:tr w:rsidR="00B05C6C" w:rsidTr="00666CC4" w14:paraId="670239C3" w14:textId="77777777">
        <w:tc>
          <w:tcPr>
            <w:tcW w:w="1124" w:type="dxa"/>
            <w:vAlign w:val="center"/>
          </w:tcPr>
          <w:p w:rsidR="00B05C6C" w:rsidP="00B05C6C" w:rsidRDefault="00000000" w14:paraId="7C222204" w14:textId="0A0DA578">
            <w:pPr>
              <w:pStyle w:val="NoSpacing"/>
              <w:jc w:val="center"/>
              <w:rPr>
                <w:rFonts w:asciiTheme="minorHAnsi" w:hAnsiTheme="minorHAnsi"/>
              </w:rPr>
            </w:pPr>
            <w:sdt>
              <w:sdtPr>
                <w:rPr>
                  <w:rFonts w:asciiTheme="minorHAnsi" w:hAnsiTheme="minorHAnsi"/>
                </w:rPr>
                <w:id w:val="-539129260"/>
                <w14:checkbox>
                  <w14:checked w14:val="0"/>
                  <w14:checkedState w14:val="2612" w14:font="MS Gothic"/>
                  <w14:uncheckedState w14:val="2610" w14:font="MS Gothic"/>
                </w14:checkbox>
              </w:sdtPr>
              <w:sdtContent>
                <w:r w:rsidR="00B05C6C">
                  <w:rPr>
                    <w:rFonts w:hint="eastAsia" w:ascii="MS Gothic" w:hAnsi="MS Gothic" w:eastAsia="MS Gothic"/>
                  </w:rPr>
                  <w:t>☐</w:t>
                </w:r>
              </w:sdtContent>
            </w:sdt>
          </w:p>
        </w:tc>
        <w:tc>
          <w:tcPr>
            <w:tcW w:w="3509" w:type="dxa"/>
            <w:vAlign w:val="center"/>
          </w:tcPr>
          <w:p w:rsidR="00B05C6C" w:rsidP="00666CC4" w:rsidRDefault="00B05C6C" w14:paraId="447FFA40" w14:textId="48919ECC">
            <w:pPr>
              <w:pStyle w:val="NoSpacing"/>
              <w:rPr>
                <w:rFonts w:ascii="Calibri" w:hAnsi="Calibri" w:cstheme="majorBidi"/>
                <w:sz w:val="20"/>
                <w:szCs w:val="20"/>
              </w:rPr>
            </w:pPr>
            <w:r>
              <w:rPr>
                <w:rFonts w:ascii="Calibri" w:hAnsi="Calibri" w:cstheme="majorBidi"/>
                <w:sz w:val="20"/>
                <w:szCs w:val="20"/>
              </w:rPr>
              <w:t>Chemical Safety – Hazards identification</w:t>
            </w:r>
          </w:p>
        </w:tc>
        <w:tc>
          <w:tcPr>
            <w:tcW w:w="1124" w:type="dxa"/>
            <w:vAlign w:val="center"/>
          </w:tcPr>
          <w:p w:rsidR="00B05C6C" w:rsidP="00B05C6C" w:rsidRDefault="00000000" w14:paraId="7CB03A65" w14:textId="5D4DA459">
            <w:pPr>
              <w:pStyle w:val="NoSpacing"/>
              <w:jc w:val="center"/>
              <w:rPr>
                <w:rFonts w:asciiTheme="minorHAnsi" w:hAnsiTheme="minorHAnsi"/>
              </w:rPr>
            </w:pPr>
            <w:sdt>
              <w:sdtPr>
                <w:rPr>
                  <w:rFonts w:asciiTheme="minorHAnsi" w:hAnsiTheme="minorHAnsi"/>
                </w:rPr>
                <w:id w:val="665440495"/>
                <w14:checkbox>
                  <w14:checked w14:val="0"/>
                  <w14:checkedState w14:val="2612" w14:font="MS Gothic"/>
                  <w14:uncheckedState w14:val="2610" w14:font="MS Gothic"/>
                </w14:checkbox>
              </w:sdtPr>
              <w:sdtContent>
                <w:r w:rsidR="00B05C6C">
                  <w:rPr>
                    <w:rFonts w:hint="eastAsia" w:ascii="MS Gothic" w:hAnsi="MS Gothic" w:eastAsia="MS Gothic"/>
                  </w:rPr>
                  <w:t>☐</w:t>
                </w:r>
              </w:sdtContent>
            </w:sdt>
          </w:p>
        </w:tc>
        <w:tc>
          <w:tcPr>
            <w:tcW w:w="3446" w:type="dxa"/>
            <w:vAlign w:val="center"/>
          </w:tcPr>
          <w:p w:rsidR="00B05C6C" w:rsidP="00666CC4" w:rsidRDefault="00B05C6C" w14:paraId="0FBD2A08" w14:textId="06A6C4B3">
            <w:pPr>
              <w:pStyle w:val="NoSpacing"/>
              <w:rPr>
                <w:rFonts w:ascii="Calibri" w:hAnsi="Calibri" w:cstheme="majorBidi"/>
                <w:sz w:val="20"/>
                <w:szCs w:val="20"/>
              </w:rPr>
            </w:pPr>
            <w:r>
              <w:rPr>
                <w:rFonts w:ascii="Calibri" w:hAnsi="Calibri" w:cstheme="majorBidi"/>
                <w:sz w:val="20"/>
                <w:szCs w:val="20"/>
              </w:rPr>
              <w:t>Laser Safety Awareness</w:t>
            </w:r>
          </w:p>
        </w:tc>
      </w:tr>
      <w:tr w:rsidR="00B05C6C" w:rsidTr="00666CC4" w14:paraId="414BF207" w14:textId="77777777">
        <w:tc>
          <w:tcPr>
            <w:tcW w:w="1124" w:type="dxa"/>
            <w:vAlign w:val="center"/>
          </w:tcPr>
          <w:p w:rsidR="00B05C6C" w:rsidP="00B05C6C" w:rsidRDefault="00000000" w14:paraId="5B6EEB45" w14:textId="16C7898C">
            <w:pPr>
              <w:pStyle w:val="NoSpacing"/>
              <w:jc w:val="center"/>
              <w:rPr>
                <w:rFonts w:asciiTheme="minorHAnsi" w:hAnsiTheme="minorHAnsi"/>
              </w:rPr>
            </w:pPr>
            <w:sdt>
              <w:sdtPr>
                <w:rPr>
                  <w:rFonts w:asciiTheme="minorHAnsi" w:hAnsiTheme="minorHAnsi"/>
                </w:rPr>
                <w:id w:val="588125701"/>
                <w14:checkbox>
                  <w14:checked w14:val="0"/>
                  <w14:checkedState w14:val="2612" w14:font="MS Gothic"/>
                  <w14:uncheckedState w14:val="2610" w14:font="MS Gothic"/>
                </w14:checkbox>
              </w:sdtPr>
              <w:sdtContent>
                <w:r w:rsidR="00C02156">
                  <w:rPr>
                    <w:rFonts w:hint="eastAsia" w:ascii="MS Gothic" w:hAnsi="MS Gothic" w:eastAsia="MS Gothic"/>
                  </w:rPr>
                  <w:t>☐</w:t>
                </w:r>
              </w:sdtContent>
            </w:sdt>
          </w:p>
        </w:tc>
        <w:tc>
          <w:tcPr>
            <w:tcW w:w="3509" w:type="dxa"/>
            <w:vAlign w:val="center"/>
          </w:tcPr>
          <w:p w:rsidR="00B05C6C" w:rsidP="00666CC4" w:rsidRDefault="00B05C6C" w14:paraId="49449274" w14:textId="34698DE0">
            <w:pPr>
              <w:pStyle w:val="NoSpacing"/>
              <w:rPr>
                <w:rFonts w:ascii="Calibri" w:hAnsi="Calibri" w:cstheme="majorBidi"/>
                <w:sz w:val="20"/>
                <w:szCs w:val="20"/>
              </w:rPr>
            </w:pPr>
            <w:r>
              <w:rPr>
                <w:rFonts w:ascii="Calibri" w:hAnsi="Calibri" w:cstheme="majorBidi"/>
                <w:sz w:val="20"/>
                <w:szCs w:val="20"/>
              </w:rPr>
              <w:t>Chemical Safety – Chemical Segregation</w:t>
            </w:r>
          </w:p>
        </w:tc>
        <w:tc>
          <w:tcPr>
            <w:tcW w:w="1124" w:type="dxa"/>
            <w:vAlign w:val="center"/>
          </w:tcPr>
          <w:p w:rsidR="00B05C6C" w:rsidP="00B05C6C" w:rsidRDefault="00000000" w14:paraId="66B3448E" w14:textId="46D4BCC0">
            <w:pPr>
              <w:pStyle w:val="NoSpacing"/>
              <w:jc w:val="center"/>
              <w:rPr>
                <w:rFonts w:asciiTheme="minorHAnsi" w:hAnsiTheme="minorHAnsi"/>
              </w:rPr>
            </w:pPr>
            <w:sdt>
              <w:sdtPr>
                <w:rPr>
                  <w:rFonts w:asciiTheme="minorHAnsi" w:hAnsiTheme="minorHAnsi"/>
                </w:rPr>
                <w:id w:val="-1942987913"/>
                <w14:checkbox>
                  <w14:checked w14:val="0"/>
                  <w14:checkedState w14:val="2612" w14:font="MS Gothic"/>
                  <w14:uncheckedState w14:val="2610" w14:font="MS Gothic"/>
                </w14:checkbox>
              </w:sdtPr>
              <w:sdtContent>
                <w:r w:rsidR="00B05C6C">
                  <w:rPr>
                    <w:rFonts w:hint="eastAsia" w:ascii="MS Gothic" w:hAnsi="MS Gothic" w:eastAsia="MS Gothic"/>
                  </w:rPr>
                  <w:t>☐</w:t>
                </w:r>
              </w:sdtContent>
            </w:sdt>
          </w:p>
        </w:tc>
        <w:tc>
          <w:tcPr>
            <w:tcW w:w="3446" w:type="dxa"/>
            <w:vAlign w:val="center"/>
          </w:tcPr>
          <w:p w:rsidR="00B05C6C" w:rsidP="00666CC4" w:rsidRDefault="00B05C6C" w14:paraId="0659E251" w14:textId="6A59F4A7">
            <w:pPr>
              <w:pStyle w:val="NoSpacing"/>
              <w:rPr>
                <w:rFonts w:ascii="Calibri" w:hAnsi="Calibri" w:cstheme="majorBidi"/>
                <w:sz w:val="20"/>
                <w:szCs w:val="20"/>
              </w:rPr>
            </w:pPr>
            <w:r w:rsidRPr="00B05C6C">
              <w:rPr>
                <w:rFonts w:ascii="Calibri" w:hAnsi="Calibri" w:cstheme="majorBidi"/>
                <w:sz w:val="20"/>
                <w:szCs w:val="20"/>
              </w:rPr>
              <w:t>Laser Safety Program Overview</w:t>
            </w:r>
          </w:p>
        </w:tc>
      </w:tr>
      <w:tr w:rsidR="00B05C6C" w:rsidTr="00666CC4" w14:paraId="55687895" w14:textId="77777777">
        <w:tc>
          <w:tcPr>
            <w:tcW w:w="1124" w:type="dxa"/>
            <w:vAlign w:val="center"/>
          </w:tcPr>
          <w:p w:rsidR="00B05C6C" w:rsidP="00B05C6C" w:rsidRDefault="00000000" w14:paraId="1176B118" w14:textId="507492D4">
            <w:pPr>
              <w:pStyle w:val="NoSpacing"/>
              <w:jc w:val="center"/>
              <w:rPr>
                <w:rFonts w:asciiTheme="minorHAnsi" w:hAnsiTheme="minorHAnsi"/>
              </w:rPr>
            </w:pPr>
            <w:sdt>
              <w:sdtPr>
                <w:rPr>
                  <w:rFonts w:asciiTheme="minorHAnsi" w:hAnsiTheme="minorHAnsi"/>
                </w:rPr>
                <w:id w:val="281464214"/>
                <w14:checkbox>
                  <w14:checked w14:val="0"/>
                  <w14:checkedState w14:val="2612" w14:font="MS Gothic"/>
                  <w14:uncheckedState w14:val="2610" w14:font="MS Gothic"/>
                </w14:checkbox>
              </w:sdtPr>
              <w:sdtContent>
                <w:r w:rsidR="00B05C6C">
                  <w:rPr>
                    <w:rFonts w:hint="eastAsia" w:ascii="MS Gothic" w:hAnsi="MS Gothic" w:eastAsia="MS Gothic"/>
                  </w:rPr>
                  <w:t>☐</w:t>
                </w:r>
              </w:sdtContent>
            </w:sdt>
          </w:p>
        </w:tc>
        <w:tc>
          <w:tcPr>
            <w:tcW w:w="3509" w:type="dxa"/>
            <w:vAlign w:val="center"/>
          </w:tcPr>
          <w:p w:rsidR="00B05C6C" w:rsidP="00666CC4" w:rsidRDefault="00B05C6C" w14:paraId="11749EBE" w14:textId="2331C1A8">
            <w:pPr>
              <w:pStyle w:val="NoSpacing"/>
              <w:rPr>
                <w:rFonts w:ascii="Calibri" w:hAnsi="Calibri" w:cstheme="majorBidi"/>
                <w:sz w:val="20"/>
                <w:szCs w:val="20"/>
              </w:rPr>
            </w:pPr>
            <w:r>
              <w:rPr>
                <w:rFonts w:ascii="Calibri" w:hAnsi="Calibri" w:cstheme="majorBidi"/>
                <w:sz w:val="20"/>
                <w:szCs w:val="20"/>
              </w:rPr>
              <w:t>Chemical Spills</w:t>
            </w:r>
          </w:p>
        </w:tc>
        <w:tc>
          <w:tcPr>
            <w:tcW w:w="1124" w:type="dxa"/>
            <w:vAlign w:val="center"/>
          </w:tcPr>
          <w:p w:rsidR="00B05C6C" w:rsidP="00B05C6C" w:rsidRDefault="00000000" w14:paraId="41FA9B44" w14:textId="180BA1E2">
            <w:pPr>
              <w:pStyle w:val="NoSpacing"/>
              <w:jc w:val="center"/>
              <w:rPr>
                <w:rFonts w:asciiTheme="minorHAnsi" w:hAnsiTheme="minorHAnsi"/>
              </w:rPr>
            </w:pPr>
            <w:sdt>
              <w:sdtPr>
                <w:rPr>
                  <w:rFonts w:asciiTheme="minorHAnsi" w:hAnsiTheme="minorHAnsi"/>
                </w:rPr>
                <w:id w:val="1179474311"/>
                <w14:checkbox>
                  <w14:checked w14:val="0"/>
                  <w14:checkedState w14:val="2612" w14:font="MS Gothic"/>
                  <w14:uncheckedState w14:val="2610" w14:font="MS Gothic"/>
                </w14:checkbox>
              </w:sdtPr>
              <w:sdtContent>
                <w:r w:rsidR="00B05C6C">
                  <w:rPr>
                    <w:rFonts w:hint="eastAsia" w:ascii="MS Gothic" w:hAnsi="MS Gothic" w:eastAsia="MS Gothic"/>
                  </w:rPr>
                  <w:t>☐</w:t>
                </w:r>
              </w:sdtContent>
            </w:sdt>
          </w:p>
        </w:tc>
        <w:tc>
          <w:tcPr>
            <w:tcW w:w="3446" w:type="dxa"/>
            <w:vAlign w:val="center"/>
          </w:tcPr>
          <w:p w:rsidR="00B05C6C" w:rsidP="00666CC4" w:rsidRDefault="00B05C6C" w14:paraId="46235B0A" w14:textId="114E0E35">
            <w:pPr>
              <w:pStyle w:val="NoSpacing"/>
              <w:rPr>
                <w:rFonts w:ascii="Calibri" w:hAnsi="Calibri" w:cstheme="majorBidi"/>
                <w:sz w:val="20"/>
                <w:szCs w:val="20"/>
              </w:rPr>
            </w:pPr>
            <w:r w:rsidRPr="00B05C6C">
              <w:rPr>
                <w:rFonts w:ascii="Calibri" w:hAnsi="Calibri" w:cstheme="majorBidi"/>
                <w:sz w:val="20"/>
                <w:szCs w:val="20"/>
              </w:rPr>
              <w:t>Laser Hazard Evaluation</w:t>
            </w:r>
          </w:p>
        </w:tc>
      </w:tr>
      <w:tr w:rsidR="00B05C6C" w:rsidTr="00666CC4" w14:paraId="01F02488" w14:textId="77777777">
        <w:tc>
          <w:tcPr>
            <w:tcW w:w="1124" w:type="dxa"/>
            <w:vAlign w:val="center"/>
          </w:tcPr>
          <w:p w:rsidR="00B05C6C" w:rsidP="00B05C6C" w:rsidRDefault="00000000" w14:paraId="388F8727" w14:textId="46DF206C">
            <w:pPr>
              <w:pStyle w:val="NoSpacing"/>
              <w:jc w:val="center"/>
              <w:rPr>
                <w:rFonts w:asciiTheme="minorHAnsi" w:hAnsiTheme="minorHAnsi"/>
              </w:rPr>
            </w:pPr>
            <w:sdt>
              <w:sdtPr>
                <w:rPr>
                  <w:rFonts w:asciiTheme="minorHAnsi" w:hAnsiTheme="minorHAnsi"/>
                </w:rPr>
                <w:id w:val="1700820160"/>
                <w14:checkbox>
                  <w14:checked w14:val="0"/>
                  <w14:checkedState w14:val="2612" w14:font="MS Gothic"/>
                  <w14:uncheckedState w14:val="2610" w14:font="MS Gothic"/>
                </w14:checkbox>
              </w:sdtPr>
              <w:sdtContent>
                <w:r w:rsidR="00B05C6C">
                  <w:rPr>
                    <w:rFonts w:hint="eastAsia" w:ascii="MS Gothic" w:hAnsi="MS Gothic" w:eastAsia="MS Gothic"/>
                  </w:rPr>
                  <w:t>☐</w:t>
                </w:r>
              </w:sdtContent>
            </w:sdt>
          </w:p>
        </w:tc>
        <w:tc>
          <w:tcPr>
            <w:tcW w:w="3509" w:type="dxa"/>
            <w:vAlign w:val="center"/>
          </w:tcPr>
          <w:p w:rsidR="00B05C6C" w:rsidP="00666CC4" w:rsidRDefault="00B05C6C" w14:paraId="7540A268" w14:textId="78EBB9A1">
            <w:pPr>
              <w:pStyle w:val="NoSpacing"/>
              <w:rPr>
                <w:rFonts w:ascii="Calibri" w:hAnsi="Calibri" w:cstheme="majorBidi"/>
                <w:sz w:val="20"/>
                <w:szCs w:val="20"/>
              </w:rPr>
            </w:pPr>
            <w:r>
              <w:rPr>
                <w:rFonts w:ascii="Calibri" w:hAnsi="Calibri" w:cstheme="majorBidi"/>
                <w:sz w:val="20"/>
                <w:szCs w:val="20"/>
              </w:rPr>
              <w:t>Incident Reporting</w:t>
            </w:r>
          </w:p>
        </w:tc>
        <w:tc>
          <w:tcPr>
            <w:tcW w:w="1124" w:type="dxa"/>
            <w:vAlign w:val="center"/>
          </w:tcPr>
          <w:p w:rsidR="00B05C6C" w:rsidP="00B05C6C" w:rsidRDefault="00000000" w14:paraId="4BA3554F" w14:textId="7A83B615">
            <w:pPr>
              <w:pStyle w:val="NoSpacing"/>
              <w:jc w:val="center"/>
              <w:rPr>
                <w:rFonts w:asciiTheme="minorHAnsi" w:hAnsiTheme="minorHAnsi"/>
              </w:rPr>
            </w:pPr>
            <w:sdt>
              <w:sdtPr>
                <w:rPr>
                  <w:rFonts w:asciiTheme="minorHAnsi" w:hAnsiTheme="minorHAnsi"/>
                </w:rPr>
                <w:id w:val="-946001524"/>
                <w14:checkbox>
                  <w14:checked w14:val="0"/>
                  <w14:checkedState w14:val="2612" w14:font="MS Gothic"/>
                  <w14:uncheckedState w14:val="2610" w14:font="MS Gothic"/>
                </w14:checkbox>
              </w:sdtPr>
              <w:sdtContent>
                <w:r w:rsidR="00B05C6C">
                  <w:rPr>
                    <w:rFonts w:hint="eastAsia" w:ascii="MS Gothic" w:hAnsi="MS Gothic" w:eastAsia="MS Gothic"/>
                  </w:rPr>
                  <w:t>☐</w:t>
                </w:r>
              </w:sdtContent>
            </w:sdt>
          </w:p>
        </w:tc>
        <w:tc>
          <w:tcPr>
            <w:tcW w:w="3446" w:type="dxa"/>
            <w:vAlign w:val="center"/>
          </w:tcPr>
          <w:p w:rsidRPr="00B05C6C" w:rsidR="00B05C6C" w:rsidP="00666CC4" w:rsidRDefault="00B05C6C" w14:paraId="540C9655" w14:textId="29ED31A0">
            <w:pPr>
              <w:pStyle w:val="NoSpacing"/>
              <w:rPr>
                <w:rFonts w:ascii="Calibri" w:hAnsi="Calibri" w:cstheme="majorBidi"/>
                <w:sz w:val="20"/>
                <w:szCs w:val="20"/>
              </w:rPr>
            </w:pPr>
            <w:r>
              <w:rPr>
                <w:rFonts w:ascii="Calibri" w:hAnsi="Calibri" w:cstheme="majorBidi"/>
                <w:sz w:val="20"/>
                <w:szCs w:val="20"/>
              </w:rPr>
              <w:t>Ergonomic Awareness</w:t>
            </w:r>
          </w:p>
        </w:tc>
      </w:tr>
      <w:tr w:rsidR="00B05C6C" w:rsidTr="00666CC4" w14:paraId="37938A75" w14:textId="77777777">
        <w:tc>
          <w:tcPr>
            <w:tcW w:w="1124" w:type="dxa"/>
            <w:vAlign w:val="center"/>
          </w:tcPr>
          <w:p w:rsidR="00B05C6C" w:rsidP="00B05C6C" w:rsidRDefault="00000000" w14:paraId="1990BDA7" w14:textId="063D52FF">
            <w:pPr>
              <w:pStyle w:val="NoSpacing"/>
              <w:jc w:val="center"/>
              <w:rPr>
                <w:rFonts w:asciiTheme="minorHAnsi" w:hAnsiTheme="minorHAnsi"/>
              </w:rPr>
            </w:pPr>
            <w:sdt>
              <w:sdtPr>
                <w:rPr>
                  <w:rFonts w:asciiTheme="minorHAnsi" w:hAnsiTheme="minorHAnsi"/>
                </w:rPr>
                <w:id w:val="964929148"/>
                <w14:checkbox>
                  <w14:checked w14:val="0"/>
                  <w14:checkedState w14:val="2612" w14:font="MS Gothic"/>
                  <w14:uncheckedState w14:val="2610" w14:font="MS Gothic"/>
                </w14:checkbox>
              </w:sdtPr>
              <w:sdtContent>
                <w:r w:rsidR="00B05C6C">
                  <w:rPr>
                    <w:rFonts w:hint="eastAsia" w:ascii="MS Gothic" w:hAnsi="MS Gothic" w:eastAsia="MS Gothic"/>
                  </w:rPr>
                  <w:t>☐</w:t>
                </w:r>
              </w:sdtContent>
            </w:sdt>
          </w:p>
        </w:tc>
        <w:tc>
          <w:tcPr>
            <w:tcW w:w="3509" w:type="dxa"/>
            <w:vAlign w:val="center"/>
          </w:tcPr>
          <w:p w:rsidR="00B05C6C" w:rsidP="00666CC4" w:rsidRDefault="00B05C6C" w14:paraId="60C8719A" w14:textId="79A5BDB3">
            <w:pPr>
              <w:pStyle w:val="NoSpacing"/>
              <w:rPr>
                <w:rFonts w:ascii="Calibri" w:hAnsi="Calibri" w:cstheme="majorBidi"/>
                <w:sz w:val="20"/>
                <w:szCs w:val="20"/>
              </w:rPr>
            </w:pPr>
            <w:r>
              <w:rPr>
                <w:rFonts w:ascii="Calibri" w:hAnsi="Calibri" w:cstheme="majorBidi"/>
                <w:sz w:val="20"/>
                <w:szCs w:val="20"/>
              </w:rPr>
              <w:t>Emergency First Aid at Work</w:t>
            </w:r>
          </w:p>
        </w:tc>
        <w:tc>
          <w:tcPr>
            <w:tcW w:w="1124" w:type="dxa"/>
            <w:vAlign w:val="center"/>
          </w:tcPr>
          <w:p w:rsidR="00B05C6C" w:rsidP="00B05C6C" w:rsidRDefault="00000000" w14:paraId="04BB1B28" w14:textId="0B95937B">
            <w:pPr>
              <w:pStyle w:val="NoSpacing"/>
              <w:jc w:val="center"/>
              <w:rPr>
                <w:rFonts w:asciiTheme="minorHAnsi" w:hAnsiTheme="minorHAnsi"/>
              </w:rPr>
            </w:pPr>
            <w:sdt>
              <w:sdtPr>
                <w:rPr>
                  <w:rFonts w:asciiTheme="minorHAnsi" w:hAnsiTheme="minorHAnsi"/>
                </w:rPr>
                <w:id w:val="-1644799797"/>
                <w14:checkbox>
                  <w14:checked w14:val="0"/>
                  <w14:checkedState w14:val="2612" w14:font="MS Gothic"/>
                  <w14:uncheckedState w14:val="2610" w14:font="MS Gothic"/>
                </w14:checkbox>
              </w:sdtPr>
              <w:sdtContent>
                <w:r w:rsidR="00B05C6C">
                  <w:rPr>
                    <w:rFonts w:hint="eastAsia" w:ascii="MS Gothic" w:hAnsi="MS Gothic" w:eastAsia="MS Gothic"/>
                  </w:rPr>
                  <w:t>☐</w:t>
                </w:r>
              </w:sdtContent>
            </w:sdt>
          </w:p>
        </w:tc>
        <w:tc>
          <w:tcPr>
            <w:tcW w:w="3446" w:type="dxa"/>
            <w:vAlign w:val="center"/>
          </w:tcPr>
          <w:p w:rsidR="00B05C6C" w:rsidP="00666CC4" w:rsidRDefault="00B05C6C" w14:paraId="190D8AD3" w14:textId="04478CAF">
            <w:pPr>
              <w:pStyle w:val="NoSpacing"/>
              <w:rPr>
                <w:rFonts w:ascii="Calibri" w:hAnsi="Calibri" w:cstheme="majorBidi"/>
                <w:sz w:val="20"/>
                <w:szCs w:val="20"/>
              </w:rPr>
            </w:pPr>
            <w:r>
              <w:rPr>
                <w:rFonts w:ascii="Calibri" w:hAnsi="Calibri" w:cstheme="majorBidi"/>
                <w:sz w:val="20"/>
                <w:szCs w:val="20"/>
              </w:rPr>
              <w:t>Magnet Safety</w:t>
            </w:r>
          </w:p>
        </w:tc>
      </w:tr>
      <w:tr w:rsidR="00B05C6C" w:rsidTr="00666CC4" w14:paraId="30A4556B" w14:textId="77777777">
        <w:tc>
          <w:tcPr>
            <w:tcW w:w="1124" w:type="dxa"/>
            <w:vAlign w:val="center"/>
          </w:tcPr>
          <w:p w:rsidR="00B05C6C" w:rsidP="00B05C6C" w:rsidRDefault="00000000" w14:paraId="3233811F" w14:textId="666B7DA7">
            <w:pPr>
              <w:pStyle w:val="NoSpacing"/>
              <w:jc w:val="center"/>
              <w:rPr>
                <w:rFonts w:asciiTheme="minorHAnsi" w:hAnsiTheme="minorHAnsi"/>
              </w:rPr>
            </w:pPr>
            <w:sdt>
              <w:sdtPr>
                <w:rPr>
                  <w:rFonts w:asciiTheme="minorHAnsi" w:hAnsiTheme="minorHAnsi"/>
                </w:rPr>
                <w:id w:val="1388532060"/>
                <w14:checkbox>
                  <w14:checked w14:val="0"/>
                  <w14:checkedState w14:val="2612" w14:font="MS Gothic"/>
                  <w14:uncheckedState w14:val="2610" w14:font="MS Gothic"/>
                </w14:checkbox>
              </w:sdtPr>
              <w:sdtContent>
                <w:r w:rsidR="00B05C6C">
                  <w:rPr>
                    <w:rFonts w:hint="eastAsia" w:ascii="MS Gothic" w:hAnsi="MS Gothic" w:eastAsia="MS Gothic"/>
                  </w:rPr>
                  <w:t>☐</w:t>
                </w:r>
              </w:sdtContent>
            </w:sdt>
          </w:p>
        </w:tc>
        <w:tc>
          <w:tcPr>
            <w:tcW w:w="3509" w:type="dxa"/>
            <w:vAlign w:val="center"/>
          </w:tcPr>
          <w:p w:rsidR="00B05C6C" w:rsidP="00666CC4" w:rsidRDefault="00B05C6C" w14:paraId="7CED5B33" w14:textId="44C052CC">
            <w:pPr>
              <w:pStyle w:val="NoSpacing"/>
              <w:rPr>
                <w:rFonts w:ascii="Calibri" w:hAnsi="Calibri" w:cstheme="majorBidi"/>
                <w:sz w:val="20"/>
                <w:szCs w:val="20"/>
              </w:rPr>
            </w:pPr>
            <w:r>
              <w:rPr>
                <w:rFonts w:ascii="Calibri" w:hAnsi="Calibri" w:cstheme="majorBidi"/>
                <w:sz w:val="20"/>
                <w:szCs w:val="20"/>
              </w:rPr>
              <w:t>Fire Safety</w:t>
            </w:r>
          </w:p>
        </w:tc>
        <w:tc>
          <w:tcPr>
            <w:tcW w:w="1124" w:type="dxa"/>
            <w:vAlign w:val="center"/>
          </w:tcPr>
          <w:p w:rsidR="00B05C6C" w:rsidP="00B05C6C" w:rsidRDefault="00000000" w14:paraId="38D0A4AB" w14:textId="47ECD57D">
            <w:pPr>
              <w:pStyle w:val="NoSpacing"/>
              <w:jc w:val="center"/>
              <w:rPr>
                <w:rFonts w:asciiTheme="minorHAnsi" w:hAnsiTheme="minorHAnsi"/>
              </w:rPr>
            </w:pPr>
            <w:sdt>
              <w:sdtPr>
                <w:rPr>
                  <w:rFonts w:asciiTheme="minorHAnsi" w:hAnsiTheme="minorHAnsi"/>
                </w:rPr>
                <w:id w:val="1942333348"/>
                <w14:checkbox>
                  <w14:checked w14:val="0"/>
                  <w14:checkedState w14:val="2612" w14:font="MS Gothic"/>
                  <w14:uncheckedState w14:val="2610" w14:font="MS Gothic"/>
                </w14:checkbox>
              </w:sdtPr>
              <w:sdtContent>
                <w:r w:rsidR="00B05C6C">
                  <w:rPr>
                    <w:rFonts w:hint="eastAsia" w:ascii="MS Gothic" w:hAnsi="MS Gothic" w:eastAsia="MS Gothic"/>
                  </w:rPr>
                  <w:t>☐</w:t>
                </w:r>
              </w:sdtContent>
            </w:sdt>
          </w:p>
        </w:tc>
        <w:tc>
          <w:tcPr>
            <w:tcW w:w="3446" w:type="dxa"/>
            <w:vAlign w:val="center"/>
          </w:tcPr>
          <w:p w:rsidR="00B05C6C" w:rsidP="00666CC4" w:rsidRDefault="00B05C6C" w14:paraId="374A18C0" w14:textId="63C6F3ED">
            <w:pPr>
              <w:pStyle w:val="NoSpacing"/>
              <w:rPr>
                <w:rFonts w:ascii="Calibri" w:hAnsi="Calibri" w:cstheme="majorBidi"/>
                <w:sz w:val="20"/>
                <w:szCs w:val="20"/>
              </w:rPr>
            </w:pPr>
            <w:r>
              <w:rPr>
                <w:rFonts w:ascii="Calibri" w:hAnsi="Calibri" w:cstheme="majorBidi"/>
                <w:sz w:val="20"/>
                <w:szCs w:val="20"/>
              </w:rPr>
              <w:t>Microwave Oven Safety</w:t>
            </w:r>
          </w:p>
        </w:tc>
      </w:tr>
      <w:tr w:rsidR="00B05C6C" w:rsidTr="00666CC4" w14:paraId="41E05B83" w14:textId="77777777">
        <w:tc>
          <w:tcPr>
            <w:tcW w:w="1124" w:type="dxa"/>
            <w:vAlign w:val="center"/>
          </w:tcPr>
          <w:p w:rsidR="00B05C6C" w:rsidP="00B05C6C" w:rsidRDefault="00000000" w14:paraId="2B6DB148" w14:textId="213541DD">
            <w:pPr>
              <w:pStyle w:val="NoSpacing"/>
              <w:jc w:val="center"/>
              <w:rPr>
                <w:rFonts w:asciiTheme="minorHAnsi" w:hAnsiTheme="minorHAnsi"/>
              </w:rPr>
            </w:pPr>
            <w:sdt>
              <w:sdtPr>
                <w:rPr>
                  <w:rFonts w:asciiTheme="minorHAnsi" w:hAnsiTheme="minorHAnsi"/>
                </w:rPr>
                <w:id w:val="2092493325"/>
                <w14:checkbox>
                  <w14:checked w14:val="0"/>
                  <w14:checkedState w14:val="2612" w14:font="MS Gothic"/>
                  <w14:uncheckedState w14:val="2610" w14:font="MS Gothic"/>
                </w14:checkbox>
              </w:sdtPr>
              <w:sdtContent>
                <w:r w:rsidR="00B05C6C">
                  <w:rPr>
                    <w:rFonts w:hint="eastAsia" w:ascii="MS Gothic" w:hAnsi="MS Gothic" w:eastAsia="MS Gothic"/>
                  </w:rPr>
                  <w:t>☐</w:t>
                </w:r>
              </w:sdtContent>
            </w:sdt>
          </w:p>
        </w:tc>
        <w:tc>
          <w:tcPr>
            <w:tcW w:w="3509" w:type="dxa"/>
            <w:vAlign w:val="center"/>
          </w:tcPr>
          <w:p w:rsidR="00B05C6C" w:rsidP="00666CC4" w:rsidRDefault="00B05C6C" w14:paraId="2A36CE9B" w14:textId="132C8864">
            <w:pPr>
              <w:pStyle w:val="NoSpacing"/>
              <w:rPr>
                <w:rFonts w:ascii="Calibri" w:hAnsi="Calibri" w:cstheme="majorBidi"/>
                <w:sz w:val="20"/>
                <w:szCs w:val="20"/>
              </w:rPr>
            </w:pPr>
            <w:r>
              <w:rPr>
                <w:rFonts w:ascii="Calibri" w:hAnsi="Calibri" w:cstheme="majorBidi"/>
                <w:sz w:val="20"/>
                <w:szCs w:val="20"/>
              </w:rPr>
              <w:t>First Aid at Work</w:t>
            </w:r>
          </w:p>
        </w:tc>
        <w:tc>
          <w:tcPr>
            <w:tcW w:w="1124" w:type="dxa"/>
            <w:vAlign w:val="center"/>
          </w:tcPr>
          <w:p w:rsidR="00B05C6C" w:rsidP="00B05C6C" w:rsidRDefault="00000000" w14:paraId="13A0D3AC" w14:textId="6288AAEE">
            <w:pPr>
              <w:pStyle w:val="NoSpacing"/>
              <w:jc w:val="center"/>
              <w:rPr>
                <w:rFonts w:asciiTheme="minorHAnsi" w:hAnsiTheme="minorHAnsi"/>
              </w:rPr>
            </w:pPr>
            <w:sdt>
              <w:sdtPr>
                <w:rPr>
                  <w:rFonts w:asciiTheme="minorHAnsi" w:hAnsiTheme="minorHAnsi"/>
                </w:rPr>
                <w:id w:val="-303158517"/>
                <w14:checkbox>
                  <w14:checked w14:val="0"/>
                  <w14:checkedState w14:val="2612" w14:font="MS Gothic"/>
                  <w14:uncheckedState w14:val="2610" w14:font="MS Gothic"/>
                </w14:checkbox>
              </w:sdtPr>
              <w:sdtContent>
                <w:r w:rsidR="00B05C6C">
                  <w:rPr>
                    <w:rFonts w:hint="eastAsia" w:ascii="MS Gothic" w:hAnsi="MS Gothic" w:eastAsia="MS Gothic"/>
                  </w:rPr>
                  <w:t>☐</w:t>
                </w:r>
              </w:sdtContent>
            </w:sdt>
          </w:p>
        </w:tc>
        <w:tc>
          <w:tcPr>
            <w:tcW w:w="3446" w:type="dxa"/>
            <w:vAlign w:val="center"/>
          </w:tcPr>
          <w:p w:rsidR="00B05C6C" w:rsidP="00666CC4" w:rsidRDefault="00B05C6C" w14:paraId="1BE52C47" w14:textId="30125284">
            <w:pPr>
              <w:pStyle w:val="NoSpacing"/>
              <w:rPr>
                <w:rFonts w:ascii="Calibri" w:hAnsi="Calibri" w:cstheme="majorBidi"/>
                <w:sz w:val="20"/>
                <w:szCs w:val="20"/>
              </w:rPr>
            </w:pPr>
            <w:r>
              <w:rPr>
                <w:rFonts w:ascii="Calibri" w:hAnsi="Calibri" w:cstheme="majorBidi"/>
                <w:sz w:val="20"/>
                <w:szCs w:val="20"/>
              </w:rPr>
              <w:t>Radioactive Material Safety</w:t>
            </w:r>
          </w:p>
        </w:tc>
      </w:tr>
      <w:tr w:rsidR="00B05C6C" w:rsidTr="00666CC4" w14:paraId="51067797" w14:textId="77777777">
        <w:tc>
          <w:tcPr>
            <w:tcW w:w="1124" w:type="dxa"/>
            <w:vAlign w:val="center"/>
          </w:tcPr>
          <w:p w:rsidR="00B05C6C" w:rsidP="00B05C6C" w:rsidRDefault="00000000" w14:paraId="57238183" w14:textId="2E791449">
            <w:pPr>
              <w:pStyle w:val="NoSpacing"/>
              <w:jc w:val="center"/>
              <w:rPr>
                <w:rFonts w:asciiTheme="minorHAnsi" w:hAnsiTheme="minorHAnsi"/>
              </w:rPr>
            </w:pPr>
            <w:sdt>
              <w:sdtPr>
                <w:rPr>
                  <w:rFonts w:asciiTheme="minorHAnsi" w:hAnsiTheme="minorHAnsi"/>
                </w:rPr>
                <w:id w:val="1876508793"/>
                <w14:checkbox>
                  <w14:checked w14:val="0"/>
                  <w14:checkedState w14:val="2612" w14:font="MS Gothic"/>
                  <w14:uncheckedState w14:val="2610" w14:font="MS Gothic"/>
                </w14:checkbox>
              </w:sdtPr>
              <w:sdtContent>
                <w:r w:rsidR="00B05C6C">
                  <w:rPr>
                    <w:rFonts w:hint="eastAsia" w:ascii="MS Gothic" w:hAnsi="MS Gothic" w:eastAsia="MS Gothic"/>
                  </w:rPr>
                  <w:t>☐</w:t>
                </w:r>
              </w:sdtContent>
            </w:sdt>
          </w:p>
        </w:tc>
        <w:tc>
          <w:tcPr>
            <w:tcW w:w="3509" w:type="dxa"/>
            <w:vAlign w:val="center"/>
          </w:tcPr>
          <w:p w:rsidR="00B05C6C" w:rsidP="00666CC4" w:rsidRDefault="00B05C6C" w14:paraId="082C5F07" w14:textId="760BF195">
            <w:pPr>
              <w:pStyle w:val="NoSpacing"/>
              <w:rPr>
                <w:rFonts w:ascii="Calibri" w:hAnsi="Calibri" w:cstheme="majorBidi"/>
                <w:sz w:val="20"/>
                <w:szCs w:val="20"/>
              </w:rPr>
            </w:pPr>
            <w:r>
              <w:rPr>
                <w:rFonts w:ascii="Calibri" w:hAnsi="Calibri" w:cstheme="majorBidi"/>
                <w:sz w:val="20"/>
                <w:szCs w:val="20"/>
              </w:rPr>
              <w:t>3D Printer Safety</w:t>
            </w:r>
          </w:p>
        </w:tc>
        <w:tc>
          <w:tcPr>
            <w:tcW w:w="1124" w:type="dxa"/>
            <w:vAlign w:val="center"/>
          </w:tcPr>
          <w:p w:rsidR="00B05C6C" w:rsidP="00B05C6C" w:rsidRDefault="00000000" w14:paraId="29463A41" w14:textId="49F45490">
            <w:pPr>
              <w:pStyle w:val="NoSpacing"/>
              <w:jc w:val="center"/>
              <w:rPr>
                <w:rFonts w:asciiTheme="minorHAnsi" w:hAnsiTheme="minorHAnsi"/>
              </w:rPr>
            </w:pPr>
            <w:sdt>
              <w:sdtPr>
                <w:rPr>
                  <w:rFonts w:asciiTheme="minorHAnsi" w:hAnsiTheme="minorHAnsi"/>
                </w:rPr>
                <w:id w:val="-1965799615"/>
                <w14:checkbox>
                  <w14:checked w14:val="0"/>
                  <w14:checkedState w14:val="2612" w14:font="MS Gothic"/>
                  <w14:uncheckedState w14:val="2610" w14:font="MS Gothic"/>
                </w14:checkbox>
              </w:sdtPr>
              <w:sdtContent>
                <w:r w:rsidR="00B05C6C">
                  <w:rPr>
                    <w:rFonts w:hint="eastAsia" w:ascii="MS Gothic" w:hAnsi="MS Gothic" w:eastAsia="MS Gothic"/>
                  </w:rPr>
                  <w:t>☐</w:t>
                </w:r>
              </w:sdtContent>
            </w:sdt>
          </w:p>
        </w:tc>
        <w:tc>
          <w:tcPr>
            <w:tcW w:w="3446" w:type="dxa"/>
            <w:vAlign w:val="center"/>
          </w:tcPr>
          <w:p w:rsidR="00B05C6C" w:rsidP="00666CC4" w:rsidRDefault="00B05C6C" w14:paraId="063597A0" w14:textId="3D5D0482">
            <w:pPr>
              <w:pStyle w:val="NoSpacing"/>
              <w:rPr>
                <w:rFonts w:ascii="Calibri" w:hAnsi="Calibri" w:cstheme="majorBidi"/>
                <w:sz w:val="20"/>
                <w:szCs w:val="20"/>
              </w:rPr>
            </w:pPr>
            <w:r>
              <w:rPr>
                <w:rFonts w:ascii="Calibri" w:hAnsi="Calibri" w:cstheme="majorBidi"/>
                <w:sz w:val="20"/>
                <w:szCs w:val="20"/>
              </w:rPr>
              <w:t>SEM and TEM</w:t>
            </w:r>
          </w:p>
        </w:tc>
      </w:tr>
      <w:tr w:rsidR="00B05C6C" w:rsidTr="00666CC4" w14:paraId="6EE2F6DA" w14:textId="77777777">
        <w:tc>
          <w:tcPr>
            <w:tcW w:w="1124" w:type="dxa"/>
            <w:vAlign w:val="center"/>
          </w:tcPr>
          <w:p w:rsidR="00B05C6C" w:rsidP="00B05C6C" w:rsidRDefault="00000000" w14:paraId="0026CAFA" w14:textId="21928151">
            <w:pPr>
              <w:pStyle w:val="NoSpacing"/>
              <w:jc w:val="center"/>
              <w:rPr>
                <w:rFonts w:asciiTheme="minorHAnsi" w:hAnsiTheme="minorHAnsi"/>
              </w:rPr>
            </w:pPr>
            <w:sdt>
              <w:sdtPr>
                <w:rPr>
                  <w:rFonts w:asciiTheme="minorHAnsi" w:hAnsiTheme="minorHAnsi"/>
                </w:rPr>
                <w:id w:val="-1347934831"/>
                <w14:checkbox>
                  <w14:checked w14:val="0"/>
                  <w14:checkedState w14:val="2612" w14:font="MS Gothic"/>
                  <w14:uncheckedState w14:val="2610" w14:font="MS Gothic"/>
                </w14:checkbox>
              </w:sdtPr>
              <w:sdtContent>
                <w:r w:rsidR="0000065A">
                  <w:rPr>
                    <w:rFonts w:hint="eastAsia" w:ascii="MS Gothic" w:hAnsi="MS Gothic" w:eastAsia="MS Gothic"/>
                  </w:rPr>
                  <w:t>☐</w:t>
                </w:r>
              </w:sdtContent>
            </w:sdt>
          </w:p>
        </w:tc>
        <w:tc>
          <w:tcPr>
            <w:tcW w:w="3509" w:type="dxa"/>
            <w:vAlign w:val="center"/>
          </w:tcPr>
          <w:p w:rsidR="00B05C6C" w:rsidP="00666CC4" w:rsidRDefault="00B05C6C" w14:paraId="6B459A9B" w14:textId="04EAE93F">
            <w:pPr>
              <w:pStyle w:val="NoSpacing"/>
              <w:rPr>
                <w:rFonts w:ascii="Calibri" w:hAnsi="Calibri" w:cstheme="majorBidi"/>
                <w:sz w:val="20"/>
                <w:szCs w:val="20"/>
              </w:rPr>
            </w:pPr>
            <w:r>
              <w:rPr>
                <w:rFonts w:ascii="Calibri" w:hAnsi="Calibri" w:cstheme="majorBidi"/>
                <w:sz w:val="20"/>
                <w:szCs w:val="20"/>
              </w:rPr>
              <w:t>Corrosive Materials Safety Training</w:t>
            </w:r>
          </w:p>
        </w:tc>
        <w:tc>
          <w:tcPr>
            <w:tcW w:w="1124" w:type="dxa"/>
            <w:vAlign w:val="center"/>
          </w:tcPr>
          <w:p w:rsidR="00B05C6C" w:rsidP="00B05C6C" w:rsidRDefault="00000000" w14:paraId="68491894" w14:textId="3482D428">
            <w:pPr>
              <w:pStyle w:val="NoSpacing"/>
              <w:jc w:val="center"/>
              <w:rPr>
                <w:rFonts w:asciiTheme="minorHAnsi" w:hAnsiTheme="minorHAnsi"/>
              </w:rPr>
            </w:pPr>
            <w:sdt>
              <w:sdtPr>
                <w:rPr>
                  <w:rFonts w:asciiTheme="minorHAnsi" w:hAnsiTheme="minorHAnsi"/>
                </w:rPr>
                <w:id w:val="-1222205747"/>
                <w14:checkbox>
                  <w14:checked w14:val="0"/>
                  <w14:checkedState w14:val="2612" w14:font="MS Gothic"/>
                  <w14:uncheckedState w14:val="2610" w14:font="MS Gothic"/>
                </w14:checkbox>
              </w:sdtPr>
              <w:sdtContent>
                <w:r w:rsidR="00B05C6C">
                  <w:rPr>
                    <w:rFonts w:hint="eastAsia" w:ascii="MS Gothic" w:hAnsi="MS Gothic" w:eastAsia="MS Gothic"/>
                  </w:rPr>
                  <w:t>☐</w:t>
                </w:r>
              </w:sdtContent>
            </w:sdt>
          </w:p>
        </w:tc>
        <w:tc>
          <w:tcPr>
            <w:tcW w:w="3446" w:type="dxa"/>
            <w:vAlign w:val="center"/>
          </w:tcPr>
          <w:p w:rsidR="00B05C6C" w:rsidP="00666CC4" w:rsidRDefault="00B05C6C" w14:paraId="5740E01F" w14:textId="1A11CFB6">
            <w:pPr>
              <w:pStyle w:val="NoSpacing"/>
              <w:rPr>
                <w:rFonts w:ascii="Calibri" w:hAnsi="Calibri" w:cstheme="majorBidi"/>
                <w:sz w:val="20"/>
                <w:szCs w:val="20"/>
              </w:rPr>
            </w:pPr>
            <w:r>
              <w:rPr>
                <w:rFonts w:ascii="Calibri" w:hAnsi="Calibri" w:cstheme="majorBidi"/>
                <w:sz w:val="20"/>
                <w:szCs w:val="20"/>
              </w:rPr>
              <w:t>UV Safety</w:t>
            </w:r>
          </w:p>
        </w:tc>
      </w:tr>
      <w:tr w:rsidR="00B05C6C" w:rsidTr="00666CC4" w14:paraId="08D4C1B3" w14:textId="77777777">
        <w:tc>
          <w:tcPr>
            <w:tcW w:w="1124" w:type="dxa"/>
            <w:vAlign w:val="center"/>
          </w:tcPr>
          <w:p w:rsidR="00B05C6C" w:rsidP="00B05C6C" w:rsidRDefault="00000000" w14:paraId="1424F120" w14:textId="247E7CCD">
            <w:pPr>
              <w:pStyle w:val="NoSpacing"/>
              <w:jc w:val="center"/>
              <w:rPr>
                <w:rFonts w:asciiTheme="minorHAnsi" w:hAnsiTheme="minorHAnsi"/>
              </w:rPr>
            </w:pPr>
            <w:sdt>
              <w:sdtPr>
                <w:rPr>
                  <w:rFonts w:asciiTheme="minorHAnsi" w:hAnsiTheme="minorHAnsi"/>
                </w:rPr>
                <w:id w:val="1790234387"/>
                <w14:checkbox>
                  <w14:checked w14:val="0"/>
                  <w14:checkedState w14:val="2612" w14:font="MS Gothic"/>
                  <w14:uncheckedState w14:val="2610" w14:font="MS Gothic"/>
                </w14:checkbox>
              </w:sdtPr>
              <w:sdtContent>
                <w:r w:rsidR="0000065A">
                  <w:rPr>
                    <w:rFonts w:hint="eastAsia" w:ascii="MS Gothic" w:hAnsi="MS Gothic" w:eastAsia="MS Gothic"/>
                  </w:rPr>
                  <w:t>☐</w:t>
                </w:r>
              </w:sdtContent>
            </w:sdt>
          </w:p>
        </w:tc>
        <w:tc>
          <w:tcPr>
            <w:tcW w:w="3509" w:type="dxa"/>
            <w:vAlign w:val="center"/>
          </w:tcPr>
          <w:p w:rsidR="00B05C6C" w:rsidP="00666CC4" w:rsidRDefault="00B05C6C" w14:paraId="684309B3" w14:textId="6E757079">
            <w:pPr>
              <w:pStyle w:val="NoSpacing"/>
              <w:rPr>
                <w:rFonts w:ascii="Calibri" w:hAnsi="Calibri" w:cstheme="majorBidi"/>
                <w:sz w:val="20"/>
                <w:szCs w:val="20"/>
              </w:rPr>
            </w:pPr>
            <w:r>
              <w:rPr>
                <w:rFonts w:ascii="Calibri" w:hAnsi="Calibri" w:cstheme="majorBidi"/>
                <w:sz w:val="20"/>
                <w:szCs w:val="20"/>
              </w:rPr>
              <w:t>Cold Bath Preparation</w:t>
            </w:r>
          </w:p>
        </w:tc>
        <w:tc>
          <w:tcPr>
            <w:tcW w:w="1124" w:type="dxa"/>
            <w:vAlign w:val="center"/>
          </w:tcPr>
          <w:p w:rsidR="00B05C6C" w:rsidP="00B05C6C" w:rsidRDefault="00000000" w14:paraId="6ED81741" w14:textId="385A300A">
            <w:pPr>
              <w:pStyle w:val="NoSpacing"/>
              <w:jc w:val="center"/>
              <w:rPr>
                <w:rFonts w:asciiTheme="minorHAnsi" w:hAnsiTheme="minorHAnsi"/>
              </w:rPr>
            </w:pPr>
            <w:sdt>
              <w:sdtPr>
                <w:rPr>
                  <w:rFonts w:asciiTheme="minorHAnsi" w:hAnsiTheme="minorHAnsi"/>
                </w:rPr>
                <w:id w:val="188813283"/>
                <w14:checkbox>
                  <w14:checked w14:val="0"/>
                  <w14:checkedState w14:val="2612" w14:font="MS Gothic"/>
                  <w14:uncheckedState w14:val="2610" w14:font="MS Gothic"/>
                </w14:checkbox>
              </w:sdtPr>
              <w:sdtContent>
                <w:r w:rsidR="00B05C6C">
                  <w:rPr>
                    <w:rFonts w:hint="eastAsia" w:ascii="MS Gothic" w:hAnsi="MS Gothic" w:eastAsia="MS Gothic"/>
                  </w:rPr>
                  <w:t>☐</w:t>
                </w:r>
              </w:sdtContent>
            </w:sdt>
          </w:p>
        </w:tc>
        <w:tc>
          <w:tcPr>
            <w:tcW w:w="3446" w:type="dxa"/>
            <w:vAlign w:val="center"/>
          </w:tcPr>
          <w:p w:rsidR="00B05C6C" w:rsidP="00666CC4" w:rsidRDefault="00B05C6C" w14:paraId="730102C9" w14:textId="76F1CEF0">
            <w:pPr>
              <w:pStyle w:val="NoSpacing"/>
              <w:rPr>
                <w:rFonts w:ascii="Calibri" w:hAnsi="Calibri" w:cstheme="majorBidi"/>
                <w:sz w:val="20"/>
                <w:szCs w:val="20"/>
              </w:rPr>
            </w:pPr>
            <w:r>
              <w:rPr>
                <w:rFonts w:ascii="Calibri" w:hAnsi="Calibri" w:cstheme="majorBidi"/>
                <w:sz w:val="20"/>
                <w:szCs w:val="20"/>
              </w:rPr>
              <w:t>X-Ray Analysis Equipment Safety</w:t>
            </w:r>
          </w:p>
        </w:tc>
      </w:tr>
      <w:tr w:rsidR="0000065A" w:rsidTr="00666CC4" w14:paraId="45902EBF" w14:textId="77777777">
        <w:tc>
          <w:tcPr>
            <w:tcW w:w="1124" w:type="dxa"/>
            <w:vAlign w:val="center"/>
          </w:tcPr>
          <w:p w:rsidR="0000065A" w:rsidP="0000065A" w:rsidRDefault="00000000" w14:paraId="4C88F667" w14:textId="687108C0">
            <w:pPr>
              <w:pStyle w:val="NoSpacing"/>
              <w:jc w:val="center"/>
              <w:rPr>
                <w:rFonts w:asciiTheme="minorHAnsi" w:hAnsiTheme="minorHAnsi"/>
              </w:rPr>
            </w:pPr>
            <w:sdt>
              <w:sdtPr>
                <w:rPr>
                  <w:rFonts w:asciiTheme="minorHAnsi" w:hAnsiTheme="minorHAnsi"/>
                </w:rPr>
                <w:id w:val="738589278"/>
                <w14:checkbox>
                  <w14:checked w14:val="0"/>
                  <w14:checkedState w14:val="2612" w14:font="MS Gothic"/>
                  <w14:uncheckedState w14:val="2610" w14:font="MS Gothic"/>
                </w14:checkbox>
              </w:sdtPr>
              <w:sdtContent>
                <w:r w:rsidR="0000065A">
                  <w:rPr>
                    <w:rFonts w:hint="eastAsia" w:ascii="MS Gothic" w:hAnsi="MS Gothic" w:eastAsia="MS Gothic"/>
                  </w:rPr>
                  <w:t>☐</w:t>
                </w:r>
              </w:sdtContent>
            </w:sdt>
          </w:p>
        </w:tc>
        <w:tc>
          <w:tcPr>
            <w:tcW w:w="3509" w:type="dxa"/>
            <w:vAlign w:val="center"/>
          </w:tcPr>
          <w:p w:rsidR="0000065A" w:rsidP="0000065A" w:rsidRDefault="0000065A" w14:paraId="3D61BE7C" w14:textId="242E08D3">
            <w:pPr>
              <w:pStyle w:val="NoSpacing"/>
              <w:rPr>
                <w:rFonts w:ascii="Calibri" w:hAnsi="Calibri" w:cstheme="majorBidi"/>
                <w:sz w:val="20"/>
                <w:szCs w:val="20"/>
              </w:rPr>
            </w:pPr>
            <w:r>
              <w:rPr>
                <w:rFonts w:ascii="Calibri" w:hAnsi="Calibri" w:cstheme="majorBidi"/>
                <w:sz w:val="20"/>
                <w:szCs w:val="20"/>
              </w:rPr>
              <w:t>General safety training</w:t>
            </w:r>
          </w:p>
        </w:tc>
        <w:tc>
          <w:tcPr>
            <w:tcW w:w="1124" w:type="dxa"/>
            <w:vAlign w:val="center"/>
          </w:tcPr>
          <w:p w:rsidR="0000065A" w:rsidP="0000065A" w:rsidRDefault="00000000" w14:paraId="69D5788E" w14:textId="3176C545">
            <w:pPr>
              <w:pStyle w:val="NoSpacing"/>
              <w:jc w:val="center"/>
              <w:rPr>
                <w:rFonts w:asciiTheme="minorHAnsi" w:hAnsiTheme="minorHAnsi"/>
              </w:rPr>
            </w:pPr>
            <w:sdt>
              <w:sdtPr>
                <w:rPr>
                  <w:rFonts w:asciiTheme="minorHAnsi" w:hAnsiTheme="minorHAnsi"/>
                </w:rPr>
                <w:id w:val="1159043294"/>
                <w14:checkbox>
                  <w14:checked w14:val="0"/>
                  <w14:checkedState w14:val="2612" w14:font="MS Gothic"/>
                  <w14:uncheckedState w14:val="2610" w14:font="MS Gothic"/>
                </w14:checkbox>
              </w:sdtPr>
              <w:sdtContent>
                <w:r w:rsidR="0000065A">
                  <w:rPr>
                    <w:rFonts w:hint="eastAsia" w:ascii="MS Gothic" w:hAnsi="MS Gothic" w:eastAsia="MS Gothic"/>
                  </w:rPr>
                  <w:t>☐</w:t>
                </w:r>
              </w:sdtContent>
            </w:sdt>
          </w:p>
        </w:tc>
        <w:tc>
          <w:tcPr>
            <w:tcW w:w="3446" w:type="dxa"/>
            <w:vAlign w:val="center"/>
          </w:tcPr>
          <w:p w:rsidRPr="0087717D" w:rsidR="0000065A" w:rsidP="0000065A" w:rsidRDefault="0000065A" w14:paraId="3D7ED3CD" w14:textId="010B1CDA">
            <w:pPr>
              <w:pStyle w:val="NoSpacing"/>
              <w:rPr>
                <w:rFonts w:ascii="Calibri" w:hAnsi="Calibri" w:cstheme="majorBidi"/>
                <w:sz w:val="20"/>
                <w:szCs w:val="20"/>
                <w:highlight w:val="yellow"/>
              </w:rPr>
            </w:pPr>
          </w:p>
        </w:tc>
      </w:tr>
      <w:tr w:rsidR="0000065A" w:rsidTr="00666CC4" w14:paraId="18C5FBBD" w14:textId="77777777">
        <w:tc>
          <w:tcPr>
            <w:tcW w:w="1124" w:type="dxa"/>
            <w:vAlign w:val="center"/>
          </w:tcPr>
          <w:p w:rsidR="0000065A" w:rsidP="0000065A" w:rsidRDefault="00000000" w14:paraId="2579A73E" w14:textId="155ABCD0">
            <w:pPr>
              <w:pStyle w:val="NoSpacing"/>
              <w:jc w:val="center"/>
              <w:rPr>
                <w:rFonts w:asciiTheme="minorHAnsi" w:hAnsiTheme="minorHAnsi"/>
              </w:rPr>
            </w:pPr>
            <w:sdt>
              <w:sdtPr>
                <w:rPr>
                  <w:rFonts w:asciiTheme="minorHAnsi" w:hAnsiTheme="minorHAnsi"/>
                </w:rPr>
                <w:id w:val="-1047592510"/>
                <w14:checkbox>
                  <w14:checked w14:val="0"/>
                  <w14:checkedState w14:val="2612" w14:font="MS Gothic"/>
                  <w14:uncheckedState w14:val="2610" w14:font="MS Gothic"/>
                </w14:checkbox>
              </w:sdtPr>
              <w:sdtContent>
                <w:r w:rsidR="0000065A">
                  <w:rPr>
                    <w:rFonts w:hint="eastAsia" w:ascii="MS Gothic" w:hAnsi="MS Gothic" w:eastAsia="MS Gothic"/>
                  </w:rPr>
                  <w:t>☐</w:t>
                </w:r>
              </w:sdtContent>
            </w:sdt>
          </w:p>
        </w:tc>
        <w:tc>
          <w:tcPr>
            <w:tcW w:w="3509" w:type="dxa"/>
            <w:vAlign w:val="center"/>
          </w:tcPr>
          <w:p w:rsidR="0000065A" w:rsidP="0000065A" w:rsidRDefault="0000065A" w14:paraId="4711C7B8" w14:textId="6AA244E2">
            <w:pPr>
              <w:pStyle w:val="NoSpacing"/>
              <w:rPr>
                <w:rFonts w:ascii="Calibri" w:hAnsi="Calibri" w:cstheme="majorBidi"/>
                <w:sz w:val="20"/>
                <w:szCs w:val="20"/>
              </w:rPr>
            </w:pPr>
            <w:r>
              <w:rPr>
                <w:rFonts w:ascii="Calibri" w:hAnsi="Calibri" w:cstheme="majorBidi"/>
                <w:sz w:val="20"/>
                <w:szCs w:val="20"/>
              </w:rPr>
              <w:t>Environmental awareness training</w:t>
            </w:r>
          </w:p>
        </w:tc>
        <w:tc>
          <w:tcPr>
            <w:tcW w:w="1124" w:type="dxa"/>
            <w:vAlign w:val="center"/>
          </w:tcPr>
          <w:p w:rsidR="0000065A" w:rsidP="0000065A" w:rsidRDefault="00000000" w14:paraId="1027C1A7" w14:textId="0E462062">
            <w:pPr>
              <w:pStyle w:val="NoSpacing"/>
              <w:jc w:val="center"/>
              <w:rPr>
                <w:rFonts w:asciiTheme="minorHAnsi" w:hAnsiTheme="minorHAnsi"/>
              </w:rPr>
            </w:pPr>
            <w:sdt>
              <w:sdtPr>
                <w:rPr>
                  <w:rFonts w:asciiTheme="minorHAnsi" w:hAnsiTheme="minorHAnsi"/>
                </w:rPr>
                <w:id w:val="-1486848319"/>
                <w14:checkbox>
                  <w14:checked w14:val="0"/>
                  <w14:checkedState w14:val="2612" w14:font="MS Gothic"/>
                  <w14:uncheckedState w14:val="2610" w14:font="MS Gothic"/>
                </w14:checkbox>
              </w:sdtPr>
              <w:sdtContent>
                <w:r w:rsidR="0000065A">
                  <w:rPr>
                    <w:rFonts w:hint="eastAsia" w:ascii="MS Gothic" w:hAnsi="MS Gothic" w:eastAsia="MS Gothic"/>
                  </w:rPr>
                  <w:t>☐</w:t>
                </w:r>
              </w:sdtContent>
            </w:sdt>
          </w:p>
        </w:tc>
        <w:tc>
          <w:tcPr>
            <w:tcW w:w="3446" w:type="dxa"/>
            <w:vAlign w:val="center"/>
          </w:tcPr>
          <w:p w:rsidRPr="0087717D" w:rsidR="0000065A" w:rsidP="0000065A" w:rsidRDefault="0000065A" w14:paraId="603CD50B" w14:textId="550A23C5">
            <w:pPr>
              <w:pStyle w:val="NoSpacing"/>
              <w:rPr>
                <w:rFonts w:ascii="Calibri" w:hAnsi="Calibri" w:cstheme="majorBidi"/>
                <w:sz w:val="20"/>
                <w:szCs w:val="20"/>
                <w:highlight w:val="yellow"/>
              </w:rPr>
            </w:pPr>
          </w:p>
        </w:tc>
      </w:tr>
    </w:tbl>
    <w:p w:rsidRPr="00193C88" w:rsidR="002B505D" w:rsidP="002B505D" w:rsidRDefault="002B505D" w14:paraId="0C4141F5" w14:textId="366CF572">
      <w:pPr>
        <w:pStyle w:val="NoSpacing"/>
        <w:ind w:left="426"/>
        <w:rPr>
          <w:rFonts w:asciiTheme="majorBidi" w:hAnsiTheme="majorBidi" w:cstheme="majorBidi"/>
          <w:lang w:val="en-US"/>
        </w:rPr>
      </w:pPr>
    </w:p>
    <w:p w:rsidRPr="004D39C9" w:rsidR="002B505D" w:rsidP="002B505D" w:rsidRDefault="002B505D" w14:paraId="3E8C120C" w14:textId="77777777">
      <w:pPr>
        <w:pStyle w:val="NoSpacing"/>
        <w:ind w:left="426"/>
        <w:rPr>
          <w:rFonts w:asciiTheme="majorBidi" w:hAnsiTheme="majorBidi" w:cstheme="majorBidi"/>
        </w:rPr>
      </w:pPr>
    </w:p>
    <w:p w:rsidR="002B505D" w:rsidP="002B505D" w:rsidRDefault="002B505D" w14:paraId="1E9D191F" w14:textId="77777777">
      <w:pPr>
        <w:pStyle w:val="NoSpacing"/>
        <w:ind w:left="426"/>
        <w:rPr>
          <w:rFonts w:asciiTheme="majorBidi" w:hAnsiTheme="majorBidi" w:cstheme="majorBidi"/>
        </w:rPr>
      </w:pPr>
    </w:p>
    <w:p w:rsidRPr="004D39C9" w:rsidR="004558B3" w:rsidP="002B505D" w:rsidRDefault="004558B3" w14:paraId="0BD98E09" w14:textId="77777777">
      <w:pPr>
        <w:pStyle w:val="NoSpacing"/>
        <w:ind w:left="426"/>
        <w:rPr>
          <w:rFonts w:asciiTheme="majorBidi" w:hAnsiTheme="majorBidi" w:cstheme="majorBidi"/>
        </w:rPr>
      </w:pPr>
    </w:p>
    <w:p w:rsidRPr="004D39C9" w:rsidR="002B505D" w:rsidP="002B505D" w:rsidRDefault="002B505D" w14:paraId="342AA598" w14:textId="6AB2AC90">
      <w:r w:rsidRPr="004D39C9">
        <w:t xml:space="preserve">In addition to </w:t>
      </w:r>
      <w:r>
        <w:t>the above listed</w:t>
      </w:r>
      <w:r w:rsidRPr="004D39C9">
        <w:t xml:space="preserve"> safety training, individuals in the </w:t>
      </w:r>
      <w:r w:rsidRPr="00590A1A" w:rsidR="008609E9">
        <w:rPr>
          <w:rFonts w:ascii="Calibri" w:hAnsi="Calibri" w:eastAsia="Times New Roman" w:cs="Tahoma"/>
          <w:highlight w:val="yellow"/>
          <w:lang w:val="en-AU" w:eastAsia="en-AU"/>
        </w:rPr>
        <w:t>tenant facilities</w:t>
      </w:r>
      <w:r w:rsidRPr="002B505D" w:rsidR="008609E9">
        <w:rPr>
          <w:rFonts w:ascii="Calibri" w:hAnsi="Calibri" w:eastAsia="Times New Roman" w:cs="Tahoma"/>
          <w:lang w:val="en-AU" w:eastAsia="en-AU"/>
        </w:rPr>
        <w:t xml:space="preserve"> </w:t>
      </w:r>
      <w:r w:rsidR="008609E9">
        <w:rPr>
          <w:rFonts w:ascii="Calibri" w:hAnsi="Calibri" w:eastAsia="Times New Roman" w:cs="Tahoma"/>
          <w:lang w:val="en-AU" w:eastAsia="en-AU"/>
        </w:rPr>
        <w:t xml:space="preserve">are </w:t>
      </w:r>
      <w:r w:rsidRPr="004D39C9">
        <w:t xml:space="preserve">required to complete </w:t>
      </w:r>
      <w:r w:rsidR="008609E9">
        <w:t>tenant</w:t>
      </w:r>
      <w:r w:rsidRPr="004D39C9">
        <w:t xml:space="preserve">-specific safety training as well.  Individuals must be thoroughly familiar with specific Standard Operation Procedures (SOPs) for hazardous lab </w:t>
      </w:r>
      <w:r>
        <w:t>operations.  Refer to Section 4</w:t>
      </w:r>
      <w:r w:rsidRPr="004D39C9">
        <w:t xml:space="preserve"> - Hazard Identification.</w:t>
      </w:r>
    </w:p>
    <w:p w:rsidR="002B505D" w:rsidP="002B505D" w:rsidRDefault="002B505D" w14:paraId="631F8624" w14:textId="77777777">
      <w:pPr>
        <w:pStyle w:val="NoSpacing"/>
        <w:ind w:left="426"/>
      </w:pPr>
    </w:p>
    <w:p w:rsidR="002B505D" w:rsidP="002B505D" w:rsidRDefault="002B505D" w14:paraId="4B6A0FAF" w14:textId="77777777">
      <w:r w:rsidRPr="004D39C9">
        <w:t>All persons potentially impacted by the hazard are required to know and understand the required safety control measures.  Documentation shall be maintained to demonstrate that affected personnel have reviewed the SOP and agree to follow the recommended control measures.</w:t>
      </w:r>
    </w:p>
    <w:p w:rsidRPr="004D39C9" w:rsidR="002B505D" w:rsidP="002B505D" w:rsidRDefault="002B505D" w14:paraId="3EE88909" w14:textId="77777777"/>
    <w:p w:rsidR="002B505D" w:rsidP="002B505D" w:rsidRDefault="002B505D" w14:paraId="79DDFDA6" w14:textId="186F71D9">
      <w:pPr>
        <w:rPr>
          <w:shd w:val="clear" w:color="auto" w:fill="C0C0C0"/>
        </w:rPr>
      </w:pPr>
      <w:r w:rsidRPr="004D39C9">
        <w:t xml:space="preserve">The individual responsible for ensuring that the </w:t>
      </w:r>
      <w:r w:rsidRPr="00590A1A" w:rsidR="008609E9">
        <w:rPr>
          <w:rFonts w:ascii="Calibri" w:hAnsi="Calibri" w:eastAsia="Times New Roman" w:cs="Tahoma"/>
          <w:highlight w:val="yellow"/>
          <w:lang w:val="en-AU" w:eastAsia="en-AU"/>
        </w:rPr>
        <w:t>tenant facilities</w:t>
      </w:r>
      <w:r w:rsidRPr="002B505D" w:rsidR="008609E9">
        <w:rPr>
          <w:rFonts w:ascii="Calibri" w:hAnsi="Calibri" w:eastAsia="Times New Roman" w:cs="Tahoma"/>
          <w:lang w:val="en-AU" w:eastAsia="en-AU"/>
        </w:rPr>
        <w:t xml:space="preserve"> </w:t>
      </w:r>
      <w:r w:rsidRPr="004D39C9">
        <w:t xml:space="preserve">training records are properly maintained and </w:t>
      </w:r>
      <w:proofErr w:type="gramStart"/>
      <w:r w:rsidRPr="004D39C9">
        <w:t>up-to-date</w:t>
      </w:r>
      <w:proofErr w:type="gramEnd"/>
      <w:r w:rsidRPr="004D39C9">
        <w:t xml:space="preserve"> is:</w:t>
      </w:r>
      <w:r w:rsidRPr="004D39C9">
        <w:rPr>
          <w:highlight w:val="yellow"/>
          <w:shd w:val="clear" w:color="auto" w:fill="C0C0C0"/>
        </w:rPr>
        <w:t xml:space="preserve"> Insert Name of Individual Here</w:t>
      </w:r>
    </w:p>
    <w:p w:rsidR="00015D0F" w:rsidP="00015D0F" w:rsidRDefault="00015D0F" w14:paraId="6E87A2C4" w14:textId="77777777">
      <w:pPr>
        <w:pStyle w:val="Heading1"/>
      </w:pPr>
      <w:bookmarkStart w:name="_Toc29383160" w:id="8"/>
      <w:r>
        <w:t>Hazard Identification</w:t>
      </w:r>
      <w:bookmarkEnd w:id="8"/>
    </w:p>
    <w:p w:rsidR="00DB7DE9" w:rsidP="00DB7DE9" w:rsidRDefault="00DB7DE9" w14:paraId="647C2326" w14:textId="0B625D48">
      <w:r>
        <w:t xml:space="preserve">This section identifies the different work activities that </w:t>
      </w:r>
      <w:r w:rsidR="008609E9">
        <w:t xml:space="preserve">might </w:t>
      </w:r>
      <w:r>
        <w:t xml:space="preserve">occur in </w:t>
      </w:r>
      <w:r w:rsidRPr="00590A1A" w:rsidR="008609E9">
        <w:rPr>
          <w:rFonts w:ascii="Calibri" w:hAnsi="Calibri" w:eastAsia="Times New Roman" w:cs="Tahoma"/>
          <w:highlight w:val="yellow"/>
          <w:lang w:val="en-AU" w:eastAsia="en-AU"/>
        </w:rPr>
        <w:t>tenant facilities</w:t>
      </w:r>
      <w:r w:rsidRPr="002B505D" w:rsidR="008609E9">
        <w:rPr>
          <w:rFonts w:ascii="Calibri" w:hAnsi="Calibri" w:eastAsia="Times New Roman" w:cs="Tahoma"/>
          <w:lang w:val="en-AU" w:eastAsia="en-AU"/>
        </w:rPr>
        <w:t xml:space="preserve"> </w:t>
      </w:r>
      <w:r>
        <w:t xml:space="preserve">and the potential hazards associated with these activities. </w:t>
      </w:r>
    </w:p>
    <w:p w:rsidR="00DB7DE9" w:rsidP="00DB7DE9" w:rsidRDefault="00DB7DE9" w14:paraId="095D6304" w14:textId="77777777"/>
    <w:p w:rsidR="00DB7DE9" w:rsidP="00DB7DE9" w:rsidRDefault="00DB7DE9" w14:paraId="5EAC4DBE" w14:textId="529F6214">
      <w:r w:rsidRPr="00667935">
        <w:t xml:space="preserve">It is the responsibility of the </w:t>
      </w:r>
      <w:r w:rsidR="008609E9">
        <w:t xml:space="preserve">tenant manager/director or their designees </w:t>
      </w:r>
      <w:r w:rsidRPr="00667935">
        <w:t xml:space="preserve">to have suitable controls in place for </w:t>
      </w:r>
      <w:r>
        <w:t xml:space="preserve">anticipated </w:t>
      </w:r>
      <w:r w:rsidRPr="00667935">
        <w:t>hazard</w:t>
      </w:r>
      <w:r>
        <w:t>s</w:t>
      </w:r>
      <w:r w:rsidRPr="00667935">
        <w:t xml:space="preserve">.  </w:t>
      </w:r>
      <w:r>
        <w:t xml:space="preserve">It is required that written Standard Operating Procedures (SOPs) be developed by the </w:t>
      </w:r>
      <w:r w:rsidRPr="00590A1A" w:rsidR="008609E9">
        <w:rPr>
          <w:rFonts w:ascii="Calibri" w:hAnsi="Calibri" w:eastAsia="Times New Roman" w:cs="Tahoma"/>
          <w:highlight w:val="yellow"/>
          <w:lang w:val="en-AU" w:eastAsia="en-AU"/>
        </w:rPr>
        <w:t xml:space="preserve">tenant </w:t>
      </w:r>
      <w:r>
        <w:t xml:space="preserve">to describe work methods and control measures necessary for the safe conduct of work. </w:t>
      </w:r>
    </w:p>
    <w:p w:rsidR="00DB7DE9" w:rsidP="00DB7DE9" w:rsidRDefault="00DB7DE9" w14:paraId="132F6232" w14:textId="77777777"/>
    <w:p w:rsidRPr="00667935" w:rsidR="00DB7DE9" w:rsidP="00DB7DE9" w:rsidRDefault="00DB7DE9" w14:paraId="1BD6C86C" w14:textId="67506A32">
      <w:pPr>
        <w:rPr>
          <w:i/>
          <w:iCs/>
        </w:rPr>
      </w:pPr>
      <w:r w:rsidRPr="00667935">
        <w:rPr>
          <w:i/>
          <w:iCs/>
        </w:rPr>
        <w:t xml:space="preserve">A template for preparing </w:t>
      </w:r>
      <w:r w:rsidR="008609E9">
        <w:rPr>
          <w:i/>
          <w:iCs/>
        </w:rPr>
        <w:t>tenant</w:t>
      </w:r>
      <w:r w:rsidRPr="00667935">
        <w:rPr>
          <w:i/>
          <w:iCs/>
        </w:rPr>
        <w:t xml:space="preserve"> Specif</w:t>
      </w:r>
      <w:r>
        <w:rPr>
          <w:i/>
          <w:iCs/>
        </w:rPr>
        <w:t>i</w:t>
      </w:r>
      <w:r w:rsidRPr="00667935">
        <w:rPr>
          <w:i/>
          <w:iCs/>
        </w:rPr>
        <w:t xml:space="preserve">c Standard Operating Procedures is </w:t>
      </w:r>
      <w:r>
        <w:rPr>
          <w:i/>
          <w:iCs/>
        </w:rPr>
        <w:t xml:space="preserve">presented in Appendix B. </w:t>
      </w:r>
    </w:p>
    <w:p w:rsidR="00DB7DE9" w:rsidP="00DB7DE9" w:rsidRDefault="00DB7DE9" w14:paraId="19D389D0" w14:textId="77777777">
      <w:pPr>
        <w:rPr>
          <w:b/>
          <w:bCs/>
          <w:i/>
          <w:iCs/>
        </w:rPr>
      </w:pPr>
    </w:p>
    <w:p w:rsidRPr="00134137" w:rsidR="00DB7DE9" w:rsidP="00DB7DE9" w:rsidRDefault="00DB7DE9" w14:paraId="635ABB57" w14:textId="64047129">
      <w:r w:rsidRPr="00134137">
        <w:t xml:space="preserve">Safety Guidance Documents have been </w:t>
      </w:r>
      <w:r>
        <w:t xml:space="preserve">developed to assist lab personnel in the preparation of </w:t>
      </w:r>
      <w:r w:rsidR="008609E9">
        <w:t>tenant</w:t>
      </w:r>
      <w:r>
        <w:t xml:space="preserve"> specific SOPs.</w:t>
      </w:r>
      <w:r w:rsidRPr="00134137">
        <w:t xml:space="preserve">  </w:t>
      </w:r>
      <w:r w:rsidR="008609E9">
        <w:t>tenant</w:t>
      </w:r>
      <w:r>
        <w:t xml:space="preserve"> personnel have the </w:t>
      </w:r>
      <w:r w:rsidRPr="00134137">
        <w:t xml:space="preserve">option of adopting the recommended controls as written or </w:t>
      </w:r>
      <w:r>
        <w:t>they may m</w:t>
      </w:r>
      <w:r w:rsidRPr="00134137">
        <w:t>odify or tailor the control</w:t>
      </w:r>
      <w:r>
        <w:t xml:space="preserve"> methods </w:t>
      </w:r>
      <w:r w:rsidRPr="00134137">
        <w:t>to best fit the requirements of the</w:t>
      </w:r>
      <w:r>
        <w:t xml:space="preserve">ir individual </w:t>
      </w:r>
      <w:r w:rsidR="008609E9">
        <w:t>operations</w:t>
      </w:r>
      <w:r>
        <w:t>.</w:t>
      </w:r>
    </w:p>
    <w:p w:rsidRPr="009555EE" w:rsidR="00DB7DE9" w:rsidP="00DB7DE9" w:rsidRDefault="00DB7DE9" w14:paraId="2AD1DD16" w14:textId="77777777"/>
    <w:p w:rsidRPr="009555EE" w:rsidR="00DB7DE9" w:rsidP="00607135" w:rsidRDefault="00DB7DE9" w14:paraId="501B5EB9" w14:textId="766643C5">
      <w:r w:rsidRPr="009555EE">
        <w:t xml:space="preserve">In the tables below you will find </w:t>
      </w:r>
      <w:r>
        <w:t xml:space="preserve">common </w:t>
      </w:r>
      <w:r w:rsidRPr="009555EE">
        <w:t>laboratory</w:t>
      </w:r>
      <w:r w:rsidR="008609E9">
        <w:t>/facilities</w:t>
      </w:r>
      <w:r w:rsidRPr="009555EE">
        <w:t xml:space="preserve"> activities as well as the</w:t>
      </w:r>
      <w:r>
        <w:t xml:space="preserve"> hazards usually associated </w:t>
      </w:r>
      <w:r w:rsidRPr="009555EE">
        <w:t>with th</w:t>
      </w:r>
      <w:r>
        <w:t>e</w:t>
      </w:r>
      <w:r w:rsidRPr="009555EE">
        <w:t xml:space="preserve">se activities.  For each listed activity-related hazard, recommended </w:t>
      </w:r>
      <w:r w:rsidRPr="00CC6E9F" w:rsidR="00CC6E9F">
        <w:t>g</w:t>
      </w:r>
      <w:r w:rsidRPr="00CC6E9F" w:rsidR="00C325A1">
        <w:t>uidance documents</w:t>
      </w:r>
      <w:r w:rsidR="00C325A1">
        <w:t xml:space="preserve"> </w:t>
      </w:r>
      <w:r w:rsidRPr="009555EE">
        <w:t xml:space="preserve">are provided (hyperlink in Column D). </w:t>
      </w:r>
      <w:r>
        <w:t xml:space="preserve">The recommended </w:t>
      </w:r>
      <w:r w:rsidRPr="00CC6E9F" w:rsidR="00CC6E9F">
        <w:t>g</w:t>
      </w:r>
      <w:r w:rsidRPr="00CC6E9F" w:rsidR="00C325A1">
        <w:t>uidance</w:t>
      </w:r>
      <w:r w:rsidR="00C325A1">
        <w:t xml:space="preserve"> </w:t>
      </w:r>
      <w:r>
        <w:t>documents can also be found the</w:t>
      </w:r>
      <w:r w:rsidR="003A6E11">
        <w:t xml:space="preserve"> HSE website</w:t>
      </w:r>
      <w:r w:rsidR="00B71A55">
        <w:t>:</w:t>
      </w:r>
      <w:r w:rsidR="00607135">
        <w:t xml:space="preserve"> </w:t>
      </w:r>
      <w:hyperlink w:history="1" r:id="rId11">
        <w:r w:rsidRPr="00607135" w:rsidR="00607135">
          <w:rPr>
            <w:rStyle w:val="Hyperlink"/>
          </w:rPr>
          <w:t>KAUST Health &amp; Safety | Standard Operating Procedure (SOP)</w:t>
        </w:r>
      </w:hyperlink>
      <w:r>
        <w:t xml:space="preserve">. </w:t>
      </w:r>
    </w:p>
    <w:p w:rsidRPr="009555EE" w:rsidR="00DB7DE9" w:rsidP="00DB7DE9" w:rsidRDefault="00DB7DE9" w14:paraId="450DAEDB" w14:textId="77777777">
      <w:r w:rsidRPr="009555EE">
        <w:t xml:space="preserve">     </w:t>
      </w:r>
    </w:p>
    <w:p w:rsidR="00015D0F" w:rsidP="00015D0F" w:rsidRDefault="00015D0F" w14:paraId="3AC989D7" w14:textId="00E31881">
      <w:pPr>
        <w:pStyle w:val="Heading2"/>
      </w:pPr>
      <w:bookmarkStart w:name="_Toc29383161" w:id="9"/>
      <w:r>
        <w:t>Equipment Hazards</w:t>
      </w:r>
      <w:bookmarkEnd w:id="9"/>
    </w:p>
    <w:p w:rsidR="00193C88" w:rsidP="00193C88" w:rsidRDefault="00193C88" w14:paraId="5249639D" w14:textId="77777777">
      <w:pPr>
        <w:rPr>
          <w:b/>
          <w:bCs/>
          <w:sz w:val="28"/>
          <w:szCs w:val="28"/>
        </w:rPr>
      </w:pPr>
      <w:bookmarkStart w:name="_Toc277847930" w:id="10"/>
      <w:bookmarkStart w:name="_Toc278799513" w:id="11"/>
      <w:r w:rsidRPr="00643CA8">
        <w:rPr>
          <w:b/>
          <w:bCs/>
          <w:sz w:val="28"/>
          <w:szCs w:val="28"/>
        </w:rPr>
        <w:t>A mark in column (B) signals the presence of this high hazard lab activity.</w:t>
      </w:r>
      <w:bookmarkEnd w:id="10"/>
      <w:bookmarkEnd w:id="11"/>
    </w:p>
    <w:tbl>
      <w:tblPr>
        <w:tblStyle w:val="TableGrid"/>
        <w:tblW w:w="0" w:type="auto"/>
        <w:tblInd w:w="-5" w:type="dxa"/>
        <w:tblLook w:val="04A0" w:firstRow="1" w:lastRow="0" w:firstColumn="1" w:lastColumn="0" w:noHBand="0" w:noVBand="1"/>
      </w:tblPr>
      <w:tblGrid>
        <w:gridCol w:w="3571"/>
        <w:gridCol w:w="885"/>
        <w:gridCol w:w="2474"/>
        <w:gridCol w:w="2700"/>
      </w:tblGrid>
      <w:tr w:rsidR="00DB7DE9" w:rsidTr="00193C88" w14:paraId="75BFB8C6" w14:textId="77777777">
        <w:tc>
          <w:tcPr>
            <w:tcW w:w="3571" w:type="dxa"/>
          </w:tcPr>
          <w:p w:rsidRPr="001F5B0C" w:rsidR="00DB7DE9" w:rsidP="00DB7DE9" w:rsidRDefault="00DB7DE9" w14:paraId="60B9C569" w14:textId="77777777">
            <w:pPr>
              <w:pStyle w:val="NoSpacing"/>
              <w:ind w:left="360"/>
              <w:jc w:val="center"/>
              <w:rPr>
                <w:rFonts w:ascii="Calibri" w:hAnsi="Calibri" w:cstheme="majorBidi"/>
                <w:b/>
                <w:bCs/>
                <w:sz w:val="24"/>
                <w:szCs w:val="24"/>
              </w:rPr>
            </w:pPr>
            <w:r w:rsidRPr="001F5B0C">
              <w:rPr>
                <w:rFonts w:ascii="Calibri" w:hAnsi="Calibri" w:cstheme="majorBidi"/>
                <w:b/>
                <w:bCs/>
                <w:sz w:val="24"/>
                <w:szCs w:val="24"/>
              </w:rPr>
              <w:t>(A)</w:t>
            </w:r>
          </w:p>
          <w:p w:rsidRPr="001F5B0C" w:rsidR="00DB7DE9" w:rsidP="00DB7DE9" w:rsidRDefault="00DB7DE9" w14:paraId="51D731D9" w14:textId="77777777">
            <w:pPr>
              <w:pStyle w:val="NoSpacing"/>
              <w:ind w:left="42"/>
              <w:jc w:val="center"/>
              <w:rPr>
                <w:rFonts w:ascii="Calibri" w:hAnsi="Calibri" w:cstheme="majorBidi"/>
                <w:b/>
                <w:bCs/>
                <w:sz w:val="24"/>
                <w:szCs w:val="24"/>
              </w:rPr>
            </w:pPr>
            <w:r w:rsidRPr="001F5B0C">
              <w:rPr>
                <w:rFonts w:ascii="Calibri" w:hAnsi="Calibri" w:cstheme="majorBidi"/>
                <w:b/>
                <w:bCs/>
                <w:sz w:val="24"/>
                <w:szCs w:val="24"/>
              </w:rPr>
              <w:t>This activity is performed in the Lab</w:t>
            </w:r>
          </w:p>
        </w:tc>
        <w:tc>
          <w:tcPr>
            <w:tcW w:w="885" w:type="dxa"/>
          </w:tcPr>
          <w:p w:rsidRPr="001F5B0C" w:rsidR="00DB7DE9" w:rsidP="00DB7DE9" w:rsidRDefault="00DB7DE9" w14:paraId="47A03077" w14:textId="77777777">
            <w:pPr>
              <w:pStyle w:val="NoSpacing"/>
              <w:jc w:val="center"/>
              <w:rPr>
                <w:rFonts w:ascii="Calibri" w:hAnsi="Calibri" w:cstheme="majorBidi"/>
                <w:b/>
                <w:bCs/>
                <w:sz w:val="24"/>
                <w:szCs w:val="24"/>
              </w:rPr>
            </w:pPr>
            <w:r w:rsidRPr="001F5B0C">
              <w:rPr>
                <w:rFonts w:ascii="Calibri" w:hAnsi="Calibri" w:cstheme="majorBidi"/>
                <w:b/>
                <w:bCs/>
                <w:sz w:val="24"/>
                <w:szCs w:val="24"/>
              </w:rPr>
              <w:t>(B)</w:t>
            </w:r>
          </w:p>
          <w:p w:rsidRPr="001F5B0C" w:rsidR="00DB7DE9" w:rsidP="00DB7DE9" w:rsidRDefault="00DB7DE9" w14:paraId="67702EE1" w14:textId="77777777">
            <w:pPr>
              <w:pStyle w:val="NoSpacing"/>
              <w:jc w:val="center"/>
              <w:rPr>
                <w:rFonts w:ascii="Calibri" w:hAnsi="Calibri" w:cstheme="majorBidi"/>
                <w:b/>
                <w:bCs/>
                <w:sz w:val="24"/>
                <w:szCs w:val="24"/>
              </w:rPr>
            </w:pPr>
            <w:r w:rsidRPr="001F5B0C">
              <w:rPr>
                <w:rFonts w:ascii="Calibri" w:hAnsi="Calibri" w:cstheme="majorBidi"/>
                <w:b/>
                <w:bCs/>
                <w:sz w:val="24"/>
                <w:szCs w:val="24"/>
              </w:rPr>
              <w:t>Yes</w:t>
            </w:r>
          </w:p>
          <w:p w:rsidRPr="00193C88" w:rsidR="00DB7DE9" w:rsidP="00193C88" w:rsidRDefault="00DB7DE9" w14:paraId="404482F0" w14:textId="7BEBF08C">
            <w:pPr>
              <w:pStyle w:val="NoSpacing"/>
              <w:jc w:val="center"/>
              <w:rPr>
                <w:rFonts w:ascii="Calibri" w:hAnsi="Calibri" w:cstheme="majorBidi"/>
                <w:color w:val="FF0000"/>
                <w:sz w:val="18"/>
                <w:szCs w:val="18"/>
              </w:rPr>
            </w:pPr>
            <w:r w:rsidRPr="001F5B0C">
              <w:rPr>
                <w:rFonts w:ascii="Calibri" w:hAnsi="Calibri" w:cstheme="majorBidi"/>
                <w:color w:val="FF0000"/>
                <w:sz w:val="18"/>
                <w:szCs w:val="18"/>
              </w:rPr>
              <w:t xml:space="preserve">(Click to check) </w:t>
            </w:r>
          </w:p>
        </w:tc>
        <w:tc>
          <w:tcPr>
            <w:tcW w:w="2474" w:type="dxa"/>
          </w:tcPr>
          <w:p w:rsidRPr="00CC6E9F" w:rsidR="00DB7DE9" w:rsidP="00DB7DE9" w:rsidRDefault="00DB7DE9" w14:paraId="1F6001BD" w14:textId="77777777">
            <w:pPr>
              <w:pStyle w:val="NoSpacing"/>
              <w:jc w:val="center"/>
              <w:rPr>
                <w:rFonts w:ascii="Calibri" w:hAnsi="Calibri" w:cstheme="majorBidi"/>
                <w:b/>
                <w:bCs/>
                <w:sz w:val="24"/>
                <w:szCs w:val="24"/>
              </w:rPr>
            </w:pPr>
            <w:r w:rsidRPr="00CC6E9F">
              <w:rPr>
                <w:rFonts w:ascii="Calibri" w:hAnsi="Calibri" w:cstheme="majorBidi"/>
                <w:b/>
                <w:bCs/>
                <w:sz w:val="24"/>
                <w:szCs w:val="24"/>
              </w:rPr>
              <w:t>(C)</w:t>
            </w:r>
          </w:p>
          <w:p w:rsidRPr="001F5B0C" w:rsidR="00DB7DE9" w:rsidP="00DB7DE9" w:rsidRDefault="00CC6E9F" w14:paraId="412F6D40" w14:textId="77777777">
            <w:pPr>
              <w:pStyle w:val="NoSpacing"/>
              <w:jc w:val="center"/>
              <w:rPr>
                <w:rFonts w:ascii="Calibri" w:hAnsi="Calibri" w:cstheme="majorBidi"/>
                <w:b/>
                <w:bCs/>
                <w:sz w:val="24"/>
                <w:szCs w:val="24"/>
              </w:rPr>
            </w:pPr>
            <w:r>
              <w:rPr>
                <w:rFonts w:ascii="Calibri" w:hAnsi="Calibri" w:cstheme="majorBidi"/>
                <w:b/>
                <w:bCs/>
                <w:sz w:val="24"/>
                <w:szCs w:val="24"/>
              </w:rPr>
              <w:t>Hazard</w:t>
            </w:r>
          </w:p>
        </w:tc>
        <w:tc>
          <w:tcPr>
            <w:tcW w:w="2700" w:type="dxa"/>
          </w:tcPr>
          <w:p w:rsidRPr="001F5B0C" w:rsidR="00DB7DE9" w:rsidP="00DB7DE9" w:rsidRDefault="00DB7DE9" w14:paraId="537F15ED" w14:textId="77777777">
            <w:pPr>
              <w:pStyle w:val="NoSpacing"/>
              <w:jc w:val="center"/>
              <w:rPr>
                <w:rFonts w:ascii="Calibri" w:hAnsi="Calibri" w:cstheme="majorBidi"/>
                <w:b/>
                <w:bCs/>
                <w:sz w:val="24"/>
                <w:szCs w:val="24"/>
              </w:rPr>
            </w:pPr>
            <w:r w:rsidRPr="001F5B0C">
              <w:rPr>
                <w:rFonts w:ascii="Calibri" w:hAnsi="Calibri" w:cstheme="majorBidi"/>
                <w:b/>
                <w:bCs/>
                <w:sz w:val="24"/>
                <w:szCs w:val="24"/>
              </w:rPr>
              <w:t>(D)</w:t>
            </w:r>
          </w:p>
          <w:p w:rsidRPr="00CC6E9F" w:rsidR="00DB7DE9" w:rsidP="00DB7DE9" w:rsidRDefault="00DB7DE9" w14:paraId="4D791198" w14:textId="77777777">
            <w:pPr>
              <w:pStyle w:val="NoSpacing"/>
              <w:jc w:val="center"/>
              <w:rPr>
                <w:rFonts w:ascii="Calibri" w:hAnsi="Calibri" w:cstheme="majorBidi"/>
                <w:b/>
                <w:bCs/>
                <w:sz w:val="24"/>
                <w:szCs w:val="24"/>
              </w:rPr>
            </w:pPr>
            <w:r w:rsidRPr="00CC6E9F">
              <w:rPr>
                <w:rFonts w:ascii="Calibri" w:hAnsi="Calibri" w:cstheme="majorBidi"/>
                <w:b/>
                <w:bCs/>
                <w:sz w:val="24"/>
                <w:szCs w:val="24"/>
              </w:rPr>
              <w:t>Recommended</w:t>
            </w:r>
          </w:p>
          <w:p w:rsidRPr="001F5B0C" w:rsidR="00DB7DE9" w:rsidP="00DB7DE9" w:rsidRDefault="00CC6E9F" w14:paraId="38A4CEA8" w14:textId="77777777">
            <w:pPr>
              <w:pStyle w:val="NoSpacing"/>
              <w:jc w:val="center"/>
              <w:rPr>
                <w:rFonts w:ascii="Calibri" w:hAnsi="Calibri" w:cstheme="majorBidi"/>
                <w:b/>
                <w:bCs/>
                <w:sz w:val="24"/>
                <w:szCs w:val="24"/>
              </w:rPr>
            </w:pPr>
            <w:r>
              <w:rPr>
                <w:rFonts w:ascii="Calibri" w:hAnsi="Calibri" w:cstheme="majorBidi"/>
                <w:b/>
                <w:bCs/>
                <w:sz w:val="24"/>
                <w:szCs w:val="24"/>
              </w:rPr>
              <w:t>guidance documents</w:t>
            </w:r>
          </w:p>
          <w:p w:rsidRPr="001F5B0C" w:rsidR="00DB7DE9" w:rsidP="00DB7DE9" w:rsidRDefault="00DB7DE9" w14:paraId="2598E617" w14:textId="77777777">
            <w:pPr>
              <w:pStyle w:val="NoSpacing"/>
              <w:jc w:val="center"/>
              <w:rPr>
                <w:rFonts w:ascii="Calibri" w:hAnsi="Calibri" w:cstheme="majorBidi"/>
                <w:color w:val="FF0000"/>
                <w:sz w:val="18"/>
                <w:szCs w:val="18"/>
              </w:rPr>
            </w:pPr>
            <w:r w:rsidRPr="001F5B0C">
              <w:rPr>
                <w:rFonts w:ascii="Calibri" w:hAnsi="Calibri" w:cstheme="majorBidi"/>
                <w:color w:val="FF0000"/>
                <w:sz w:val="18"/>
                <w:szCs w:val="18"/>
              </w:rPr>
              <w:t>(Ctrl + Click to follow link)</w:t>
            </w:r>
          </w:p>
        </w:tc>
      </w:tr>
      <w:tr w:rsidR="00604FF9" w:rsidTr="00193C88" w14:paraId="22091D19" w14:textId="77777777">
        <w:tc>
          <w:tcPr>
            <w:tcW w:w="3571" w:type="dxa"/>
            <w:vAlign w:val="center"/>
          </w:tcPr>
          <w:p w:rsidRPr="001F5B0C" w:rsidR="00604FF9" w:rsidP="00604FF9" w:rsidRDefault="00604FF9" w14:paraId="57207B84" w14:textId="77777777">
            <w:pPr>
              <w:pStyle w:val="NoSpacing"/>
              <w:rPr>
                <w:rFonts w:ascii="Calibri" w:hAnsi="Calibri" w:cstheme="majorBidi"/>
              </w:rPr>
            </w:pPr>
            <w:r w:rsidRPr="001F5B0C">
              <w:rPr>
                <w:rFonts w:ascii="Calibri" w:hAnsi="Calibri" w:cstheme="majorBidi"/>
              </w:rPr>
              <w:t>Work with electrical equipment.</w:t>
            </w:r>
          </w:p>
        </w:tc>
        <w:tc>
          <w:tcPr>
            <w:tcW w:w="885" w:type="dxa"/>
            <w:vAlign w:val="center"/>
          </w:tcPr>
          <w:p w:rsidRPr="001916ED" w:rsidR="00604FF9" w:rsidP="00604FF9" w:rsidRDefault="00000000" w14:paraId="142F4CE6" w14:textId="77777777">
            <w:pPr>
              <w:pStyle w:val="NoSpacing"/>
              <w:jc w:val="center"/>
              <w:rPr>
                <w:rFonts w:asciiTheme="majorBidi" w:hAnsiTheme="majorBidi" w:cstheme="majorBidi"/>
                <w:bCs/>
                <w:sz w:val="16"/>
                <w:szCs w:val="16"/>
              </w:rPr>
            </w:pPr>
            <w:sdt>
              <w:sdtPr>
                <w:rPr>
                  <w:rFonts w:ascii="Times New Roman" w:hAnsi="Times New Roman"/>
                </w:rPr>
                <w:id w:val="-1019147278"/>
                <w14:checkbox>
                  <w14:checked w14:val="0"/>
                  <w14:checkedState w14:val="2612" w14:font="MS Gothic"/>
                  <w14:uncheckedState w14:val="2610" w14:font="MS Gothic"/>
                </w14:checkbox>
              </w:sdtPr>
              <w:sdtContent>
                <w:r w:rsidR="00604FF9">
                  <w:rPr>
                    <w:rFonts w:hint="eastAsia" w:ascii="MS Gothic" w:hAnsi="MS Gothic" w:eastAsia="MS Gothic"/>
                  </w:rPr>
                  <w:t>☐</w:t>
                </w:r>
              </w:sdtContent>
            </w:sdt>
          </w:p>
        </w:tc>
        <w:tc>
          <w:tcPr>
            <w:tcW w:w="2474" w:type="dxa"/>
            <w:vAlign w:val="center"/>
          </w:tcPr>
          <w:p w:rsidRPr="001F5B0C" w:rsidR="00604FF9" w:rsidP="00604FF9" w:rsidRDefault="00604FF9" w14:paraId="75A5D424" w14:textId="77777777">
            <w:pPr>
              <w:pStyle w:val="NoSpacing"/>
              <w:jc w:val="center"/>
              <w:rPr>
                <w:rFonts w:ascii="Calibri" w:hAnsi="Calibri" w:cstheme="majorBidi"/>
              </w:rPr>
            </w:pPr>
            <w:r w:rsidRPr="001F5B0C">
              <w:rPr>
                <w:rFonts w:ascii="Calibri" w:hAnsi="Calibri" w:cstheme="majorBidi"/>
              </w:rPr>
              <w:t>Shock, electrocution</w:t>
            </w:r>
          </w:p>
        </w:tc>
        <w:tc>
          <w:tcPr>
            <w:tcW w:w="2700" w:type="dxa"/>
            <w:vAlign w:val="center"/>
          </w:tcPr>
          <w:p w:rsidRPr="00D82430" w:rsidR="00604FF9" w:rsidP="00604FF9" w:rsidRDefault="00000000" w14:paraId="75C858F1" w14:textId="0D3215BF">
            <w:pPr>
              <w:pStyle w:val="NoSpacing"/>
              <w:jc w:val="center"/>
              <w:rPr>
                <w:rFonts w:asciiTheme="minorHAnsi" w:hAnsiTheme="minorHAnsi" w:cstheme="minorHAnsi"/>
                <w:highlight w:val="yellow"/>
              </w:rPr>
            </w:pPr>
            <w:hyperlink w:history="1" r:id="rId12">
              <w:r w:rsidRPr="00D82430" w:rsidR="00604FF9">
                <w:rPr>
                  <w:rStyle w:val="Hyperlink"/>
                  <w:rFonts w:asciiTheme="minorHAnsi" w:hAnsiTheme="minorHAnsi" w:eastAsiaTheme="majorEastAsia" w:cstheme="minorHAnsi"/>
                </w:rPr>
                <w:t>Working with Electrical Equipment</w:t>
              </w:r>
            </w:hyperlink>
          </w:p>
        </w:tc>
      </w:tr>
      <w:tr w:rsidR="00604FF9" w:rsidTr="00193C88" w14:paraId="13B628C1" w14:textId="77777777">
        <w:tc>
          <w:tcPr>
            <w:tcW w:w="3571" w:type="dxa"/>
            <w:vAlign w:val="center"/>
          </w:tcPr>
          <w:p w:rsidRPr="001F5B0C" w:rsidR="00604FF9" w:rsidP="00604FF9" w:rsidRDefault="00604FF9" w14:paraId="52AE122F" w14:textId="77777777">
            <w:pPr>
              <w:pStyle w:val="NoSpacing"/>
              <w:rPr>
                <w:rFonts w:ascii="Calibri" w:hAnsi="Calibri" w:cstheme="majorBidi"/>
              </w:rPr>
            </w:pPr>
            <w:r w:rsidRPr="001F5B0C">
              <w:rPr>
                <w:rFonts w:ascii="Calibri" w:hAnsi="Calibri" w:cstheme="majorBidi"/>
              </w:rPr>
              <w:t>Work around strong magnetic fields or NMR.</w:t>
            </w:r>
          </w:p>
        </w:tc>
        <w:tc>
          <w:tcPr>
            <w:tcW w:w="885" w:type="dxa"/>
            <w:vAlign w:val="center"/>
          </w:tcPr>
          <w:p w:rsidRPr="00134137" w:rsidR="00604FF9" w:rsidP="00604FF9" w:rsidRDefault="00000000" w14:paraId="7AFC8790" w14:textId="77777777">
            <w:pPr>
              <w:pStyle w:val="NoSpacing"/>
              <w:jc w:val="center"/>
              <w:rPr>
                <w:rFonts w:asciiTheme="majorBidi" w:hAnsiTheme="majorBidi" w:cstheme="majorBidi"/>
                <w:bCs/>
                <w:sz w:val="18"/>
                <w:szCs w:val="18"/>
                <w:highlight w:val="yellow"/>
              </w:rPr>
            </w:pPr>
            <w:sdt>
              <w:sdtPr>
                <w:rPr>
                  <w:rFonts w:ascii="Times New Roman" w:hAnsi="Times New Roman"/>
                </w:rPr>
                <w:id w:val="-1743560945"/>
                <w14:checkbox>
                  <w14:checked w14:val="0"/>
                  <w14:checkedState w14:val="2612" w14:font="MS Gothic"/>
                  <w14:uncheckedState w14:val="2610" w14:font="MS Gothic"/>
                </w14:checkbox>
              </w:sdtPr>
              <w:sdtContent>
                <w:r w:rsidR="00604FF9">
                  <w:rPr>
                    <w:rFonts w:hint="eastAsia" w:ascii="MS Gothic" w:hAnsi="MS Gothic" w:eastAsia="MS Gothic"/>
                  </w:rPr>
                  <w:t>☐</w:t>
                </w:r>
              </w:sdtContent>
            </w:sdt>
          </w:p>
        </w:tc>
        <w:tc>
          <w:tcPr>
            <w:tcW w:w="2474" w:type="dxa"/>
            <w:vAlign w:val="center"/>
          </w:tcPr>
          <w:p w:rsidRPr="001F5B0C" w:rsidR="00604FF9" w:rsidP="00604FF9" w:rsidRDefault="00604FF9" w14:paraId="44E98E22" w14:textId="77777777">
            <w:pPr>
              <w:pStyle w:val="NoSpacing"/>
              <w:jc w:val="center"/>
              <w:rPr>
                <w:rFonts w:ascii="Calibri" w:hAnsi="Calibri" w:cstheme="majorBidi"/>
              </w:rPr>
            </w:pPr>
            <w:r w:rsidRPr="001F5B0C">
              <w:rPr>
                <w:rFonts w:ascii="Calibri" w:hAnsi="Calibri" w:cstheme="majorBidi"/>
              </w:rPr>
              <w:t>Damage due to metal objects, low oxygen due to quench</w:t>
            </w:r>
          </w:p>
        </w:tc>
        <w:tc>
          <w:tcPr>
            <w:tcW w:w="2700" w:type="dxa"/>
            <w:vAlign w:val="center"/>
          </w:tcPr>
          <w:p w:rsidRPr="00D82430" w:rsidR="00604FF9" w:rsidP="00604FF9" w:rsidRDefault="00000000" w14:paraId="4EFE7AB4" w14:textId="15AF379A">
            <w:pPr>
              <w:pStyle w:val="NoSpacing"/>
              <w:jc w:val="center"/>
              <w:rPr>
                <w:rFonts w:asciiTheme="minorHAnsi" w:hAnsiTheme="minorHAnsi" w:cstheme="minorHAnsi"/>
                <w:highlight w:val="yellow"/>
              </w:rPr>
            </w:pPr>
            <w:hyperlink w:history="1" r:id="rId13">
              <w:r w:rsidRPr="00D82430" w:rsidR="00604FF9">
                <w:rPr>
                  <w:rStyle w:val="Hyperlink"/>
                  <w:rFonts w:asciiTheme="minorHAnsi" w:hAnsiTheme="minorHAnsi" w:eastAsiaTheme="majorEastAsia" w:cstheme="minorHAnsi"/>
                </w:rPr>
                <w:t>Guidelines for Working Around Strong Magnetic Fields or NMR Instruments</w:t>
              </w:r>
            </w:hyperlink>
          </w:p>
        </w:tc>
      </w:tr>
      <w:tr w:rsidR="00604FF9" w:rsidTr="00193C88" w14:paraId="7436E919" w14:textId="77777777">
        <w:tc>
          <w:tcPr>
            <w:tcW w:w="3571" w:type="dxa"/>
            <w:vAlign w:val="center"/>
          </w:tcPr>
          <w:p w:rsidRPr="001F5B0C" w:rsidR="00604FF9" w:rsidP="00604FF9" w:rsidRDefault="00604FF9" w14:paraId="4E463407" w14:textId="77777777">
            <w:pPr>
              <w:pStyle w:val="NoSpacing"/>
              <w:rPr>
                <w:rFonts w:ascii="Calibri" w:hAnsi="Calibri" w:cstheme="majorBidi"/>
              </w:rPr>
            </w:pPr>
            <w:r w:rsidRPr="001F5B0C">
              <w:rPr>
                <w:rFonts w:ascii="Calibri" w:hAnsi="Calibri" w:cstheme="majorBidi"/>
              </w:rPr>
              <w:t>Work with high pressure or vacuum apparatus.</w:t>
            </w:r>
          </w:p>
        </w:tc>
        <w:tc>
          <w:tcPr>
            <w:tcW w:w="885" w:type="dxa"/>
            <w:vAlign w:val="center"/>
          </w:tcPr>
          <w:p w:rsidRPr="001916ED" w:rsidR="00604FF9" w:rsidP="00604FF9" w:rsidRDefault="00000000" w14:paraId="7646C80E" w14:textId="77777777">
            <w:pPr>
              <w:pStyle w:val="NoSpacing"/>
              <w:jc w:val="center"/>
              <w:rPr>
                <w:rFonts w:asciiTheme="majorBidi" w:hAnsiTheme="majorBidi" w:cstheme="majorBidi"/>
                <w:bCs/>
                <w:sz w:val="16"/>
                <w:szCs w:val="16"/>
              </w:rPr>
            </w:pPr>
            <w:sdt>
              <w:sdtPr>
                <w:rPr>
                  <w:rFonts w:ascii="Times New Roman" w:hAnsi="Times New Roman"/>
                </w:rPr>
                <w:id w:val="1374419849"/>
                <w14:checkbox>
                  <w14:checked w14:val="0"/>
                  <w14:checkedState w14:val="2612" w14:font="MS Gothic"/>
                  <w14:uncheckedState w14:val="2610" w14:font="MS Gothic"/>
                </w14:checkbox>
              </w:sdtPr>
              <w:sdtContent>
                <w:r w:rsidR="00604FF9">
                  <w:rPr>
                    <w:rFonts w:hint="eastAsia" w:ascii="MS Gothic" w:hAnsi="MS Gothic" w:eastAsia="MS Gothic"/>
                  </w:rPr>
                  <w:t>☐</w:t>
                </w:r>
              </w:sdtContent>
            </w:sdt>
          </w:p>
        </w:tc>
        <w:tc>
          <w:tcPr>
            <w:tcW w:w="2474" w:type="dxa"/>
            <w:vAlign w:val="center"/>
          </w:tcPr>
          <w:p w:rsidRPr="001F5B0C" w:rsidR="00604FF9" w:rsidP="00604FF9" w:rsidRDefault="00604FF9" w14:paraId="1475C749" w14:textId="77777777">
            <w:pPr>
              <w:pStyle w:val="NoSpacing"/>
              <w:jc w:val="center"/>
              <w:rPr>
                <w:rFonts w:ascii="Calibri" w:hAnsi="Calibri" w:cstheme="majorBidi"/>
              </w:rPr>
            </w:pPr>
            <w:r w:rsidRPr="001F5B0C">
              <w:rPr>
                <w:rFonts w:ascii="Calibri" w:hAnsi="Calibri" w:cstheme="majorBidi"/>
              </w:rPr>
              <w:t>Implosion/explosion</w:t>
            </w:r>
          </w:p>
        </w:tc>
        <w:tc>
          <w:tcPr>
            <w:tcW w:w="2700" w:type="dxa"/>
            <w:vAlign w:val="center"/>
          </w:tcPr>
          <w:p w:rsidRPr="00D82430" w:rsidR="00604FF9" w:rsidP="00604FF9" w:rsidRDefault="00000000" w14:paraId="056AFB4A" w14:textId="18ABF074">
            <w:pPr>
              <w:pStyle w:val="NoSpacing"/>
              <w:jc w:val="center"/>
              <w:rPr>
                <w:rFonts w:asciiTheme="minorHAnsi" w:hAnsiTheme="minorHAnsi" w:cstheme="minorHAnsi"/>
                <w:highlight w:val="yellow"/>
              </w:rPr>
            </w:pPr>
            <w:hyperlink w:history="1" r:id="rId14">
              <w:r w:rsidRPr="00D82430" w:rsidR="00604FF9">
                <w:rPr>
                  <w:rStyle w:val="Hyperlink"/>
                  <w:rFonts w:asciiTheme="minorHAnsi" w:hAnsiTheme="minorHAnsi" w:eastAsiaTheme="majorEastAsia" w:cstheme="minorHAnsi"/>
                </w:rPr>
                <w:t>Working with High Pressure and Vacuum Apparatus</w:t>
              </w:r>
            </w:hyperlink>
          </w:p>
        </w:tc>
      </w:tr>
      <w:tr w:rsidR="00604FF9" w:rsidTr="00193C88" w14:paraId="3ECC6293" w14:textId="77777777">
        <w:tc>
          <w:tcPr>
            <w:tcW w:w="3571" w:type="dxa"/>
            <w:vAlign w:val="center"/>
          </w:tcPr>
          <w:p w:rsidRPr="001F5B0C" w:rsidR="00604FF9" w:rsidP="00604FF9" w:rsidRDefault="00604FF9" w14:paraId="79994C27" w14:textId="77777777">
            <w:pPr>
              <w:pStyle w:val="NoSpacing"/>
              <w:rPr>
                <w:rFonts w:ascii="Calibri" w:hAnsi="Calibri" w:cstheme="majorBidi"/>
              </w:rPr>
            </w:pPr>
            <w:r w:rsidRPr="001F5B0C">
              <w:rPr>
                <w:rFonts w:ascii="Calibri" w:hAnsi="Calibri" w:cstheme="majorBidi"/>
              </w:rPr>
              <w:t xml:space="preserve">Work with solvent distillation apparatus. </w:t>
            </w:r>
          </w:p>
        </w:tc>
        <w:tc>
          <w:tcPr>
            <w:tcW w:w="885" w:type="dxa"/>
            <w:vAlign w:val="center"/>
          </w:tcPr>
          <w:p w:rsidRPr="00134137" w:rsidR="00604FF9" w:rsidP="00604FF9" w:rsidRDefault="00000000" w14:paraId="090B7FEA" w14:textId="77777777">
            <w:pPr>
              <w:pStyle w:val="NoSpacing"/>
              <w:jc w:val="center"/>
              <w:rPr>
                <w:rFonts w:asciiTheme="majorBidi" w:hAnsiTheme="majorBidi" w:cstheme="majorBidi"/>
                <w:bCs/>
                <w:sz w:val="18"/>
                <w:szCs w:val="18"/>
                <w:highlight w:val="yellow"/>
              </w:rPr>
            </w:pPr>
            <w:sdt>
              <w:sdtPr>
                <w:rPr>
                  <w:rFonts w:ascii="Times New Roman" w:hAnsi="Times New Roman"/>
                </w:rPr>
                <w:id w:val="406649814"/>
                <w14:checkbox>
                  <w14:checked w14:val="0"/>
                  <w14:checkedState w14:val="2612" w14:font="MS Gothic"/>
                  <w14:uncheckedState w14:val="2610" w14:font="MS Gothic"/>
                </w14:checkbox>
              </w:sdtPr>
              <w:sdtContent>
                <w:r w:rsidR="00604FF9">
                  <w:rPr>
                    <w:rFonts w:hint="eastAsia" w:ascii="MS Gothic" w:hAnsi="MS Gothic" w:eastAsia="MS Gothic"/>
                  </w:rPr>
                  <w:t>☐</w:t>
                </w:r>
              </w:sdtContent>
            </w:sdt>
          </w:p>
        </w:tc>
        <w:tc>
          <w:tcPr>
            <w:tcW w:w="2474" w:type="dxa"/>
            <w:vAlign w:val="center"/>
          </w:tcPr>
          <w:p w:rsidRPr="001F5B0C" w:rsidR="00604FF9" w:rsidP="00604FF9" w:rsidRDefault="00604FF9" w14:paraId="1936DE58" w14:textId="77777777">
            <w:pPr>
              <w:pStyle w:val="NoSpacing"/>
              <w:jc w:val="center"/>
              <w:rPr>
                <w:rFonts w:ascii="Calibri" w:hAnsi="Calibri" w:cstheme="majorBidi"/>
              </w:rPr>
            </w:pPr>
            <w:r w:rsidRPr="001F5B0C">
              <w:rPr>
                <w:rFonts w:ascii="Calibri" w:hAnsi="Calibri" w:cstheme="majorBidi"/>
              </w:rPr>
              <w:t>Fire, explosion, chemical release</w:t>
            </w:r>
          </w:p>
        </w:tc>
        <w:tc>
          <w:tcPr>
            <w:tcW w:w="2700" w:type="dxa"/>
            <w:vAlign w:val="center"/>
          </w:tcPr>
          <w:p w:rsidRPr="00D82430" w:rsidR="00604FF9" w:rsidP="006F2AE5" w:rsidRDefault="00000000" w14:paraId="68FCA17F" w14:textId="0A6752DB">
            <w:pPr>
              <w:pStyle w:val="NoSpacing"/>
              <w:jc w:val="center"/>
              <w:rPr>
                <w:rFonts w:asciiTheme="minorHAnsi" w:hAnsiTheme="minorHAnsi" w:cstheme="minorHAnsi"/>
              </w:rPr>
            </w:pPr>
            <w:hyperlink w:history="1" r:id="rId15">
              <w:r w:rsidRPr="00D82430" w:rsidR="00C753A0">
                <w:rPr>
                  <w:rStyle w:val="Hyperlink"/>
                  <w:rFonts w:asciiTheme="minorHAnsi" w:hAnsiTheme="minorHAnsi" w:cstheme="minorHAnsi"/>
                  <w:lang w:val="en-US"/>
                </w:rPr>
                <w:t>W</w:t>
              </w:r>
              <w:r w:rsidRPr="00D82430" w:rsidR="006F2AE5">
                <w:rPr>
                  <w:rStyle w:val="Hyperlink"/>
                  <w:rFonts w:asciiTheme="minorHAnsi" w:hAnsiTheme="minorHAnsi" w:cstheme="minorHAnsi"/>
                  <w:lang w:val="en-US"/>
                </w:rPr>
                <w:t>orking</w:t>
              </w:r>
              <w:r w:rsidR="006A1995">
                <w:rPr>
                  <w:rStyle w:val="Hyperlink"/>
                  <w:rFonts w:asciiTheme="minorHAnsi" w:hAnsiTheme="minorHAnsi" w:cstheme="minorHAnsi"/>
                  <w:lang w:val="en-US"/>
                </w:rPr>
                <w:t xml:space="preserve"> </w:t>
              </w:r>
              <w:r w:rsidRPr="00D82430" w:rsidR="006F2AE5">
                <w:rPr>
                  <w:rStyle w:val="Hyperlink"/>
                  <w:rFonts w:asciiTheme="minorHAnsi" w:hAnsiTheme="minorHAnsi" w:cstheme="minorHAnsi"/>
                  <w:lang w:val="en-US"/>
                </w:rPr>
                <w:t>with</w:t>
              </w:r>
              <w:r w:rsidR="006A1995">
                <w:rPr>
                  <w:rStyle w:val="Hyperlink"/>
                  <w:rFonts w:asciiTheme="minorHAnsi" w:hAnsiTheme="minorHAnsi" w:cstheme="minorHAnsi"/>
                  <w:lang w:val="en-US"/>
                </w:rPr>
                <w:t xml:space="preserve"> </w:t>
              </w:r>
              <w:r w:rsidRPr="00D82430" w:rsidR="006F2AE5">
                <w:rPr>
                  <w:rStyle w:val="Hyperlink"/>
                  <w:rFonts w:asciiTheme="minorHAnsi" w:hAnsiTheme="minorHAnsi" w:cstheme="minorHAnsi"/>
                  <w:lang w:val="en-US"/>
                </w:rPr>
                <w:t>Solvent</w:t>
              </w:r>
              <w:r w:rsidR="006A1995">
                <w:rPr>
                  <w:rStyle w:val="Hyperlink"/>
                  <w:rFonts w:asciiTheme="minorHAnsi" w:hAnsiTheme="minorHAnsi" w:cstheme="minorHAnsi"/>
                  <w:lang w:val="en-US"/>
                </w:rPr>
                <w:t xml:space="preserve"> </w:t>
              </w:r>
              <w:r w:rsidRPr="00D82430" w:rsidR="006F2AE5">
                <w:rPr>
                  <w:rStyle w:val="Hyperlink"/>
                  <w:rFonts w:asciiTheme="minorHAnsi" w:hAnsiTheme="minorHAnsi" w:cstheme="minorHAnsi"/>
                  <w:lang w:val="en-US"/>
                </w:rPr>
                <w:t>still</w:t>
              </w:r>
            </w:hyperlink>
          </w:p>
        </w:tc>
      </w:tr>
      <w:tr w:rsidR="00604FF9" w:rsidTr="00193C88" w14:paraId="316805F6" w14:textId="77777777">
        <w:tc>
          <w:tcPr>
            <w:tcW w:w="3571" w:type="dxa"/>
            <w:vAlign w:val="center"/>
          </w:tcPr>
          <w:p w:rsidRPr="001F5B0C" w:rsidR="00604FF9" w:rsidP="00604FF9" w:rsidRDefault="00604FF9" w14:paraId="41EE6849" w14:textId="77777777">
            <w:pPr>
              <w:pStyle w:val="NoSpacing"/>
              <w:rPr>
                <w:rFonts w:ascii="Calibri" w:hAnsi="Calibri" w:cstheme="majorBidi"/>
              </w:rPr>
            </w:pPr>
            <w:r w:rsidRPr="001F5B0C">
              <w:rPr>
                <w:rFonts w:ascii="Calibri" w:hAnsi="Calibri" w:cstheme="majorBidi"/>
              </w:rPr>
              <w:t>Work with glassware.</w:t>
            </w:r>
          </w:p>
        </w:tc>
        <w:tc>
          <w:tcPr>
            <w:tcW w:w="885" w:type="dxa"/>
            <w:vAlign w:val="center"/>
          </w:tcPr>
          <w:p w:rsidRPr="001916ED" w:rsidR="00604FF9" w:rsidP="00604FF9" w:rsidRDefault="00000000" w14:paraId="72238BE9" w14:textId="0B4F5068">
            <w:pPr>
              <w:pStyle w:val="NoSpacing"/>
              <w:jc w:val="center"/>
              <w:rPr>
                <w:rFonts w:asciiTheme="majorBidi" w:hAnsiTheme="majorBidi" w:cstheme="majorBidi"/>
                <w:bCs/>
                <w:sz w:val="16"/>
                <w:szCs w:val="16"/>
              </w:rPr>
            </w:pPr>
            <w:sdt>
              <w:sdtPr>
                <w:rPr>
                  <w:rFonts w:ascii="Times New Roman" w:hAnsi="Times New Roman"/>
                </w:rPr>
                <w:id w:val="-970514337"/>
                <w14:checkbox>
                  <w14:checked w14:val="0"/>
                  <w14:checkedState w14:val="2612" w14:font="MS Gothic"/>
                  <w14:uncheckedState w14:val="2610" w14:font="MS Gothic"/>
                </w14:checkbox>
              </w:sdtPr>
              <w:sdtContent>
                <w:r w:rsidR="009A2008">
                  <w:rPr>
                    <w:rFonts w:hint="eastAsia" w:ascii="MS Gothic" w:hAnsi="MS Gothic" w:eastAsia="MS Gothic"/>
                  </w:rPr>
                  <w:t>☐</w:t>
                </w:r>
              </w:sdtContent>
            </w:sdt>
          </w:p>
        </w:tc>
        <w:tc>
          <w:tcPr>
            <w:tcW w:w="2474" w:type="dxa"/>
            <w:vAlign w:val="center"/>
          </w:tcPr>
          <w:p w:rsidRPr="001F5B0C" w:rsidR="00604FF9" w:rsidP="00604FF9" w:rsidRDefault="00604FF9" w14:paraId="58BB7037" w14:textId="77777777">
            <w:pPr>
              <w:pStyle w:val="NoSpacing"/>
              <w:jc w:val="center"/>
              <w:rPr>
                <w:rFonts w:ascii="Calibri" w:hAnsi="Calibri" w:cstheme="majorBidi"/>
              </w:rPr>
            </w:pPr>
            <w:r w:rsidRPr="001F5B0C">
              <w:rPr>
                <w:rFonts w:ascii="Calibri" w:hAnsi="Calibri" w:cstheme="majorBidi"/>
              </w:rPr>
              <w:t>Laceration, eye injury</w:t>
            </w:r>
          </w:p>
        </w:tc>
        <w:tc>
          <w:tcPr>
            <w:tcW w:w="2700" w:type="dxa"/>
            <w:vAlign w:val="center"/>
          </w:tcPr>
          <w:p w:rsidRPr="00D82430" w:rsidR="00604FF9" w:rsidP="00604FF9" w:rsidRDefault="00000000" w14:paraId="29CCD083" w14:textId="6F867251">
            <w:pPr>
              <w:pStyle w:val="NoSpacing"/>
              <w:jc w:val="center"/>
              <w:rPr>
                <w:rFonts w:asciiTheme="minorHAnsi" w:hAnsiTheme="minorHAnsi" w:cstheme="minorHAnsi"/>
              </w:rPr>
            </w:pPr>
            <w:hyperlink w:history="1" r:id="rId16">
              <w:r w:rsidRPr="00D82430" w:rsidR="00604FF9">
                <w:rPr>
                  <w:rStyle w:val="Hyperlink"/>
                  <w:rFonts w:asciiTheme="minorHAnsi" w:hAnsiTheme="minorHAnsi" w:eastAsiaTheme="majorEastAsia" w:cstheme="minorHAnsi"/>
                </w:rPr>
                <w:t>Working with Glassware</w:t>
              </w:r>
            </w:hyperlink>
          </w:p>
        </w:tc>
      </w:tr>
      <w:tr w:rsidR="00604FF9" w:rsidTr="00193C88" w14:paraId="10AE3DAC" w14:textId="77777777">
        <w:tc>
          <w:tcPr>
            <w:tcW w:w="3571" w:type="dxa"/>
            <w:vAlign w:val="center"/>
          </w:tcPr>
          <w:p w:rsidRPr="001F5B0C" w:rsidR="00604FF9" w:rsidP="00604FF9" w:rsidRDefault="00604FF9" w14:paraId="7EB97612" w14:textId="77777777">
            <w:pPr>
              <w:pStyle w:val="NoSpacing"/>
              <w:rPr>
                <w:rFonts w:ascii="Calibri" w:hAnsi="Calibri" w:cstheme="majorBidi"/>
              </w:rPr>
            </w:pPr>
            <w:r w:rsidRPr="001F5B0C">
              <w:rPr>
                <w:rFonts w:ascii="Calibri" w:hAnsi="Calibri" w:cstheme="majorBidi"/>
              </w:rPr>
              <w:t>Work with autoclave.</w:t>
            </w:r>
          </w:p>
        </w:tc>
        <w:tc>
          <w:tcPr>
            <w:tcW w:w="885" w:type="dxa"/>
            <w:vAlign w:val="center"/>
          </w:tcPr>
          <w:p w:rsidRPr="00134137" w:rsidR="00604FF9" w:rsidP="00604FF9" w:rsidRDefault="00000000" w14:paraId="2BF38A39" w14:textId="77777777">
            <w:pPr>
              <w:pStyle w:val="NoSpacing"/>
              <w:jc w:val="center"/>
              <w:rPr>
                <w:rFonts w:asciiTheme="majorBidi" w:hAnsiTheme="majorBidi" w:cstheme="majorBidi"/>
                <w:bCs/>
                <w:sz w:val="18"/>
                <w:szCs w:val="18"/>
                <w:highlight w:val="yellow"/>
              </w:rPr>
            </w:pPr>
            <w:sdt>
              <w:sdtPr>
                <w:rPr>
                  <w:rFonts w:ascii="Times New Roman" w:hAnsi="Times New Roman"/>
                </w:rPr>
                <w:id w:val="-1917845453"/>
                <w14:checkbox>
                  <w14:checked w14:val="0"/>
                  <w14:checkedState w14:val="2612" w14:font="MS Gothic"/>
                  <w14:uncheckedState w14:val="2610" w14:font="MS Gothic"/>
                </w14:checkbox>
              </w:sdtPr>
              <w:sdtContent>
                <w:r w:rsidR="00604FF9">
                  <w:rPr>
                    <w:rFonts w:hint="eastAsia" w:ascii="MS Gothic" w:hAnsi="MS Gothic" w:eastAsia="MS Gothic"/>
                  </w:rPr>
                  <w:t>☐</w:t>
                </w:r>
              </w:sdtContent>
            </w:sdt>
          </w:p>
        </w:tc>
        <w:tc>
          <w:tcPr>
            <w:tcW w:w="2474" w:type="dxa"/>
            <w:vAlign w:val="center"/>
          </w:tcPr>
          <w:p w:rsidRPr="001F5B0C" w:rsidR="00604FF9" w:rsidP="00604FF9" w:rsidRDefault="00604FF9" w14:paraId="390A85F3" w14:textId="77777777">
            <w:pPr>
              <w:pStyle w:val="NoSpacing"/>
              <w:jc w:val="center"/>
              <w:rPr>
                <w:rFonts w:ascii="Calibri" w:hAnsi="Calibri" w:cstheme="majorBidi"/>
              </w:rPr>
            </w:pPr>
            <w:r w:rsidRPr="001F5B0C">
              <w:rPr>
                <w:rFonts w:ascii="Calibri" w:hAnsi="Calibri" w:cstheme="majorBidi"/>
              </w:rPr>
              <w:t xml:space="preserve">Burn, excess pressure </w:t>
            </w:r>
          </w:p>
        </w:tc>
        <w:tc>
          <w:tcPr>
            <w:tcW w:w="2700" w:type="dxa"/>
            <w:vAlign w:val="center"/>
          </w:tcPr>
          <w:p w:rsidRPr="00D82430" w:rsidR="00604FF9" w:rsidP="00604FF9" w:rsidRDefault="00000000" w14:paraId="63C17B90" w14:textId="6BF05B71">
            <w:pPr>
              <w:pStyle w:val="NoSpacing"/>
              <w:jc w:val="center"/>
              <w:rPr>
                <w:rFonts w:asciiTheme="minorHAnsi" w:hAnsiTheme="minorHAnsi" w:cstheme="minorHAnsi"/>
              </w:rPr>
            </w:pPr>
            <w:hyperlink w:history="1" r:id="rId17">
              <w:r w:rsidRPr="00D82430" w:rsidR="00604FF9">
                <w:rPr>
                  <w:rStyle w:val="Hyperlink"/>
                  <w:rFonts w:asciiTheme="minorHAnsi" w:hAnsiTheme="minorHAnsi" w:eastAsiaTheme="majorEastAsia" w:cstheme="minorHAnsi"/>
                </w:rPr>
                <w:t xml:space="preserve">Guidelines for Using </w:t>
              </w:r>
              <w:proofErr w:type="gramStart"/>
              <w:r w:rsidRPr="00D82430" w:rsidR="00604FF9">
                <w:rPr>
                  <w:rStyle w:val="Hyperlink"/>
                  <w:rFonts w:asciiTheme="minorHAnsi" w:hAnsiTheme="minorHAnsi" w:eastAsiaTheme="majorEastAsia" w:cstheme="minorHAnsi"/>
                </w:rPr>
                <w:t>An</w:t>
              </w:r>
              <w:proofErr w:type="gramEnd"/>
              <w:r w:rsidRPr="00D82430" w:rsidR="00604FF9">
                <w:rPr>
                  <w:rStyle w:val="Hyperlink"/>
                  <w:rFonts w:asciiTheme="minorHAnsi" w:hAnsiTheme="minorHAnsi" w:eastAsiaTheme="majorEastAsia" w:cstheme="minorHAnsi"/>
                </w:rPr>
                <w:t xml:space="preserve"> Autoclave</w:t>
              </w:r>
            </w:hyperlink>
          </w:p>
        </w:tc>
      </w:tr>
      <w:tr w:rsidR="00604FF9" w:rsidTr="00193C88" w14:paraId="20DAC340" w14:textId="77777777">
        <w:tc>
          <w:tcPr>
            <w:tcW w:w="3571" w:type="dxa"/>
            <w:vAlign w:val="center"/>
          </w:tcPr>
          <w:p w:rsidRPr="001F5B0C" w:rsidR="00604FF9" w:rsidP="00604FF9" w:rsidRDefault="00604FF9" w14:paraId="0780BAB7" w14:textId="77777777">
            <w:pPr>
              <w:pStyle w:val="NoSpacing"/>
              <w:rPr>
                <w:rFonts w:ascii="Calibri" w:hAnsi="Calibri" w:cstheme="majorBidi"/>
              </w:rPr>
            </w:pPr>
            <w:r w:rsidRPr="001F5B0C">
              <w:rPr>
                <w:rFonts w:ascii="Calibri" w:hAnsi="Calibri" w:cstheme="majorBidi"/>
              </w:rPr>
              <w:t>Work with hot oil bath/other heating sources</w:t>
            </w:r>
          </w:p>
        </w:tc>
        <w:tc>
          <w:tcPr>
            <w:tcW w:w="885" w:type="dxa"/>
            <w:vAlign w:val="center"/>
          </w:tcPr>
          <w:p w:rsidRPr="001916ED" w:rsidR="00604FF9" w:rsidP="00604FF9" w:rsidRDefault="00000000" w14:paraId="7087C00A" w14:textId="77777777">
            <w:pPr>
              <w:pStyle w:val="NoSpacing"/>
              <w:jc w:val="center"/>
              <w:rPr>
                <w:rFonts w:asciiTheme="majorBidi" w:hAnsiTheme="majorBidi" w:cstheme="majorBidi"/>
                <w:bCs/>
                <w:sz w:val="16"/>
                <w:szCs w:val="16"/>
              </w:rPr>
            </w:pPr>
            <w:sdt>
              <w:sdtPr>
                <w:rPr>
                  <w:rFonts w:ascii="Times New Roman" w:hAnsi="Times New Roman"/>
                </w:rPr>
                <w:id w:val="1848358440"/>
                <w14:checkbox>
                  <w14:checked w14:val="0"/>
                  <w14:checkedState w14:val="2612" w14:font="MS Gothic"/>
                  <w14:uncheckedState w14:val="2610" w14:font="MS Gothic"/>
                </w14:checkbox>
              </w:sdtPr>
              <w:sdtContent>
                <w:r w:rsidR="00604FF9">
                  <w:rPr>
                    <w:rFonts w:hint="eastAsia" w:ascii="MS Gothic" w:hAnsi="MS Gothic" w:eastAsia="MS Gothic"/>
                  </w:rPr>
                  <w:t>☐</w:t>
                </w:r>
              </w:sdtContent>
            </w:sdt>
          </w:p>
        </w:tc>
        <w:tc>
          <w:tcPr>
            <w:tcW w:w="2474" w:type="dxa"/>
            <w:vAlign w:val="center"/>
          </w:tcPr>
          <w:p w:rsidRPr="001F5B0C" w:rsidR="00604FF9" w:rsidP="00604FF9" w:rsidRDefault="00604FF9" w14:paraId="22DF3D5D" w14:textId="77777777">
            <w:pPr>
              <w:pStyle w:val="NoSpacing"/>
              <w:jc w:val="center"/>
              <w:rPr>
                <w:rFonts w:ascii="Calibri" w:hAnsi="Calibri" w:cstheme="majorBidi"/>
              </w:rPr>
            </w:pPr>
            <w:r w:rsidRPr="001F5B0C">
              <w:rPr>
                <w:rFonts w:ascii="Calibri" w:hAnsi="Calibri" w:cstheme="majorBidi"/>
              </w:rPr>
              <w:t>Burn, fire, explosion</w:t>
            </w:r>
          </w:p>
        </w:tc>
        <w:tc>
          <w:tcPr>
            <w:tcW w:w="2700" w:type="dxa"/>
            <w:vAlign w:val="center"/>
          </w:tcPr>
          <w:p w:rsidRPr="00D82430" w:rsidR="00604FF9" w:rsidP="006F2AE5" w:rsidRDefault="00000000" w14:paraId="6941EAD4" w14:textId="0D1AF0E8">
            <w:pPr>
              <w:pStyle w:val="NoSpacing"/>
              <w:jc w:val="center"/>
              <w:rPr>
                <w:rFonts w:asciiTheme="minorHAnsi" w:hAnsiTheme="minorHAnsi" w:cstheme="minorHAnsi"/>
              </w:rPr>
            </w:pPr>
            <w:hyperlink w:history="1" r:id="rId18">
              <w:r w:rsidRPr="00D82430" w:rsidR="00242E07">
                <w:rPr>
                  <w:rStyle w:val="Hyperlink"/>
                  <w:rFonts w:asciiTheme="minorHAnsi" w:hAnsiTheme="minorHAnsi" w:cstheme="minorHAnsi"/>
                  <w:lang w:val="en-US"/>
                </w:rPr>
                <w:t>W</w:t>
              </w:r>
              <w:r w:rsidRPr="00D82430" w:rsidR="006F2AE5">
                <w:rPr>
                  <w:rStyle w:val="Hyperlink"/>
                  <w:rFonts w:asciiTheme="minorHAnsi" w:hAnsiTheme="minorHAnsi" w:cstheme="minorHAnsi"/>
                  <w:lang w:val="en-US"/>
                </w:rPr>
                <w:t>orking</w:t>
              </w:r>
              <w:r w:rsidRPr="00D82430" w:rsidR="00242E07">
                <w:rPr>
                  <w:rStyle w:val="Hyperlink"/>
                  <w:rFonts w:asciiTheme="minorHAnsi" w:hAnsiTheme="minorHAnsi" w:cstheme="minorHAnsi"/>
                  <w:lang w:val="en-US"/>
                </w:rPr>
                <w:t xml:space="preserve"> </w:t>
              </w:r>
              <w:r w:rsidRPr="00D82430" w:rsidR="006F2AE5">
                <w:rPr>
                  <w:rStyle w:val="Hyperlink"/>
                  <w:rFonts w:asciiTheme="minorHAnsi" w:hAnsiTheme="minorHAnsi" w:cstheme="minorHAnsi"/>
                  <w:lang w:val="en-US"/>
                </w:rPr>
                <w:t>with</w:t>
              </w:r>
              <w:r w:rsidRPr="00D82430" w:rsidR="00242E07">
                <w:rPr>
                  <w:rStyle w:val="Hyperlink"/>
                  <w:rFonts w:asciiTheme="minorHAnsi" w:hAnsiTheme="minorHAnsi" w:cstheme="minorHAnsi"/>
                  <w:lang w:val="en-US"/>
                </w:rPr>
                <w:t xml:space="preserve"> </w:t>
              </w:r>
              <w:r w:rsidRPr="00D82430" w:rsidR="006F2AE5">
                <w:rPr>
                  <w:rStyle w:val="Hyperlink"/>
                  <w:rFonts w:asciiTheme="minorHAnsi" w:hAnsiTheme="minorHAnsi" w:cstheme="minorHAnsi"/>
                  <w:lang w:val="en-US"/>
                </w:rPr>
                <w:t>Oil</w:t>
              </w:r>
              <w:r w:rsidRPr="00D82430" w:rsidR="00242E07">
                <w:rPr>
                  <w:rStyle w:val="Hyperlink"/>
                  <w:rFonts w:asciiTheme="minorHAnsi" w:hAnsiTheme="minorHAnsi" w:cstheme="minorHAnsi"/>
                  <w:lang w:val="en-US"/>
                </w:rPr>
                <w:t xml:space="preserve"> </w:t>
              </w:r>
              <w:r w:rsidRPr="00D82430" w:rsidR="006F2AE5">
                <w:rPr>
                  <w:rStyle w:val="Hyperlink"/>
                  <w:rFonts w:asciiTheme="minorHAnsi" w:hAnsiTheme="minorHAnsi" w:cstheme="minorHAnsi"/>
                  <w:lang w:val="en-US"/>
                </w:rPr>
                <w:t>bath</w:t>
              </w:r>
            </w:hyperlink>
          </w:p>
        </w:tc>
      </w:tr>
      <w:tr w:rsidR="00604FF9" w:rsidTr="00193C88" w14:paraId="1517A9CF" w14:textId="77777777">
        <w:tc>
          <w:tcPr>
            <w:tcW w:w="3571" w:type="dxa"/>
            <w:vAlign w:val="center"/>
          </w:tcPr>
          <w:p w:rsidRPr="001F5B0C" w:rsidR="00604FF9" w:rsidP="00604FF9" w:rsidRDefault="00604FF9" w14:paraId="038127E0" w14:textId="77777777">
            <w:pPr>
              <w:pStyle w:val="NoSpacing"/>
              <w:rPr>
                <w:rFonts w:ascii="Calibri" w:hAnsi="Calibri" w:cstheme="majorBidi"/>
              </w:rPr>
            </w:pPr>
            <w:r w:rsidRPr="00CC6E9F">
              <w:rPr>
                <w:rFonts w:ascii="Calibri" w:hAnsi="Calibri" w:cstheme="majorBidi"/>
              </w:rPr>
              <w:t>Work with 3D printers</w:t>
            </w:r>
          </w:p>
        </w:tc>
        <w:tc>
          <w:tcPr>
            <w:tcW w:w="885" w:type="dxa"/>
            <w:vAlign w:val="center"/>
          </w:tcPr>
          <w:p w:rsidR="00604FF9" w:rsidP="00604FF9" w:rsidRDefault="00000000" w14:paraId="0CE363A4" w14:textId="77777777">
            <w:pPr>
              <w:pStyle w:val="NoSpacing"/>
              <w:jc w:val="center"/>
              <w:rPr>
                <w:rFonts w:asciiTheme="majorBidi" w:hAnsiTheme="majorBidi" w:cstheme="majorBidi"/>
                <w:bCs/>
                <w:sz w:val="16"/>
                <w:szCs w:val="16"/>
                <w:highlight w:val="yellow"/>
              </w:rPr>
            </w:pPr>
            <w:sdt>
              <w:sdtPr>
                <w:rPr>
                  <w:rFonts w:ascii="Times New Roman" w:hAnsi="Times New Roman"/>
                </w:rPr>
                <w:id w:val="1375120026"/>
                <w14:checkbox>
                  <w14:checked w14:val="0"/>
                  <w14:checkedState w14:val="2612" w14:font="MS Gothic"/>
                  <w14:uncheckedState w14:val="2610" w14:font="MS Gothic"/>
                </w14:checkbox>
              </w:sdtPr>
              <w:sdtContent>
                <w:r w:rsidR="00604FF9">
                  <w:rPr>
                    <w:rFonts w:hint="eastAsia" w:ascii="MS Gothic" w:hAnsi="MS Gothic" w:eastAsia="MS Gothic"/>
                  </w:rPr>
                  <w:t>☐</w:t>
                </w:r>
              </w:sdtContent>
            </w:sdt>
          </w:p>
        </w:tc>
        <w:tc>
          <w:tcPr>
            <w:tcW w:w="2474" w:type="dxa"/>
            <w:vAlign w:val="center"/>
          </w:tcPr>
          <w:p w:rsidRPr="001F5B0C" w:rsidR="00604FF9" w:rsidP="00604FF9" w:rsidRDefault="00604FF9" w14:paraId="0A7244F3" w14:textId="77777777">
            <w:pPr>
              <w:pStyle w:val="NoSpacing"/>
              <w:jc w:val="center"/>
              <w:rPr>
                <w:rFonts w:ascii="Calibri" w:hAnsi="Calibri" w:cstheme="majorBidi"/>
              </w:rPr>
            </w:pPr>
            <w:r w:rsidRPr="00CC6E9F">
              <w:rPr>
                <w:rFonts w:ascii="Calibri" w:hAnsi="Calibri" w:cstheme="majorBidi"/>
              </w:rPr>
              <w:t xml:space="preserve">Powders, resins, emissions, electric shock, </w:t>
            </w:r>
            <w:r w:rsidRPr="00CC6E9F">
              <w:rPr>
                <w:rFonts w:ascii="Calibri" w:hAnsi="Calibri" w:cstheme="majorBidi"/>
              </w:rPr>
              <w:t>mechanical injuries, thermal, UV/laser light</w:t>
            </w:r>
          </w:p>
        </w:tc>
        <w:tc>
          <w:tcPr>
            <w:tcW w:w="2700" w:type="dxa"/>
            <w:vAlign w:val="center"/>
          </w:tcPr>
          <w:p w:rsidRPr="00D82430" w:rsidR="00604FF9" w:rsidP="006F2AE5" w:rsidRDefault="00000000" w14:paraId="5CCBE4DC" w14:textId="2D20E1F9">
            <w:pPr>
              <w:pStyle w:val="NoSpacing"/>
              <w:jc w:val="center"/>
              <w:rPr>
                <w:rFonts w:asciiTheme="minorHAnsi" w:hAnsiTheme="minorHAnsi" w:cstheme="minorHAnsi"/>
              </w:rPr>
            </w:pPr>
            <w:hyperlink w:history="1" r:id="rId19">
              <w:r w:rsidRPr="00D82430" w:rsidR="006F2AE5">
                <w:rPr>
                  <w:rStyle w:val="Hyperlink"/>
                  <w:rFonts w:asciiTheme="minorHAnsi" w:hAnsiTheme="minorHAnsi" w:cstheme="minorHAnsi"/>
                  <w:lang w:val="en-US"/>
                </w:rPr>
                <w:t>Working with 3D Printers</w:t>
              </w:r>
            </w:hyperlink>
          </w:p>
        </w:tc>
      </w:tr>
    </w:tbl>
    <w:p w:rsidR="00DB7DE9" w:rsidP="00DB7DE9" w:rsidRDefault="00DB7DE9" w14:paraId="47DA3487" w14:textId="77777777"/>
    <w:p w:rsidR="00015D0F" w:rsidP="00015D0F" w:rsidRDefault="002A778B" w14:paraId="2EF5BB5C" w14:textId="77777777">
      <w:pPr>
        <w:pStyle w:val="Heading2"/>
      </w:pPr>
      <w:bookmarkStart w:name="_Toc29383162" w:id="12"/>
      <w:r>
        <w:t>Chemical H</w:t>
      </w:r>
      <w:r w:rsidR="00015D0F">
        <w:t>azards</w:t>
      </w:r>
      <w:bookmarkEnd w:id="12"/>
    </w:p>
    <w:tbl>
      <w:tblPr>
        <w:tblStyle w:val="TableGrid"/>
        <w:tblW w:w="0" w:type="auto"/>
        <w:tblInd w:w="-71" w:type="dxa"/>
        <w:tblLook w:val="04A0" w:firstRow="1" w:lastRow="0" w:firstColumn="1" w:lastColumn="0" w:noHBand="0" w:noVBand="1"/>
      </w:tblPr>
      <w:tblGrid>
        <w:gridCol w:w="3638"/>
        <w:gridCol w:w="879"/>
        <w:gridCol w:w="2479"/>
        <w:gridCol w:w="2700"/>
      </w:tblGrid>
      <w:tr w:rsidR="00DB7DE9" w:rsidTr="006A1995" w14:paraId="33708924" w14:textId="77777777">
        <w:tc>
          <w:tcPr>
            <w:tcW w:w="3638" w:type="dxa"/>
          </w:tcPr>
          <w:p w:rsidRPr="001F5B0C" w:rsidR="00DB7DE9" w:rsidP="00DB7DE9" w:rsidRDefault="00DB7DE9" w14:paraId="242185D3" w14:textId="77777777">
            <w:pPr>
              <w:pStyle w:val="NoSpacing"/>
              <w:ind w:left="360"/>
              <w:jc w:val="center"/>
              <w:rPr>
                <w:rFonts w:ascii="Calibri" w:hAnsi="Calibri" w:cstheme="majorBidi"/>
                <w:b/>
                <w:bCs/>
              </w:rPr>
            </w:pPr>
            <w:r w:rsidRPr="001F5B0C">
              <w:rPr>
                <w:rFonts w:ascii="Calibri" w:hAnsi="Calibri" w:cstheme="majorBidi"/>
                <w:b/>
                <w:bCs/>
              </w:rPr>
              <w:t>(A)</w:t>
            </w:r>
          </w:p>
          <w:p w:rsidRPr="001F5B0C" w:rsidR="00DB7DE9" w:rsidP="00DB7DE9" w:rsidRDefault="00DB7DE9" w14:paraId="3517BB7B" w14:textId="77777777">
            <w:pPr>
              <w:pStyle w:val="NoSpacing"/>
              <w:ind w:left="42" w:hanging="42"/>
              <w:jc w:val="center"/>
              <w:rPr>
                <w:rFonts w:ascii="Calibri" w:hAnsi="Calibri" w:cstheme="majorBidi"/>
                <w:b/>
                <w:bCs/>
              </w:rPr>
            </w:pPr>
            <w:r w:rsidRPr="001F5B0C">
              <w:rPr>
                <w:rFonts w:ascii="Calibri" w:hAnsi="Calibri" w:cstheme="majorBidi"/>
                <w:b/>
                <w:bCs/>
              </w:rPr>
              <w:t>This activity is performed in the Lab</w:t>
            </w:r>
          </w:p>
        </w:tc>
        <w:tc>
          <w:tcPr>
            <w:tcW w:w="879" w:type="dxa"/>
          </w:tcPr>
          <w:p w:rsidRPr="001F5B0C" w:rsidR="00DB7DE9" w:rsidP="00DB7DE9" w:rsidRDefault="00DB7DE9" w14:paraId="6A8030A0" w14:textId="77777777">
            <w:pPr>
              <w:pStyle w:val="NoSpacing"/>
              <w:jc w:val="center"/>
              <w:rPr>
                <w:rFonts w:ascii="Calibri" w:hAnsi="Calibri" w:cstheme="majorBidi"/>
                <w:b/>
                <w:bCs/>
              </w:rPr>
            </w:pPr>
            <w:r w:rsidRPr="001F5B0C">
              <w:rPr>
                <w:rFonts w:ascii="Calibri" w:hAnsi="Calibri" w:cstheme="majorBidi"/>
                <w:b/>
                <w:bCs/>
              </w:rPr>
              <w:t>(B)</w:t>
            </w:r>
          </w:p>
          <w:p w:rsidRPr="001F5B0C" w:rsidR="00DB7DE9" w:rsidP="00DB7DE9" w:rsidRDefault="00DB7DE9" w14:paraId="52D66D40" w14:textId="77777777">
            <w:pPr>
              <w:pStyle w:val="NoSpacing"/>
              <w:jc w:val="center"/>
              <w:rPr>
                <w:rFonts w:ascii="Calibri" w:hAnsi="Calibri" w:cstheme="majorBidi"/>
                <w:b/>
                <w:bCs/>
              </w:rPr>
            </w:pPr>
            <w:r w:rsidRPr="001F5B0C">
              <w:rPr>
                <w:rFonts w:ascii="Calibri" w:hAnsi="Calibri" w:cstheme="majorBidi"/>
                <w:b/>
                <w:bCs/>
              </w:rPr>
              <w:t>Yes</w:t>
            </w:r>
          </w:p>
          <w:p w:rsidRPr="00193C88" w:rsidR="00DB7DE9" w:rsidP="00193C88" w:rsidRDefault="00DB7DE9" w14:paraId="72142E8F" w14:textId="2299DDE7">
            <w:pPr>
              <w:pStyle w:val="NoSpacing"/>
              <w:jc w:val="center"/>
              <w:rPr>
                <w:rFonts w:ascii="Calibri" w:hAnsi="Calibri" w:cstheme="majorBidi"/>
                <w:color w:val="FF0000"/>
                <w:sz w:val="18"/>
                <w:szCs w:val="18"/>
              </w:rPr>
            </w:pPr>
            <w:r w:rsidRPr="001F5B0C">
              <w:rPr>
                <w:rFonts w:ascii="Calibri" w:hAnsi="Calibri" w:cstheme="majorBidi"/>
                <w:color w:val="FF0000"/>
                <w:sz w:val="18"/>
                <w:szCs w:val="18"/>
              </w:rPr>
              <w:t xml:space="preserve">(Click to check) </w:t>
            </w:r>
          </w:p>
        </w:tc>
        <w:tc>
          <w:tcPr>
            <w:tcW w:w="2479" w:type="dxa"/>
          </w:tcPr>
          <w:p w:rsidRPr="001F5B0C" w:rsidR="00DB7DE9" w:rsidP="00DB7DE9" w:rsidRDefault="00DB7DE9" w14:paraId="0B4B2727" w14:textId="77777777">
            <w:pPr>
              <w:pStyle w:val="NoSpacing"/>
              <w:jc w:val="center"/>
              <w:rPr>
                <w:rFonts w:ascii="Calibri" w:hAnsi="Calibri" w:cstheme="majorBidi"/>
                <w:b/>
                <w:bCs/>
              </w:rPr>
            </w:pPr>
            <w:r w:rsidRPr="001F5B0C">
              <w:rPr>
                <w:rFonts w:ascii="Calibri" w:hAnsi="Calibri" w:cstheme="majorBidi"/>
                <w:b/>
                <w:bCs/>
              </w:rPr>
              <w:t>(C)</w:t>
            </w:r>
          </w:p>
          <w:p w:rsidRPr="001F5B0C" w:rsidR="00DB7DE9" w:rsidP="00DB7DE9" w:rsidRDefault="00DB7DE9" w14:paraId="5D29B8BE" w14:textId="77777777">
            <w:pPr>
              <w:pStyle w:val="NoSpacing"/>
              <w:jc w:val="center"/>
              <w:rPr>
                <w:rFonts w:ascii="Calibri" w:hAnsi="Calibri" w:cstheme="majorBidi"/>
                <w:b/>
                <w:bCs/>
              </w:rPr>
            </w:pPr>
            <w:r w:rsidRPr="001F5B0C">
              <w:rPr>
                <w:rFonts w:ascii="Calibri" w:hAnsi="Calibri" w:cstheme="majorBidi"/>
                <w:b/>
                <w:bCs/>
              </w:rPr>
              <w:t>Hazard</w:t>
            </w:r>
          </w:p>
        </w:tc>
        <w:tc>
          <w:tcPr>
            <w:tcW w:w="2700" w:type="dxa"/>
            <w:vAlign w:val="center"/>
          </w:tcPr>
          <w:p w:rsidRPr="001F5B0C" w:rsidR="00DB7DE9" w:rsidP="006A1995" w:rsidRDefault="00DB7DE9" w14:paraId="24A125FE" w14:textId="77777777">
            <w:pPr>
              <w:pStyle w:val="NoSpacing"/>
              <w:jc w:val="center"/>
              <w:rPr>
                <w:rFonts w:ascii="Calibri" w:hAnsi="Calibri" w:cstheme="majorBidi"/>
                <w:b/>
                <w:bCs/>
              </w:rPr>
            </w:pPr>
            <w:r w:rsidRPr="001F5B0C">
              <w:rPr>
                <w:rFonts w:ascii="Calibri" w:hAnsi="Calibri" w:cstheme="majorBidi"/>
                <w:b/>
                <w:bCs/>
              </w:rPr>
              <w:t>(D)</w:t>
            </w:r>
          </w:p>
          <w:p w:rsidRPr="001F5B0C" w:rsidR="00DB7DE9" w:rsidP="006A1995" w:rsidRDefault="00DB7DE9" w14:paraId="553B5A5D" w14:textId="77777777">
            <w:pPr>
              <w:pStyle w:val="NoSpacing"/>
              <w:jc w:val="center"/>
              <w:rPr>
                <w:rFonts w:ascii="Calibri" w:hAnsi="Calibri" w:cstheme="majorBidi"/>
                <w:b/>
                <w:bCs/>
              </w:rPr>
            </w:pPr>
            <w:r w:rsidRPr="001F5B0C">
              <w:rPr>
                <w:rFonts w:ascii="Calibri" w:hAnsi="Calibri" w:cstheme="majorBidi"/>
                <w:b/>
                <w:bCs/>
              </w:rPr>
              <w:t>Recommended</w:t>
            </w:r>
          </w:p>
          <w:p w:rsidRPr="001F5B0C" w:rsidR="00DB7DE9" w:rsidP="006A1995" w:rsidRDefault="00CC6E9F" w14:paraId="61067A80" w14:textId="77777777">
            <w:pPr>
              <w:pStyle w:val="NoSpacing"/>
              <w:jc w:val="center"/>
              <w:rPr>
                <w:rFonts w:ascii="Calibri" w:hAnsi="Calibri" w:cstheme="majorBidi"/>
                <w:b/>
                <w:bCs/>
              </w:rPr>
            </w:pPr>
            <w:r>
              <w:rPr>
                <w:rFonts w:ascii="Calibri" w:hAnsi="Calibri" w:cstheme="majorBidi"/>
                <w:b/>
                <w:bCs/>
              </w:rPr>
              <w:t>guidance documents</w:t>
            </w:r>
          </w:p>
          <w:p w:rsidRPr="001F5B0C" w:rsidR="00DB7DE9" w:rsidP="006A1995" w:rsidRDefault="00DB7DE9" w14:paraId="50965CBC" w14:textId="77777777">
            <w:pPr>
              <w:pStyle w:val="NoSpacing"/>
              <w:jc w:val="center"/>
              <w:rPr>
                <w:rFonts w:ascii="Calibri" w:hAnsi="Calibri" w:cstheme="majorBidi"/>
                <w:b/>
                <w:bCs/>
                <w:sz w:val="18"/>
                <w:szCs w:val="18"/>
              </w:rPr>
            </w:pPr>
            <w:r w:rsidRPr="001F5B0C">
              <w:rPr>
                <w:rFonts w:ascii="Calibri" w:hAnsi="Calibri" w:cstheme="majorBidi"/>
                <w:color w:val="FF0000"/>
                <w:sz w:val="18"/>
                <w:szCs w:val="18"/>
              </w:rPr>
              <w:t>(Ctrl + Click to follow link)</w:t>
            </w:r>
          </w:p>
        </w:tc>
      </w:tr>
      <w:tr w:rsidR="00604FF9" w:rsidTr="006A1995" w14:paraId="59B38FAF" w14:textId="77777777">
        <w:tc>
          <w:tcPr>
            <w:tcW w:w="3638" w:type="dxa"/>
            <w:vAlign w:val="center"/>
          </w:tcPr>
          <w:p w:rsidRPr="004910D9" w:rsidR="00604FF9" w:rsidP="00604FF9" w:rsidRDefault="00604FF9" w14:paraId="7F49F2AE" w14:textId="77777777">
            <w:pPr>
              <w:pStyle w:val="NoSpacing"/>
              <w:rPr>
                <w:rFonts w:ascii="Calibri" w:hAnsi="Calibri" w:cstheme="majorBidi"/>
              </w:rPr>
            </w:pPr>
            <w:r w:rsidRPr="001F5B0C">
              <w:rPr>
                <w:rFonts w:ascii="Calibri" w:hAnsi="Calibri" w:cstheme="majorBidi"/>
              </w:rPr>
              <w:t>Use highly corrosive chemicals</w:t>
            </w:r>
          </w:p>
        </w:tc>
        <w:tc>
          <w:tcPr>
            <w:tcW w:w="879" w:type="dxa"/>
            <w:vAlign w:val="center"/>
          </w:tcPr>
          <w:p w:rsidRPr="001916ED" w:rsidR="00604FF9" w:rsidP="00604FF9" w:rsidRDefault="00000000" w14:paraId="52EFFDC9" w14:textId="77777777">
            <w:pPr>
              <w:pStyle w:val="NoSpacing"/>
              <w:jc w:val="center"/>
              <w:rPr>
                <w:rFonts w:asciiTheme="majorBidi" w:hAnsiTheme="majorBidi" w:cstheme="majorBidi"/>
                <w:bCs/>
                <w:sz w:val="16"/>
                <w:szCs w:val="16"/>
              </w:rPr>
            </w:pPr>
            <w:sdt>
              <w:sdtPr>
                <w:rPr>
                  <w:rFonts w:ascii="Times New Roman" w:hAnsi="Times New Roman"/>
                </w:rPr>
                <w:id w:val="-1738000095"/>
                <w14:checkbox>
                  <w14:checked w14:val="0"/>
                  <w14:checkedState w14:val="2612" w14:font="MS Gothic"/>
                  <w14:uncheckedState w14:val="2610" w14:font="MS Gothic"/>
                </w14:checkbox>
              </w:sdtPr>
              <w:sdtContent>
                <w:r w:rsidR="00604FF9">
                  <w:rPr>
                    <w:rFonts w:hint="eastAsia" w:ascii="MS Gothic" w:hAnsi="MS Gothic" w:eastAsia="MS Gothic"/>
                  </w:rPr>
                  <w:t>☐</w:t>
                </w:r>
              </w:sdtContent>
            </w:sdt>
          </w:p>
        </w:tc>
        <w:tc>
          <w:tcPr>
            <w:tcW w:w="2479" w:type="dxa"/>
            <w:vAlign w:val="center"/>
          </w:tcPr>
          <w:p w:rsidRPr="001F5B0C" w:rsidR="00604FF9" w:rsidP="00604FF9" w:rsidRDefault="00604FF9" w14:paraId="5BE7FC88" w14:textId="77777777">
            <w:pPr>
              <w:pStyle w:val="NoSpacing"/>
              <w:jc w:val="center"/>
              <w:rPr>
                <w:rFonts w:ascii="Calibri" w:hAnsi="Calibri" w:cstheme="majorBidi"/>
              </w:rPr>
            </w:pPr>
            <w:r w:rsidRPr="001F5B0C">
              <w:rPr>
                <w:rFonts w:ascii="Calibri" w:hAnsi="Calibri" w:cstheme="majorBidi"/>
              </w:rPr>
              <w:t>Chemical burn, reaction</w:t>
            </w:r>
          </w:p>
        </w:tc>
        <w:tc>
          <w:tcPr>
            <w:tcW w:w="2700" w:type="dxa"/>
            <w:vAlign w:val="center"/>
          </w:tcPr>
          <w:p w:rsidRPr="00D82430" w:rsidR="00604FF9" w:rsidP="006A1995" w:rsidRDefault="00000000" w14:paraId="6DCFD88D" w14:textId="3796D0B8">
            <w:pPr>
              <w:pStyle w:val="NoSpacing"/>
              <w:jc w:val="center"/>
              <w:rPr>
                <w:rFonts w:asciiTheme="minorHAnsi" w:hAnsiTheme="minorHAnsi" w:cstheme="minorHAnsi"/>
              </w:rPr>
            </w:pPr>
            <w:hyperlink w:history="1" r:id="rId20">
              <w:r w:rsidRPr="00D82430" w:rsidR="00242E07">
                <w:rPr>
                  <w:rStyle w:val="Hyperlink"/>
                  <w:rFonts w:asciiTheme="minorHAnsi" w:hAnsiTheme="minorHAnsi" w:cstheme="minorHAnsi"/>
                  <w:lang w:val="en-US"/>
                </w:rPr>
                <w:t>W</w:t>
              </w:r>
              <w:r w:rsidRPr="00D82430" w:rsidR="00016493">
                <w:rPr>
                  <w:rStyle w:val="Hyperlink"/>
                  <w:rFonts w:asciiTheme="minorHAnsi" w:hAnsiTheme="minorHAnsi" w:cstheme="minorHAnsi"/>
                  <w:lang w:val="en-US"/>
                </w:rPr>
                <w:t>orking</w:t>
              </w:r>
              <w:r w:rsidRPr="00D82430" w:rsidR="00242E07">
                <w:rPr>
                  <w:rStyle w:val="Hyperlink"/>
                  <w:rFonts w:asciiTheme="minorHAnsi" w:hAnsiTheme="minorHAnsi" w:cstheme="minorHAnsi"/>
                  <w:lang w:val="en-US"/>
                </w:rPr>
                <w:t xml:space="preserve"> </w:t>
              </w:r>
              <w:r w:rsidRPr="00D82430" w:rsidR="00016493">
                <w:rPr>
                  <w:rStyle w:val="Hyperlink"/>
                  <w:rFonts w:asciiTheme="minorHAnsi" w:hAnsiTheme="minorHAnsi" w:cstheme="minorHAnsi"/>
                  <w:lang w:val="en-US"/>
                </w:rPr>
                <w:t>with</w:t>
              </w:r>
              <w:r w:rsidRPr="00D82430" w:rsidR="00242E07">
                <w:rPr>
                  <w:rStyle w:val="Hyperlink"/>
                  <w:rFonts w:asciiTheme="minorHAnsi" w:hAnsiTheme="minorHAnsi" w:cstheme="minorHAnsi"/>
                  <w:lang w:val="en-US"/>
                </w:rPr>
                <w:t xml:space="preserve"> </w:t>
              </w:r>
              <w:r w:rsidRPr="00D82430" w:rsidR="00016493">
                <w:rPr>
                  <w:rStyle w:val="Hyperlink"/>
                  <w:rFonts w:asciiTheme="minorHAnsi" w:hAnsiTheme="minorHAnsi" w:cstheme="minorHAnsi"/>
                  <w:lang w:val="en-US"/>
                </w:rPr>
                <w:t>Corrosives</w:t>
              </w:r>
            </w:hyperlink>
          </w:p>
        </w:tc>
      </w:tr>
      <w:tr w:rsidR="00604FF9" w:rsidTr="006A1995" w14:paraId="0518C852" w14:textId="77777777">
        <w:tc>
          <w:tcPr>
            <w:tcW w:w="3638" w:type="dxa"/>
            <w:vAlign w:val="center"/>
          </w:tcPr>
          <w:p w:rsidRPr="001F5B0C" w:rsidR="00604FF9" w:rsidP="00604FF9" w:rsidRDefault="00604FF9" w14:paraId="589C0D28" w14:textId="77777777">
            <w:pPr>
              <w:pStyle w:val="NoSpacing"/>
              <w:rPr>
                <w:rFonts w:ascii="Calibri" w:hAnsi="Calibri" w:cstheme="majorBidi"/>
              </w:rPr>
            </w:pPr>
            <w:r w:rsidRPr="001F5B0C">
              <w:rPr>
                <w:rFonts w:ascii="Calibri" w:hAnsi="Calibri" w:cstheme="majorBidi"/>
              </w:rPr>
              <w:t>Use hydrofluoric acid.</w:t>
            </w:r>
          </w:p>
        </w:tc>
        <w:tc>
          <w:tcPr>
            <w:tcW w:w="879" w:type="dxa"/>
            <w:vAlign w:val="center"/>
          </w:tcPr>
          <w:p w:rsidRPr="00134137" w:rsidR="00604FF9" w:rsidP="00604FF9" w:rsidRDefault="00000000" w14:paraId="75B1968A" w14:textId="77777777">
            <w:pPr>
              <w:pStyle w:val="NoSpacing"/>
              <w:jc w:val="center"/>
              <w:rPr>
                <w:rFonts w:asciiTheme="majorBidi" w:hAnsiTheme="majorBidi" w:cstheme="majorBidi"/>
                <w:bCs/>
                <w:sz w:val="18"/>
                <w:szCs w:val="18"/>
                <w:highlight w:val="yellow"/>
              </w:rPr>
            </w:pPr>
            <w:sdt>
              <w:sdtPr>
                <w:rPr>
                  <w:rFonts w:ascii="Times New Roman" w:hAnsi="Times New Roman"/>
                </w:rPr>
                <w:id w:val="-1421933656"/>
                <w14:checkbox>
                  <w14:checked w14:val="0"/>
                  <w14:checkedState w14:val="2612" w14:font="MS Gothic"/>
                  <w14:uncheckedState w14:val="2610" w14:font="MS Gothic"/>
                </w14:checkbox>
              </w:sdtPr>
              <w:sdtContent>
                <w:r w:rsidR="00604FF9">
                  <w:rPr>
                    <w:rFonts w:hint="eastAsia" w:ascii="MS Gothic" w:hAnsi="MS Gothic" w:eastAsia="MS Gothic"/>
                  </w:rPr>
                  <w:t>☐</w:t>
                </w:r>
              </w:sdtContent>
            </w:sdt>
          </w:p>
        </w:tc>
        <w:tc>
          <w:tcPr>
            <w:tcW w:w="2479" w:type="dxa"/>
            <w:vAlign w:val="center"/>
          </w:tcPr>
          <w:p w:rsidRPr="001F5B0C" w:rsidR="00604FF9" w:rsidP="00604FF9" w:rsidRDefault="00604FF9" w14:paraId="38E91243" w14:textId="77777777">
            <w:pPr>
              <w:pStyle w:val="NoSpacing"/>
              <w:jc w:val="center"/>
              <w:rPr>
                <w:rFonts w:ascii="Calibri" w:hAnsi="Calibri" w:cstheme="majorBidi"/>
              </w:rPr>
            </w:pPr>
            <w:r w:rsidRPr="001F5B0C">
              <w:rPr>
                <w:rFonts w:ascii="Calibri" w:hAnsi="Calibri" w:cstheme="majorBidi"/>
              </w:rPr>
              <w:t>Burn, poison.</w:t>
            </w:r>
          </w:p>
        </w:tc>
        <w:tc>
          <w:tcPr>
            <w:tcW w:w="2700" w:type="dxa"/>
            <w:vAlign w:val="center"/>
          </w:tcPr>
          <w:p w:rsidRPr="00D82430" w:rsidR="00604FF9" w:rsidP="006A1995" w:rsidRDefault="00000000" w14:paraId="606E5DFE" w14:textId="4A6082F7">
            <w:pPr>
              <w:pStyle w:val="NoSpacing"/>
              <w:jc w:val="center"/>
              <w:rPr>
                <w:rFonts w:asciiTheme="minorHAnsi" w:hAnsiTheme="minorHAnsi" w:cstheme="minorHAnsi"/>
              </w:rPr>
            </w:pPr>
            <w:hyperlink w:history="1" r:id="rId21">
              <w:r w:rsidRPr="00D82430" w:rsidR="00242E07">
                <w:rPr>
                  <w:rStyle w:val="Hyperlink"/>
                  <w:rFonts w:asciiTheme="minorHAnsi" w:hAnsiTheme="minorHAnsi" w:cstheme="minorHAnsi"/>
                  <w:lang w:val="en-US"/>
                </w:rPr>
                <w:t>W</w:t>
              </w:r>
              <w:r w:rsidRPr="00D82430" w:rsidR="00016493">
                <w:rPr>
                  <w:rStyle w:val="Hyperlink"/>
                  <w:rFonts w:asciiTheme="minorHAnsi" w:hAnsiTheme="minorHAnsi" w:cstheme="minorHAnsi"/>
                  <w:lang w:val="en-US"/>
                </w:rPr>
                <w:t>orking</w:t>
              </w:r>
              <w:r w:rsidRPr="00D82430" w:rsidR="00242E07">
                <w:rPr>
                  <w:rStyle w:val="Hyperlink"/>
                  <w:rFonts w:asciiTheme="minorHAnsi" w:hAnsiTheme="minorHAnsi" w:cstheme="minorHAnsi"/>
                  <w:lang w:val="en-US"/>
                </w:rPr>
                <w:t xml:space="preserve"> </w:t>
              </w:r>
              <w:r w:rsidRPr="00D82430" w:rsidR="00016493">
                <w:rPr>
                  <w:rStyle w:val="Hyperlink"/>
                  <w:rFonts w:asciiTheme="minorHAnsi" w:hAnsiTheme="minorHAnsi" w:cstheme="minorHAnsi"/>
                  <w:lang w:val="en-US"/>
                </w:rPr>
                <w:t>with</w:t>
              </w:r>
              <w:r w:rsidRPr="00D82430" w:rsidR="00242E07">
                <w:rPr>
                  <w:rStyle w:val="Hyperlink"/>
                  <w:rFonts w:asciiTheme="minorHAnsi" w:hAnsiTheme="minorHAnsi" w:cstheme="minorHAnsi"/>
                  <w:lang w:val="en-US"/>
                </w:rPr>
                <w:t xml:space="preserve"> </w:t>
              </w:r>
              <w:r w:rsidRPr="00D82430" w:rsidR="00016493">
                <w:rPr>
                  <w:rStyle w:val="Hyperlink"/>
                  <w:rFonts w:asciiTheme="minorHAnsi" w:hAnsiTheme="minorHAnsi" w:cstheme="minorHAnsi"/>
                  <w:lang w:val="en-US"/>
                </w:rPr>
                <w:t>Hydrofluori</w:t>
              </w:r>
              <w:r w:rsidRPr="00D82430" w:rsidR="00D82430">
                <w:rPr>
                  <w:rStyle w:val="Hyperlink"/>
                  <w:rFonts w:asciiTheme="minorHAnsi" w:hAnsiTheme="minorHAnsi" w:cstheme="minorHAnsi"/>
                  <w:lang w:val="en-US"/>
                </w:rPr>
                <w:t xml:space="preserve">c </w:t>
              </w:r>
              <w:r w:rsidRPr="00D82430" w:rsidR="00016493">
                <w:rPr>
                  <w:rStyle w:val="Hyperlink"/>
                  <w:rFonts w:asciiTheme="minorHAnsi" w:hAnsiTheme="minorHAnsi" w:cstheme="minorHAnsi"/>
                  <w:lang w:val="en-US"/>
                </w:rPr>
                <w:t>Acid</w:t>
              </w:r>
            </w:hyperlink>
          </w:p>
        </w:tc>
      </w:tr>
      <w:tr w:rsidR="00604FF9" w:rsidTr="006A1995" w14:paraId="5C850960" w14:textId="77777777">
        <w:tc>
          <w:tcPr>
            <w:tcW w:w="3638" w:type="dxa"/>
            <w:vAlign w:val="center"/>
          </w:tcPr>
          <w:p w:rsidRPr="001F5B0C" w:rsidR="00604FF9" w:rsidP="00604FF9" w:rsidRDefault="00604FF9" w14:paraId="22C9AC9C" w14:textId="77777777">
            <w:pPr>
              <w:pStyle w:val="NoSpacing"/>
              <w:rPr>
                <w:rFonts w:ascii="Calibri" w:hAnsi="Calibri" w:cstheme="majorBidi"/>
              </w:rPr>
            </w:pPr>
            <w:r w:rsidRPr="001F5B0C">
              <w:rPr>
                <w:rFonts w:ascii="Calibri" w:hAnsi="Calibri" w:cstheme="majorBidi"/>
              </w:rPr>
              <w:t>Use mercury or mercury compounds</w:t>
            </w:r>
          </w:p>
        </w:tc>
        <w:tc>
          <w:tcPr>
            <w:tcW w:w="879" w:type="dxa"/>
            <w:vAlign w:val="center"/>
          </w:tcPr>
          <w:p w:rsidRPr="001916ED" w:rsidR="00604FF9" w:rsidP="00604FF9" w:rsidRDefault="00000000" w14:paraId="2DEFA6B4" w14:textId="77777777">
            <w:pPr>
              <w:pStyle w:val="NoSpacing"/>
              <w:jc w:val="center"/>
              <w:rPr>
                <w:rFonts w:asciiTheme="majorBidi" w:hAnsiTheme="majorBidi" w:cstheme="majorBidi"/>
                <w:bCs/>
                <w:sz w:val="16"/>
                <w:szCs w:val="16"/>
              </w:rPr>
            </w:pPr>
            <w:sdt>
              <w:sdtPr>
                <w:rPr>
                  <w:rFonts w:ascii="Times New Roman" w:hAnsi="Times New Roman"/>
                </w:rPr>
                <w:id w:val="325946846"/>
                <w14:checkbox>
                  <w14:checked w14:val="0"/>
                  <w14:checkedState w14:val="2612" w14:font="MS Gothic"/>
                  <w14:uncheckedState w14:val="2610" w14:font="MS Gothic"/>
                </w14:checkbox>
              </w:sdtPr>
              <w:sdtContent>
                <w:r w:rsidR="00604FF9">
                  <w:rPr>
                    <w:rFonts w:hint="eastAsia" w:ascii="MS Gothic" w:hAnsi="MS Gothic" w:eastAsia="MS Gothic"/>
                  </w:rPr>
                  <w:t>☐</w:t>
                </w:r>
              </w:sdtContent>
            </w:sdt>
          </w:p>
        </w:tc>
        <w:tc>
          <w:tcPr>
            <w:tcW w:w="2479" w:type="dxa"/>
            <w:vAlign w:val="center"/>
          </w:tcPr>
          <w:p w:rsidRPr="001F5B0C" w:rsidR="00604FF9" w:rsidP="00604FF9" w:rsidRDefault="00604FF9" w14:paraId="5DDB0C8C" w14:textId="77777777">
            <w:pPr>
              <w:pStyle w:val="NoSpacing"/>
              <w:jc w:val="center"/>
              <w:rPr>
                <w:rFonts w:ascii="Calibri" w:hAnsi="Calibri" w:cstheme="majorBidi"/>
              </w:rPr>
            </w:pPr>
            <w:r w:rsidRPr="001F5B0C">
              <w:rPr>
                <w:rFonts w:ascii="Calibri" w:hAnsi="Calibri" w:cstheme="majorBidi"/>
              </w:rPr>
              <w:t>Poison</w:t>
            </w:r>
          </w:p>
        </w:tc>
        <w:tc>
          <w:tcPr>
            <w:tcW w:w="2700" w:type="dxa"/>
            <w:vAlign w:val="center"/>
          </w:tcPr>
          <w:p w:rsidRPr="00D82430" w:rsidR="00604FF9" w:rsidP="006A1995" w:rsidRDefault="00000000" w14:paraId="377D49CD" w14:textId="1ED4C2B2">
            <w:pPr>
              <w:pStyle w:val="NoSpacing"/>
              <w:jc w:val="center"/>
              <w:rPr>
                <w:rFonts w:asciiTheme="minorHAnsi" w:hAnsiTheme="minorHAnsi" w:cstheme="minorHAnsi"/>
              </w:rPr>
            </w:pPr>
            <w:hyperlink w:history="1" r:id="rId22">
              <w:r w:rsidRPr="00D82430" w:rsidR="00D82430">
                <w:rPr>
                  <w:rStyle w:val="Hyperlink"/>
                  <w:rFonts w:asciiTheme="minorHAnsi" w:hAnsiTheme="minorHAnsi" w:cstheme="minorHAnsi"/>
                  <w:lang w:val="en-US"/>
                </w:rPr>
                <w:t>W</w:t>
              </w:r>
              <w:r w:rsidRPr="00D82430" w:rsidR="00016493">
                <w:rPr>
                  <w:rStyle w:val="Hyperlink"/>
                  <w:rFonts w:asciiTheme="minorHAnsi" w:hAnsiTheme="minorHAnsi" w:cstheme="minorHAnsi"/>
                  <w:lang w:val="en-US"/>
                </w:rPr>
                <w:t>orking</w:t>
              </w:r>
              <w:r w:rsidRPr="00D82430" w:rsidR="00D82430">
                <w:rPr>
                  <w:rStyle w:val="Hyperlink"/>
                  <w:rFonts w:asciiTheme="minorHAnsi" w:hAnsiTheme="minorHAnsi" w:cstheme="minorHAnsi"/>
                  <w:lang w:val="en-US"/>
                </w:rPr>
                <w:t xml:space="preserve"> </w:t>
              </w:r>
              <w:r w:rsidRPr="00D82430" w:rsidR="00016493">
                <w:rPr>
                  <w:rStyle w:val="Hyperlink"/>
                  <w:rFonts w:asciiTheme="minorHAnsi" w:hAnsiTheme="minorHAnsi" w:cstheme="minorHAnsi"/>
                  <w:lang w:val="en-US"/>
                </w:rPr>
                <w:t>with</w:t>
              </w:r>
              <w:r w:rsidRPr="00D82430" w:rsidR="00D82430">
                <w:rPr>
                  <w:rStyle w:val="Hyperlink"/>
                  <w:rFonts w:asciiTheme="minorHAnsi" w:hAnsiTheme="minorHAnsi" w:cstheme="minorHAnsi"/>
                  <w:lang w:val="en-US"/>
                </w:rPr>
                <w:t xml:space="preserve"> </w:t>
              </w:r>
              <w:r w:rsidRPr="00D82430" w:rsidR="00016493">
                <w:rPr>
                  <w:rStyle w:val="Hyperlink"/>
                  <w:rFonts w:asciiTheme="minorHAnsi" w:hAnsiTheme="minorHAnsi" w:cstheme="minorHAnsi"/>
                  <w:lang w:val="en-US"/>
                </w:rPr>
                <w:t>Mercury</w:t>
              </w:r>
            </w:hyperlink>
          </w:p>
        </w:tc>
      </w:tr>
      <w:tr w:rsidR="00604FF9" w:rsidTr="006A1995" w14:paraId="3E0B175C" w14:textId="77777777">
        <w:tc>
          <w:tcPr>
            <w:tcW w:w="3638" w:type="dxa"/>
            <w:vAlign w:val="center"/>
          </w:tcPr>
          <w:p w:rsidRPr="001F5B0C" w:rsidR="00604FF9" w:rsidP="00604FF9" w:rsidRDefault="00604FF9" w14:paraId="76C581C9" w14:textId="77777777">
            <w:pPr>
              <w:pStyle w:val="NoSpacing"/>
              <w:rPr>
                <w:rFonts w:ascii="Calibri" w:hAnsi="Calibri" w:cstheme="majorBidi"/>
              </w:rPr>
            </w:pPr>
            <w:r w:rsidRPr="001F5B0C">
              <w:rPr>
                <w:rFonts w:ascii="Calibri" w:hAnsi="Calibri" w:cstheme="majorBidi"/>
              </w:rPr>
              <w:t>Use highly toxic chemicals</w:t>
            </w:r>
          </w:p>
        </w:tc>
        <w:tc>
          <w:tcPr>
            <w:tcW w:w="879" w:type="dxa"/>
            <w:vAlign w:val="center"/>
          </w:tcPr>
          <w:p w:rsidRPr="00134137" w:rsidR="00604FF9" w:rsidP="00604FF9" w:rsidRDefault="00000000" w14:paraId="1210FB07" w14:textId="77777777">
            <w:pPr>
              <w:pStyle w:val="NoSpacing"/>
              <w:jc w:val="center"/>
              <w:rPr>
                <w:rFonts w:asciiTheme="majorBidi" w:hAnsiTheme="majorBidi" w:cstheme="majorBidi"/>
                <w:bCs/>
                <w:sz w:val="18"/>
                <w:szCs w:val="18"/>
                <w:highlight w:val="yellow"/>
              </w:rPr>
            </w:pPr>
            <w:sdt>
              <w:sdtPr>
                <w:rPr>
                  <w:rFonts w:ascii="Times New Roman" w:hAnsi="Times New Roman"/>
                </w:rPr>
                <w:id w:val="27231044"/>
                <w14:checkbox>
                  <w14:checked w14:val="0"/>
                  <w14:checkedState w14:val="2612" w14:font="MS Gothic"/>
                  <w14:uncheckedState w14:val="2610" w14:font="MS Gothic"/>
                </w14:checkbox>
              </w:sdtPr>
              <w:sdtContent>
                <w:r w:rsidR="00604FF9">
                  <w:rPr>
                    <w:rFonts w:hint="eastAsia" w:ascii="MS Gothic" w:hAnsi="MS Gothic" w:eastAsia="MS Gothic"/>
                  </w:rPr>
                  <w:t>☐</w:t>
                </w:r>
              </w:sdtContent>
            </w:sdt>
          </w:p>
        </w:tc>
        <w:tc>
          <w:tcPr>
            <w:tcW w:w="2479" w:type="dxa"/>
            <w:vAlign w:val="center"/>
          </w:tcPr>
          <w:p w:rsidRPr="001F5B0C" w:rsidR="00604FF9" w:rsidP="00604FF9" w:rsidRDefault="00604FF9" w14:paraId="307AEA86" w14:textId="77777777">
            <w:pPr>
              <w:pStyle w:val="NoSpacing"/>
              <w:jc w:val="center"/>
              <w:rPr>
                <w:rFonts w:ascii="Calibri" w:hAnsi="Calibri" w:cstheme="majorBidi"/>
              </w:rPr>
            </w:pPr>
            <w:r w:rsidRPr="001F5B0C">
              <w:rPr>
                <w:rFonts w:ascii="Calibri" w:hAnsi="Calibri" w:cstheme="majorBidi"/>
              </w:rPr>
              <w:t>Poison</w:t>
            </w:r>
          </w:p>
        </w:tc>
        <w:tc>
          <w:tcPr>
            <w:tcW w:w="2700" w:type="dxa"/>
            <w:vAlign w:val="center"/>
          </w:tcPr>
          <w:p w:rsidRPr="00D82430" w:rsidR="00604FF9" w:rsidP="006A1995" w:rsidRDefault="00000000" w14:paraId="7683EC3F" w14:textId="0DF32A6A">
            <w:pPr>
              <w:pStyle w:val="NoSpacing"/>
              <w:jc w:val="center"/>
              <w:rPr>
                <w:rFonts w:asciiTheme="minorHAnsi" w:hAnsiTheme="minorHAnsi" w:cstheme="minorHAnsi"/>
              </w:rPr>
            </w:pPr>
            <w:hyperlink w:history="1" r:id="rId23">
              <w:r w:rsidRPr="00D82430" w:rsidR="00D82430">
                <w:rPr>
                  <w:rStyle w:val="Hyperlink"/>
                  <w:rFonts w:asciiTheme="minorHAnsi" w:hAnsiTheme="minorHAnsi" w:cstheme="minorHAnsi"/>
                  <w:lang w:val="en-US"/>
                </w:rPr>
                <w:t>W</w:t>
              </w:r>
              <w:r w:rsidRPr="00D82430" w:rsidR="00016493">
                <w:rPr>
                  <w:rStyle w:val="Hyperlink"/>
                  <w:rFonts w:asciiTheme="minorHAnsi" w:hAnsiTheme="minorHAnsi" w:cstheme="minorHAnsi"/>
                  <w:lang w:val="en-US"/>
                </w:rPr>
                <w:t>orking</w:t>
              </w:r>
              <w:r w:rsidRPr="00D82430" w:rsidR="00D82430">
                <w:rPr>
                  <w:rStyle w:val="Hyperlink"/>
                  <w:rFonts w:asciiTheme="minorHAnsi" w:hAnsiTheme="minorHAnsi" w:cstheme="minorHAnsi"/>
                  <w:lang w:val="en-US"/>
                </w:rPr>
                <w:t xml:space="preserve"> </w:t>
              </w:r>
              <w:r w:rsidRPr="00D82430" w:rsidR="00016493">
                <w:rPr>
                  <w:rStyle w:val="Hyperlink"/>
                  <w:rFonts w:asciiTheme="minorHAnsi" w:hAnsiTheme="minorHAnsi" w:cstheme="minorHAnsi"/>
                  <w:lang w:val="en-US"/>
                </w:rPr>
                <w:t>with</w:t>
              </w:r>
              <w:r w:rsidRPr="00D82430" w:rsidR="00D82430">
                <w:rPr>
                  <w:rStyle w:val="Hyperlink"/>
                  <w:rFonts w:asciiTheme="minorHAnsi" w:hAnsiTheme="minorHAnsi" w:cstheme="minorHAnsi"/>
                  <w:lang w:val="en-US"/>
                </w:rPr>
                <w:t xml:space="preserve"> </w:t>
              </w:r>
              <w:r w:rsidRPr="00D82430" w:rsidR="00016493">
                <w:rPr>
                  <w:rStyle w:val="Hyperlink"/>
                  <w:rFonts w:asciiTheme="minorHAnsi" w:hAnsiTheme="minorHAnsi" w:cstheme="minorHAnsi"/>
                  <w:lang w:val="en-US"/>
                </w:rPr>
                <w:t>Toxic</w:t>
              </w:r>
            </w:hyperlink>
          </w:p>
        </w:tc>
      </w:tr>
      <w:tr w:rsidR="00604FF9" w:rsidTr="006A1995" w14:paraId="023F83AC" w14:textId="77777777">
        <w:tc>
          <w:tcPr>
            <w:tcW w:w="3638" w:type="dxa"/>
            <w:vAlign w:val="center"/>
          </w:tcPr>
          <w:p w:rsidRPr="001F5B0C" w:rsidR="00604FF9" w:rsidP="00604FF9" w:rsidRDefault="00604FF9" w14:paraId="4A8C029B" w14:textId="77777777">
            <w:pPr>
              <w:pStyle w:val="NoSpacing"/>
              <w:rPr>
                <w:rFonts w:ascii="Calibri" w:hAnsi="Calibri" w:cstheme="majorBidi"/>
              </w:rPr>
            </w:pPr>
            <w:r w:rsidRPr="001F5B0C">
              <w:rPr>
                <w:rFonts w:ascii="Calibri" w:hAnsi="Calibri" w:cstheme="majorBidi"/>
              </w:rPr>
              <w:t>Use highly flammable liquids</w:t>
            </w:r>
          </w:p>
        </w:tc>
        <w:tc>
          <w:tcPr>
            <w:tcW w:w="879" w:type="dxa"/>
            <w:vAlign w:val="center"/>
          </w:tcPr>
          <w:p w:rsidRPr="001916ED" w:rsidR="00604FF9" w:rsidP="00604FF9" w:rsidRDefault="00000000" w14:paraId="784CDA82" w14:textId="77777777">
            <w:pPr>
              <w:pStyle w:val="NoSpacing"/>
              <w:jc w:val="center"/>
              <w:rPr>
                <w:rFonts w:asciiTheme="majorBidi" w:hAnsiTheme="majorBidi" w:cstheme="majorBidi"/>
                <w:bCs/>
                <w:sz w:val="16"/>
                <w:szCs w:val="16"/>
              </w:rPr>
            </w:pPr>
            <w:sdt>
              <w:sdtPr>
                <w:rPr>
                  <w:rFonts w:ascii="Times New Roman" w:hAnsi="Times New Roman"/>
                </w:rPr>
                <w:id w:val="1665193274"/>
                <w14:checkbox>
                  <w14:checked w14:val="0"/>
                  <w14:checkedState w14:val="2612" w14:font="MS Gothic"/>
                  <w14:uncheckedState w14:val="2610" w14:font="MS Gothic"/>
                </w14:checkbox>
              </w:sdtPr>
              <w:sdtContent>
                <w:r w:rsidR="00604FF9">
                  <w:rPr>
                    <w:rFonts w:hint="eastAsia" w:ascii="MS Gothic" w:hAnsi="MS Gothic" w:eastAsia="MS Gothic"/>
                  </w:rPr>
                  <w:t>☐</w:t>
                </w:r>
              </w:sdtContent>
            </w:sdt>
          </w:p>
        </w:tc>
        <w:tc>
          <w:tcPr>
            <w:tcW w:w="2479" w:type="dxa"/>
            <w:vAlign w:val="center"/>
          </w:tcPr>
          <w:p w:rsidRPr="001F5B0C" w:rsidR="00604FF9" w:rsidP="00604FF9" w:rsidRDefault="00604FF9" w14:paraId="3767A423" w14:textId="77777777">
            <w:pPr>
              <w:pStyle w:val="NoSpacing"/>
              <w:jc w:val="center"/>
              <w:rPr>
                <w:rFonts w:ascii="Calibri" w:hAnsi="Calibri" w:cstheme="majorBidi"/>
              </w:rPr>
            </w:pPr>
            <w:r w:rsidRPr="001F5B0C">
              <w:rPr>
                <w:rFonts w:ascii="Calibri" w:hAnsi="Calibri" w:cstheme="majorBidi"/>
              </w:rPr>
              <w:t>Fire, explosion</w:t>
            </w:r>
          </w:p>
        </w:tc>
        <w:tc>
          <w:tcPr>
            <w:tcW w:w="2700" w:type="dxa"/>
            <w:vAlign w:val="center"/>
          </w:tcPr>
          <w:p w:rsidRPr="00D82430" w:rsidR="00604FF9" w:rsidP="006A1995" w:rsidRDefault="00000000" w14:paraId="1E10B6BF" w14:textId="0E45D4E0">
            <w:pPr>
              <w:pStyle w:val="NoSpacing"/>
              <w:jc w:val="center"/>
              <w:rPr>
                <w:rFonts w:asciiTheme="minorHAnsi" w:hAnsiTheme="minorHAnsi" w:cstheme="minorHAnsi"/>
              </w:rPr>
            </w:pPr>
            <w:hyperlink w:history="1" r:id="rId24">
              <w:r w:rsidR="00D82430">
                <w:rPr>
                  <w:rStyle w:val="Hyperlink"/>
                  <w:rFonts w:asciiTheme="minorHAnsi" w:hAnsiTheme="minorHAnsi" w:cstheme="minorHAnsi"/>
                  <w:lang w:val="en-US"/>
                </w:rPr>
                <w:t>W</w:t>
              </w:r>
              <w:r w:rsidRPr="00D82430" w:rsidR="00016493">
                <w:rPr>
                  <w:rStyle w:val="Hyperlink"/>
                  <w:rFonts w:asciiTheme="minorHAnsi" w:hAnsiTheme="minorHAnsi" w:cstheme="minorHAnsi"/>
                  <w:lang w:val="en-US"/>
                </w:rPr>
                <w:t>orking</w:t>
              </w:r>
              <w:r w:rsidR="00D82430">
                <w:rPr>
                  <w:rStyle w:val="Hyperlink"/>
                  <w:rFonts w:asciiTheme="minorHAnsi" w:hAnsiTheme="minorHAnsi" w:cstheme="minorHAnsi"/>
                  <w:lang w:val="en-US"/>
                </w:rPr>
                <w:t xml:space="preserve"> </w:t>
              </w:r>
              <w:r w:rsidRPr="00D82430" w:rsidR="00016493">
                <w:rPr>
                  <w:rStyle w:val="Hyperlink"/>
                  <w:rFonts w:asciiTheme="minorHAnsi" w:hAnsiTheme="minorHAnsi" w:cstheme="minorHAnsi"/>
                  <w:lang w:val="en-US"/>
                </w:rPr>
                <w:t>with</w:t>
              </w:r>
              <w:r w:rsidR="00D82430">
                <w:rPr>
                  <w:rStyle w:val="Hyperlink"/>
                  <w:rFonts w:asciiTheme="minorHAnsi" w:hAnsiTheme="minorHAnsi" w:cstheme="minorHAnsi"/>
                  <w:lang w:val="en-US"/>
                </w:rPr>
                <w:t xml:space="preserve"> </w:t>
              </w:r>
              <w:r w:rsidRPr="00D82430" w:rsidR="00016493">
                <w:rPr>
                  <w:rStyle w:val="Hyperlink"/>
                  <w:rFonts w:asciiTheme="minorHAnsi" w:hAnsiTheme="minorHAnsi" w:cstheme="minorHAnsi"/>
                  <w:lang w:val="en-US"/>
                </w:rPr>
                <w:t>Flammables</w:t>
              </w:r>
            </w:hyperlink>
          </w:p>
        </w:tc>
      </w:tr>
      <w:tr w:rsidR="00604FF9" w:rsidTr="006A1995" w14:paraId="16E4538E" w14:textId="77777777">
        <w:tc>
          <w:tcPr>
            <w:tcW w:w="3638" w:type="dxa"/>
            <w:vAlign w:val="center"/>
          </w:tcPr>
          <w:p w:rsidRPr="001F5B0C" w:rsidR="00604FF9" w:rsidP="00604FF9" w:rsidRDefault="00604FF9" w14:paraId="59AB1F7F" w14:textId="77777777">
            <w:pPr>
              <w:pStyle w:val="NoSpacing"/>
              <w:rPr>
                <w:rFonts w:ascii="Calibri" w:hAnsi="Calibri" w:cstheme="majorBidi"/>
              </w:rPr>
            </w:pPr>
            <w:r w:rsidRPr="001F5B0C">
              <w:rPr>
                <w:rFonts w:ascii="Calibri" w:hAnsi="Calibri" w:cstheme="majorBidi"/>
              </w:rPr>
              <w:t>Use pyrophoric and water reactive chemicals.</w:t>
            </w:r>
          </w:p>
        </w:tc>
        <w:tc>
          <w:tcPr>
            <w:tcW w:w="879" w:type="dxa"/>
            <w:vAlign w:val="center"/>
          </w:tcPr>
          <w:p w:rsidRPr="00134137" w:rsidR="00604FF9" w:rsidP="00604FF9" w:rsidRDefault="00000000" w14:paraId="14E425F5" w14:textId="77777777">
            <w:pPr>
              <w:pStyle w:val="NoSpacing"/>
              <w:jc w:val="center"/>
              <w:rPr>
                <w:rFonts w:asciiTheme="majorBidi" w:hAnsiTheme="majorBidi" w:cstheme="majorBidi"/>
                <w:bCs/>
                <w:sz w:val="18"/>
                <w:szCs w:val="18"/>
                <w:highlight w:val="yellow"/>
              </w:rPr>
            </w:pPr>
            <w:sdt>
              <w:sdtPr>
                <w:rPr>
                  <w:rFonts w:ascii="Times New Roman" w:hAnsi="Times New Roman"/>
                </w:rPr>
                <w:id w:val="698662040"/>
                <w14:checkbox>
                  <w14:checked w14:val="0"/>
                  <w14:checkedState w14:val="2612" w14:font="MS Gothic"/>
                  <w14:uncheckedState w14:val="2610" w14:font="MS Gothic"/>
                </w14:checkbox>
              </w:sdtPr>
              <w:sdtContent>
                <w:r w:rsidR="00604FF9">
                  <w:rPr>
                    <w:rFonts w:hint="eastAsia" w:ascii="MS Gothic" w:hAnsi="MS Gothic" w:eastAsia="MS Gothic"/>
                  </w:rPr>
                  <w:t>☐</w:t>
                </w:r>
              </w:sdtContent>
            </w:sdt>
          </w:p>
        </w:tc>
        <w:tc>
          <w:tcPr>
            <w:tcW w:w="2479" w:type="dxa"/>
            <w:vAlign w:val="center"/>
          </w:tcPr>
          <w:p w:rsidRPr="001F5B0C" w:rsidR="00604FF9" w:rsidP="00604FF9" w:rsidRDefault="00604FF9" w14:paraId="0F90D1D1" w14:textId="77777777">
            <w:pPr>
              <w:pStyle w:val="NoSpacing"/>
              <w:jc w:val="center"/>
              <w:rPr>
                <w:rFonts w:ascii="Calibri" w:hAnsi="Calibri" w:cstheme="majorBidi"/>
              </w:rPr>
            </w:pPr>
            <w:r w:rsidRPr="001F5B0C">
              <w:rPr>
                <w:rFonts w:ascii="Calibri" w:hAnsi="Calibri" w:cstheme="majorBidi"/>
              </w:rPr>
              <w:t>Fire, explosion</w:t>
            </w:r>
          </w:p>
        </w:tc>
        <w:tc>
          <w:tcPr>
            <w:tcW w:w="2700" w:type="dxa"/>
            <w:vAlign w:val="center"/>
          </w:tcPr>
          <w:p w:rsidRPr="00D82430" w:rsidR="00604FF9" w:rsidP="006A1995" w:rsidRDefault="00000000" w14:paraId="41CE000A" w14:textId="60B30522">
            <w:pPr>
              <w:pStyle w:val="NoSpacing"/>
              <w:jc w:val="center"/>
              <w:rPr>
                <w:rFonts w:asciiTheme="minorHAnsi" w:hAnsiTheme="minorHAnsi" w:cstheme="minorHAnsi"/>
              </w:rPr>
            </w:pPr>
            <w:hyperlink w:history="1" r:id="rId25">
              <w:r w:rsidR="00764877">
                <w:rPr>
                  <w:rStyle w:val="Hyperlink"/>
                  <w:rFonts w:asciiTheme="minorHAnsi" w:hAnsiTheme="minorHAnsi" w:cstheme="minorHAnsi"/>
                  <w:lang w:val="en-US"/>
                </w:rPr>
                <w:t>W</w:t>
              </w:r>
              <w:r w:rsidRPr="00D82430" w:rsidR="00016493">
                <w:rPr>
                  <w:rStyle w:val="Hyperlink"/>
                  <w:rFonts w:asciiTheme="minorHAnsi" w:hAnsiTheme="minorHAnsi" w:cstheme="minorHAnsi"/>
                  <w:lang w:val="en-US"/>
                </w:rPr>
                <w:t>orking</w:t>
              </w:r>
              <w:r w:rsidR="00764877">
                <w:rPr>
                  <w:rStyle w:val="Hyperlink"/>
                  <w:rFonts w:asciiTheme="minorHAnsi" w:hAnsiTheme="minorHAnsi" w:cstheme="minorHAnsi"/>
                  <w:lang w:val="en-US"/>
                </w:rPr>
                <w:t xml:space="preserve"> </w:t>
              </w:r>
              <w:r w:rsidRPr="00D82430" w:rsidR="00016493">
                <w:rPr>
                  <w:rStyle w:val="Hyperlink"/>
                  <w:rFonts w:asciiTheme="minorHAnsi" w:hAnsiTheme="minorHAnsi" w:cstheme="minorHAnsi"/>
                  <w:lang w:val="en-US"/>
                </w:rPr>
                <w:t>with</w:t>
              </w:r>
              <w:r w:rsidR="00764877">
                <w:rPr>
                  <w:rStyle w:val="Hyperlink"/>
                  <w:rFonts w:asciiTheme="minorHAnsi" w:hAnsiTheme="minorHAnsi" w:cstheme="minorHAnsi"/>
                  <w:lang w:val="en-US"/>
                </w:rPr>
                <w:t xml:space="preserve"> </w:t>
              </w:r>
              <w:proofErr w:type="spellStart"/>
              <w:r w:rsidRPr="00D82430" w:rsidR="00016493">
                <w:rPr>
                  <w:rStyle w:val="Hyperlink"/>
                  <w:rFonts w:asciiTheme="minorHAnsi" w:hAnsiTheme="minorHAnsi" w:cstheme="minorHAnsi"/>
                  <w:lang w:val="en-US"/>
                </w:rPr>
                <w:t>Reactives</w:t>
              </w:r>
              <w:proofErr w:type="spellEnd"/>
            </w:hyperlink>
          </w:p>
        </w:tc>
      </w:tr>
      <w:tr w:rsidR="00604FF9" w:rsidTr="006A1995" w14:paraId="7229E049" w14:textId="77777777">
        <w:tc>
          <w:tcPr>
            <w:tcW w:w="3638" w:type="dxa"/>
            <w:vAlign w:val="center"/>
          </w:tcPr>
          <w:p w:rsidRPr="001F5B0C" w:rsidR="00604FF9" w:rsidP="00604FF9" w:rsidRDefault="00604FF9" w14:paraId="506632D8" w14:textId="77777777">
            <w:pPr>
              <w:pStyle w:val="NoSpacing"/>
              <w:rPr>
                <w:rFonts w:ascii="Calibri" w:hAnsi="Calibri" w:cstheme="majorBidi"/>
              </w:rPr>
            </w:pPr>
            <w:r w:rsidRPr="001F5B0C">
              <w:rPr>
                <w:rFonts w:ascii="Calibri" w:hAnsi="Calibri" w:cstheme="majorBidi"/>
              </w:rPr>
              <w:t>Use explosive or highly reactive chemical(s)</w:t>
            </w:r>
          </w:p>
        </w:tc>
        <w:tc>
          <w:tcPr>
            <w:tcW w:w="879" w:type="dxa"/>
            <w:vAlign w:val="center"/>
          </w:tcPr>
          <w:p w:rsidRPr="001916ED" w:rsidR="00604FF9" w:rsidP="00604FF9" w:rsidRDefault="00000000" w14:paraId="7BB97483" w14:textId="77777777">
            <w:pPr>
              <w:pStyle w:val="NoSpacing"/>
              <w:jc w:val="center"/>
              <w:rPr>
                <w:rFonts w:asciiTheme="majorBidi" w:hAnsiTheme="majorBidi" w:cstheme="majorBidi"/>
                <w:bCs/>
                <w:sz w:val="16"/>
                <w:szCs w:val="16"/>
              </w:rPr>
            </w:pPr>
            <w:sdt>
              <w:sdtPr>
                <w:rPr>
                  <w:rFonts w:ascii="Times New Roman" w:hAnsi="Times New Roman"/>
                </w:rPr>
                <w:id w:val="250708993"/>
                <w14:checkbox>
                  <w14:checked w14:val="0"/>
                  <w14:checkedState w14:val="2612" w14:font="MS Gothic"/>
                  <w14:uncheckedState w14:val="2610" w14:font="MS Gothic"/>
                </w14:checkbox>
              </w:sdtPr>
              <w:sdtContent>
                <w:r w:rsidR="00604FF9">
                  <w:rPr>
                    <w:rFonts w:hint="eastAsia" w:ascii="MS Gothic" w:hAnsi="MS Gothic" w:eastAsia="MS Gothic"/>
                  </w:rPr>
                  <w:t>☐</w:t>
                </w:r>
              </w:sdtContent>
            </w:sdt>
          </w:p>
        </w:tc>
        <w:tc>
          <w:tcPr>
            <w:tcW w:w="2479" w:type="dxa"/>
            <w:vAlign w:val="center"/>
          </w:tcPr>
          <w:p w:rsidRPr="001F5B0C" w:rsidR="00604FF9" w:rsidP="00604FF9" w:rsidRDefault="00604FF9" w14:paraId="14B7C2F3" w14:textId="77777777">
            <w:pPr>
              <w:pStyle w:val="NoSpacing"/>
              <w:jc w:val="center"/>
              <w:rPr>
                <w:rFonts w:ascii="Calibri" w:hAnsi="Calibri" w:cstheme="majorBidi"/>
              </w:rPr>
            </w:pPr>
            <w:r w:rsidRPr="001F5B0C">
              <w:rPr>
                <w:rFonts w:ascii="Calibri" w:hAnsi="Calibri" w:cstheme="majorBidi"/>
              </w:rPr>
              <w:t>Explosion, Fire</w:t>
            </w:r>
          </w:p>
        </w:tc>
        <w:tc>
          <w:tcPr>
            <w:tcW w:w="2700" w:type="dxa"/>
            <w:vAlign w:val="center"/>
          </w:tcPr>
          <w:p w:rsidRPr="00D82430" w:rsidR="00604FF9" w:rsidP="006A1995" w:rsidRDefault="00000000" w14:paraId="68BE9368" w14:textId="3EDB5696">
            <w:pPr>
              <w:pStyle w:val="NoSpacing"/>
              <w:jc w:val="center"/>
              <w:rPr>
                <w:rFonts w:asciiTheme="minorHAnsi" w:hAnsiTheme="minorHAnsi" w:cstheme="minorHAnsi"/>
              </w:rPr>
            </w:pPr>
            <w:hyperlink w:history="1" r:id="rId26">
              <w:r w:rsidR="006A1995">
                <w:rPr>
                  <w:rStyle w:val="Hyperlink"/>
                  <w:rFonts w:asciiTheme="minorHAnsi" w:hAnsiTheme="minorHAnsi" w:cstheme="minorHAnsi"/>
                  <w:lang w:val="en-US"/>
                </w:rPr>
                <w:t>W</w:t>
              </w:r>
              <w:r w:rsidRPr="00D82430" w:rsidR="00016493">
                <w:rPr>
                  <w:rStyle w:val="Hyperlink"/>
                  <w:rFonts w:asciiTheme="minorHAnsi" w:hAnsiTheme="minorHAnsi" w:cstheme="minorHAnsi"/>
                  <w:lang w:val="en-US"/>
                </w:rPr>
                <w:t>orking</w:t>
              </w:r>
              <w:r w:rsidR="006A1995">
                <w:rPr>
                  <w:rStyle w:val="Hyperlink"/>
                  <w:rFonts w:asciiTheme="minorHAnsi" w:hAnsiTheme="minorHAnsi" w:cstheme="minorHAnsi"/>
                  <w:lang w:val="en-US"/>
                </w:rPr>
                <w:t xml:space="preserve"> </w:t>
              </w:r>
              <w:r w:rsidRPr="00D82430" w:rsidR="00016493">
                <w:rPr>
                  <w:rStyle w:val="Hyperlink"/>
                  <w:rFonts w:asciiTheme="minorHAnsi" w:hAnsiTheme="minorHAnsi" w:cstheme="minorHAnsi"/>
                  <w:lang w:val="en-US"/>
                </w:rPr>
                <w:t>with</w:t>
              </w:r>
              <w:r w:rsidR="006A1995">
                <w:rPr>
                  <w:rStyle w:val="Hyperlink"/>
                  <w:rFonts w:asciiTheme="minorHAnsi" w:hAnsiTheme="minorHAnsi" w:cstheme="minorHAnsi"/>
                  <w:lang w:val="en-US"/>
                </w:rPr>
                <w:t xml:space="preserve"> </w:t>
              </w:r>
              <w:r w:rsidRPr="00D82430" w:rsidR="00016493">
                <w:rPr>
                  <w:rStyle w:val="Hyperlink"/>
                  <w:rFonts w:asciiTheme="minorHAnsi" w:hAnsiTheme="minorHAnsi" w:cstheme="minorHAnsi"/>
                  <w:lang w:val="en-US"/>
                </w:rPr>
                <w:t>Explosives</w:t>
              </w:r>
            </w:hyperlink>
          </w:p>
        </w:tc>
      </w:tr>
      <w:tr w:rsidR="00604FF9" w:rsidTr="006A1995" w14:paraId="059A7157" w14:textId="77777777">
        <w:tc>
          <w:tcPr>
            <w:tcW w:w="3638" w:type="dxa"/>
            <w:vAlign w:val="center"/>
          </w:tcPr>
          <w:p w:rsidRPr="001F5B0C" w:rsidR="00604FF9" w:rsidP="00604FF9" w:rsidRDefault="00604FF9" w14:paraId="4B8E32C0" w14:textId="77777777">
            <w:pPr>
              <w:pStyle w:val="NoSpacing"/>
              <w:rPr>
                <w:rFonts w:ascii="Calibri" w:hAnsi="Calibri" w:cstheme="majorBidi"/>
              </w:rPr>
            </w:pPr>
            <w:r w:rsidRPr="001F5B0C">
              <w:rPr>
                <w:rFonts w:ascii="Calibri" w:hAnsi="Calibri" w:cstheme="majorBidi"/>
              </w:rPr>
              <w:t>Use oxidizing agent(s)</w:t>
            </w:r>
          </w:p>
        </w:tc>
        <w:tc>
          <w:tcPr>
            <w:tcW w:w="879" w:type="dxa"/>
            <w:vAlign w:val="center"/>
          </w:tcPr>
          <w:p w:rsidRPr="00046881" w:rsidR="00604FF9" w:rsidP="00604FF9" w:rsidRDefault="00000000" w14:paraId="293DCEB0" w14:textId="77777777">
            <w:pPr>
              <w:pStyle w:val="NoSpacing"/>
              <w:jc w:val="center"/>
              <w:rPr>
                <w:rFonts w:asciiTheme="majorBidi" w:hAnsiTheme="majorBidi" w:cstheme="majorBidi"/>
                <w:b/>
                <w:highlight w:val="yellow"/>
              </w:rPr>
            </w:pPr>
            <w:sdt>
              <w:sdtPr>
                <w:rPr>
                  <w:rFonts w:ascii="Times New Roman" w:hAnsi="Times New Roman"/>
                </w:rPr>
                <w:id w:val="771979315"/>
                <w14:checkbox>
                  <w14:checked w14:val="0"/>
                  <w14:checkedState w14:val="2612" w14:font="MS Gothic"/>
                  <w14:uncheckedState w14:val="2610" w14:font="MS Gothic"/>
                </w14:checkbox>
              </w:sdtPr>
              <w:sdtContent>
                <w:r w:rsidR="00604FF9">
                  <w:rPr>
                    <w:rFonts w:hint="eastAsia" w:ascii="MS Gothic" w:hAnsi="MS Gothic" w:eastAsia="MS Gothic"/>
                  </w:rPr>
                  <w:t>☐</w:t>
                </w:r>
              </w:sdtContent>
            </w:sdt>
          </w:p>
        </w:tc>
        <w:tc>
          <w:tcPr>
            <w:tcW w:w="2479" w:type="dxa"/>
            <w:vAlign w:val="center"/>
          </w:tcPr>
          <w:p w:rsidRPr="001F5B0C" w:rsidR="00604FF9" w:rsidP="00604FF9" w:rsidRDefault="00604FF9" w14:paraId="432EEEBC" w14:textId="77777777">
            <w:pPr>
              <w:pStyle w:val="NoSpacing"/>
              <w:jc w:val="center"/>
              <w:rPr>
                <w:rFonts w:ascii="Calibri" w:hAnsi="Calibri" w:cstheme="majorBidi"/>
              </w:rPr>
            </w:pPr>
            <w:r w:rsidRPr="001F5B0C">
              <w:rPr>
                <w:rFonts w:ascii="Calibri" w:hAnsi="Calibri" w:cstheme="majorBidi"/>
              </w:rPr>
              <w:t>Fire, explosion</w:t>
            </w:r>
          </w:p>
        </w:tc>
        <w:tc>
          <w:tcPr>
            <w:tcW w:w="2700" w:type="dxa"/>
            <w:vAlign w:val="center"/>
          </w:tcPr>
          <w:p w:rsidRPr="00D82430" w:rsidR="00604FF9" w:rsidP="006A1995" w:rsidRDefault="00000000" w14:paraId="7A896FFF" w14:textId="12E71642">
            <w:pPr>
              <w:pStyle w:val="NoSpacing"/>
              <w:jc w:val="center"/>
              <w:rPr>
                <w:rFonts w:asciiTheme="minorHAnsi" w:hAnsiTheme="minorHAnsi" w:cstheme="minorHAnsi"/>
              </w:rPr>
            </w:pPr>
            <w:hyperlink w:history="1" r:id="rId27">
              <w:r w:rsidRPr="00D82430" w:rsidR="00604FF9">
                <w:rPr>
                  <w:rStyle w:val="Hyperlink"/>
                  <w:rFonts w:asciiTheme="minorHAnsi" w:hAnsiTheme="minorHAnsi" w:eastAsiaTheme="majorEastAsia" w:cstheme="minorHAnsi"/>
                </w:rPr>
                <w:t>Working with Oxidizers</w:t>
              </w:r>
            </w:hyperlink>
          </w:p>
        </w:tc>
      </w:tr>
      <w:tr w:rsidR="00604FF9" w:rsidTr="006A1995" w14:paraId="572A15A5" w14:textId="77777777">
        <w:tc>
          <w:tcPr>
            <w:tcW w:w="3638" w:type="dxa"/>
            <w:vAlign w:val="center"/>
          </w:tcPr>
          <w:p w:rsidRPr="001F5B0C" w:rsidR="00604FF9" w:rsidP="00604FF9" w:rsidRDefault="00604FF9" w14:paraId="10FAD912" w14:textId="77777777">
            <w:pPr>
              <w:pStyle w:val="NoSpacing"/>
              <w:rPr>
                <w:rFonts w:ascii="Calibri" w:hAnsi="Calibri" w:cstheme="majorBidi"/>
              </w:rPr>
            </w:pPr>
            <w:r w:rsidRPr="001F5B0C">
              <w:rPr>
                <w:rFonts w:ascii="Calibri" w:hAnsi="Calibri" w:cstheme="majorBidi"/>
              </w:rPr>
              <w:t>Use perchloric acid</w:t>
            </w:r>
          </w:p>
        </w:tc>
        <w:tc>
          <w:tcPr>
            <w:tcW w:w="879" w:type="dxa"/>
            <w:vAlign w:val="center"/>
          </w:tcPr>
          <w:p w:rsidRPr="00046881" w:rsidR="00604FF9" w:rsidP="00604FF9" w:rsidRDefault="00000000" w14:paraId="02663F71" w14:textId="77777777">
            <w:pPr>
              <w:pStyle w:val="NoSpacing"/>
              <w:jc w:val="center"/>
              <w:rPr>
                <w:rFonts w:asciiTheme="majorBidi" w:hAnsiTheme="majorBidi" w:cstheme="majorBidi"/>
                <w:b/>
                <w:highlight w:val="yellow"/>
              </w:rPr>
            </w:pPr>
            <w:sdt>
              <w:sdtPr>
                <w:rPr>
                  <w:rFonts w:ascii="Times New Roman" w:hAnsi="Times New Roman"/>
                </w:rPr>
                <w:id w:val="-270705393"/>
                <w14:checkbox>
                  <w14:checked w14:val="0"/>
                  <w14:checkedState w14:val="2612" w14:font="MS Gothic"/>
                  <w14:uncheckedState w14:val="2610" w14:font="MS Gothic"/>
                </w14:checkbox>
              </w:sdtPr>
              <w:sdtContent>
                <w:r w:rsidR="00604FF9">
                  <w:rPr>
                    <w:rFonts w:hint="eastAsia" w:ascii="MS Gothic" w:hAnsi="MS Gothic" w:eastAsia="MS Gothic"/>
                  </w:rPr>
                  <w:t>☐</w:t>
                </w:r>
              </w:sdtContent>
            </w:sdt>
          </w:p>
        </w:tc>
        <w:tc>
          <w:tcPr>
            <w:tcW w:w="2479" w:type="dxa"/>
            <w:vAlign w:val="center"/>
          </w:tcPr>
          <w:p w:rsidRPr="001F5B0C" w:rsidR="00604FF9" w:rsidP="00604FF9" w:rsidRDefault="00604FF9" w14:paraId="279C727F" w14:textId="77777777">
            <w:pPr>
              <w:pStyle w:val="NoSpacing"/>
              <w:jc w:val="center"/>
              <w:rPr>
                <w:rFonts w:ascii="Calibri" w:hAnsi="Calibri" w:cstheme="majorBidi"/>
              </w:rPr>
            </w:pPr>
            <w:r w:rsidRPr="001F5B0C">
              <w:rPr>
                <w:rFonts w:ascii="Calibri" w:hAnsi="Calibri" w:cstheme="majorBidi"/>
              </w:rPr>
              <w:t>Fire, explosion</w:t>
            </w:r>
          </w:p>
        </w:tc>
        <w:tc>
          <w:tcPr>
            <w:tcW w:w="2700" w:type="dxa"/>
            <w:vAlign w:val="center"/>
          </w:tcPr>
          <w:p w:rsidRPr="00D82430" w:rsidR="00604FF9" w:rsidP="006A1995" w:rsidRDefault="00000000" w14:paraId="37E13E91" w14:textId="3C88A3A8">
            <w:pPr>
              <w:pStyle w:val="NoSpacing"/>
              <w:jc w:val="center"/>
              <w:rPr>
                <w:rFonts w:asciiTheme="minorHAnsi" w:hAnsiTheme="minorHAnsi" w:cstheme="minorHAnsi"/>
              </w:rPr>
            </w:pPr>
            <w:hyperlink w:history="1" r:id="rId28">
              <w:r w:rsidR="006A1995">
                <w:rPr>
                  <w:rStyle w:val="Hyperlink"/>
                  <w:rFonts w:asciiTheme="minorHAnsi" w:hAnsiTheme="minorHAnsi" w:cstheme="minorHAnsi"/>
                  <w:lang w:val="en-US"/>
                </w:rPr>
                <w:t>W</w:t>
              </w:r>
              <w:r w:rsidRPr="00D82430" w:rsidR="00016493">
                <w:rPr>
                  <w:rStyle w:val="Hyperlink"/>
                  <w:rFonts w:asciiTheme="minorHAnsi" w:hAnsiTheme="minorHAnsi" w:cstheme="minorHAnsi"/>
                  <w:lang w:val="en-US"/>
                </w:rPr>
                <w:t>orking</w:t>
              </w:r>
              <w:r w:rsidR="006A1995">
                <w:rPr>
                  <w:rStyle w:val="Hyperlink"/>
                  <w:rFonts w:asciiTheme="minorHAnsi" w:hAnsiTheme="minorHAnsi" w:cstheme="minorHAnsi"/>
                  <w:lang w:val="en-US"/>
                </w:rPr>
                <w:t xml:space="preserve"> </w:t>
              </w:r>
              <w:r w:rsidRPr="00D82430" w:rsidR="00016493">
                <w:rPr>
                  <w:rStyle w:val="Hyperlink"/>
                  <w:rFonts w:asciiTheme="minorHAnsi" w:hAnsiTheme="minorHAnsi" w:cstheme="minorHAnsi"/>
                  <w:lang w:val="en-US"/>
                </w:rPr>
                <w:t>with</w:t>
              </w:r>
              <w:r w:rsidR="006A1995">
                <w:rPr>
                  <w:rStyle w:val="Hyperlink"/>
                  <w:rFonts w:asciiTheme="minorHAnsi" w:hAnsiTheme="minorHAnsi" w:cstheme="minorHAnsi"/>
                  <w:lang w:val="en-US"/>
                </w:rPr>
                <w:t xml:space="preserve"> </w:t>
              </w:r>
              <w:r w:rsidRPr="00D82430" w:rsidR="00016493">
                <w:rPr>
                  <w:rStyle w:val="Hyperlink"/>
                  <w:rFonts w:asciiTheme="minorHAnsi" w:hAnsiTheme="minorHAnsi" w:cstheme="minorHAnsi"/>
                  <w:lang w:val="en-US"/>
                </w:rPr>
                <w:t>Perchloric-</w:t>
              </w:r>
              <w:r w:rsidR="006A1995">
                <w:rPr>
                  <w:rStyle w:val="Hyperlink"/>
                  <w:rFonts w:asciiTheme="minorHAnsi" w:hAnsiTheme="minorHAnsi" w:cstheme="minorHAnsi"/>
                  <w:lang w:val="en-US"/>
                </w:rPr>
                <w:t>a</w:t>
              </w:r>
              <w:r w:rsidRPr="00D82430" w:rsidR="00016493">
                <w:rPr>
                  <w:rStyle w:val="Hyperlink"/>
                  <w:rFonts w:asciiTheme="minorHAnsi" w:hAnsiTheme="minorHAnsi" w:cstheme="minorHAnsi"/>
                  <w:lang w:val="en-US"/>
                </w:rPr>
                <w:t>cid</w:t>
              </w:r>
            </w:hyperlink>
          </w:p>
        </w:tc>
      </w:tr>
      <w:tr w:rsidR="00604FF9" w:rsidTr="006A1995" w14:paraId="2290744B" w14:textId="77777777">
        <w:tc>
          <w:tcPr>
            <w:tcW w:w="3638" w:type="dxa"/>
            <w:vAlign w:val="center"/>
          </w:tcPr>
          <w:p w:rsidRPr="001F5B0C" w:rsidR="00604FF9" w:rsidP="00604FF9" w:rsidRDefault="00604FF9" w14:paraId="048D3409" w14:textId="77777777">
            <w:pPr>
              <w:pStyle w:val="NoSpacing"/>
              <w:rPr>
                <w:rFonts w:ascii="Calibri" w:hAnsi="Calibri" w:cstheme="majorBidi"/>
              </w:rPr>
            </w:pPr>
            <w:r w:rsidRPr="00CC6E9F">
              <w:rPr>
                <w:rFonts w:ascii="Calibri" w:hAnsi="Calibri" w:cstheme="majorBidi"/>
              </w:rPr>
              <w:t>Use Nanomaterials</w:t>
            </w:r>
          </w:p>
        </w:tc>
        <w:tc>
          <w:tcPr>
            <w:tcW w:w="879" w:type="dxa"/>
            <w:vAlign w:val="center"/>
          </w:tcPr>
          <w:p w:rsidR="00604FF9" w:rsidP="00604FF9" w:rsidRDefault="00000000" w14:paraId="3811EF9F" w14:textId="77777777">
            <w:pPr>
              <w:pStyle w:val="NoSpacing"/>
              <w:jc w:val="center"/>
              <w:rPr>
                <w:rFonts w:asciiTheme="majorBidi" w:hAnsiTheme="majorBidi" w:cstheme="majorBidi"/>
                <w:bCs/>
                <w:sz w:val="16"/>
                <w:szCs w:val="16"/>
                <w:highlight w:val="yellow"/>
              </w:rPr>
            </w:pPr>
            <w:sdt>
              <w:sdtPr>
                <w:rPr>
                  <w:rFonts w:ascii="Times New Roman" w:hAnsi="Times New Roman"/>
                </w:rPr>
                <w:id w:val="1831026360"/>
                <w14:checkbox>
                  <w14:checked w14:val="0"/>
                  <w14:checkedState w14:val="2612" w14:font="MS Gothic"/>
                  <w14:uncheckedState w14:val="2610" w14:font="MS Gothic"/>
                </w14:checkbox>
              </w:sdtPr>
              <w:sdtContent>
                <w:r w:rsidR="00604FF9">
                  <w:rPr>
                    <w:rFonts w:hint="eastAsia" w:ascii="MS Gothic" w:hAnsi="MS Gothic" w:eastAsia="MS Gothic"/>
                  </w:rPr>
                  <w:t>☐</w:t>
                </w:r>
              </w:sdtContent>
            </w:sdt>
          </w:p>
        </w:tc>
        <w:tc>
          <w:tcPr>
            <w:tcW w:w="2479" w:type="dxa"/>
            <w:vAlign w:val="center"/>
          </w:tcPr>
          <w:p w:rsidRPr="001F5B0C" w:rsidR="00604FF9" w:rsidP="00604FF9" w:rsidRDefault="00604FF9" w14:paraId="23228300" w14:textId="77777777">
            <w:pPr>
              <w:pStyle w:val="NoSpacing"/>
              <w:jc w:val="center"/>
              <w:rPr>
                <w:rFonts w:ascii="Calibri" w:hAnsi="Calibri" w:cstheme="majorBidi"/>
              </w:rPr>
            </w:pPr>
            <w:r w:rsidRPr="00CC6E9F">
              <w:rPr>
                <w:rFonts w:ascii="Calibri" w:hAnsi="Calibri" w:cstheme="majorBidi"/>
              </w:rPr>
              <w:t>Health Hazards, Fires</w:t>
            </w:r>
          </w:p>
        </w:tc>
        <w:tc>
          <w:tcPr>
            <w:tcW w:w="2700" w:type="dxa"/>
            <w:vAlign w:val="center"/>
          </w:tcPr>
          <w:p w:rsidRPr="00D82430" w:rsidR="00604FF9" w:rsidP="006A1995" w:rsidRDefault="00000000" w14:paraId="7E08617A" w14:textId="388C2144">
            <w:pPr>
              <w:pStyle w:val="NoSpacing"/>
              <w:jc w:val="center"/>
              <w:rPr>
                <w:rFonts w:asciiTheme="minorHAnsi" w:hAnsiTheme="minorHAnsi" w:cstheme="minorHAnsi"/>
                <w:u w:val="single"/>
              </w:rPr>
            </w:pPr>
            <w:hyperlink w:history="1" r:id="rId29">
              <w:r w:rsidRPr="00D82430" w:rsidR="00604FF9">
                <w:rPr>
                  <w:rStyle w:val="Hyperlink"/>
                  <w:rFonts w:asciiTheme="minorHAnsi" w:hAnsiTheme="minorHAnsi" w:eastAsiaTheme="majorEastAsia" w:cstheme="minorHAnsi"/>
                </w:rPr>
                <w:t>Working with Nanomaterials</w:t>
              </w:r>
            </w:hyperlink>
          </w:p>
        </w:tc>
      </w:tr>
      <w:tr w:rsidR="00604FF9" w:rsidTr="006A1995" w14:paraId="410AB4F2" w14:textId="77777777">
        <w:tc>
          <w:tcPr>
            <w:tcW w:w="3638" w:type="dxa"/>
            <w:vAlign w:val="center"/>
          </w:tcPr>
          <w:p w:rsidRPr="001F5B0C" w:rsidR="00604FF9" w:rsidP="00604FF9" w:rsidRDefault="00604FF9" w14:paraId="1ACA152D" w14:textId="77777777">
            <w:pPr>
              <w:pStyle w:val="NoSpacing"/>
              <w:rPr>
                <w:rFonts w:ascii="Calibri" w:hAnsi="Calibri" w:cstheme="majorBidi"/>
              </w:rPr>
            </w:pPr>
            <w:r w:rsidRPr="00CC6E9F">
              <w:rPr>
                <w:rFonts w:ascii="Calibri" w:hAnsi="Calibri" w:cstheme="majorBidi"/>
              </w:rPr>
              <w:t>Housekeeping and labelling containers</w:t>
            </w:r>
          </w:p>
        </w:tc>
        <w:tc>
          <w:tcPr>
            <w:tcW w:w="879" w:type="dxa"/>
            <w:vAlign w:val="center"/>
          </w:tcPr>
          <w:p w:rsidR="00604FF9" w:rsidP="00604FF9" w:rsidRDefault="00000000" w14:paraId="559B0E1A" w14:textId="77777777">
            <w:pPr>
              <w:pStyle w:val="NoSpacing"/>
              <w:jc w:val="center"/>
              <w:rPr>
                <w:rFonts w:asciiTheme="majorBidi" w:hAnsiTheme="majorBidi" w:cstheme="majorBidi"/>
                <w:bCs/>
                <w:sz w:val="16"/>
                <w:szCs w:val="16"/>
                <w:highlight w:val="yellow"/>
              </w:rPr>
            </w:pPr>
            <w:sdt>
              <w:sdtPr>
                <w:rPr>
                  <w:rFonts w:ascii="Times New Roman" w:hAnsi="Times New Roman"/>
                </w:rPr>
                <w:id w:val="245927037"/>
                <w14:checkbox>
                  <w14:checked w14:val="0"/>
                  <w14:checkedState w14:val="2612" w14:font="MS Gothic"/>
                  <w14:uncheckedState w14:val="2610" w14:font="MS Gothic"/>
                </w14:checkbox>
              </w:sdtPr>
              <w:sdtContent>
                <w:r w:rsidR="00604FF9">
                  <w:rPr>
                    <w:rFonts w:hint="eastAsia" w:ascii="MS Gothic" w:hAnsi="MS Gothic" w:eastAsia="MS Gothic"/>
                  </w:rPr>
                  <w:t>☐</w:t>
                </w:r>
              </w:sdtContent>
            </w:sdt>
          </w:p>
        </w:tc>
        <w:tc>
          <w:tcPr>
            <w:tcW w:w="2479" w:type="dxa"/>
            <w:vAlign w:val="center"/>
          </w:tcPr>
          <w:p w:rsidRPr="001F5B0C" w:rsidR="00604FF9" w:rsidP="00604FF9" w:rsidRDefault="00604FF9" w14:paraId="3878E279" w14:textId="77777777">
            <w:pPr>
              <w:pStyle w:val="NoSpacing"/>
              <w:jc w:val="center"/>
              <w:rPr>
                <w:rFonts w:ascii="Calibri" w:hAnsi="Calibri" w:cstheme="majorBidi"/>
              </w:rPr>
            </w:pPr>
            <w:r w:rsidRPr="00CC6E9F">
              <w:rPr>
                <w:rFonts w:ascii="Calibri" w:hAnsi="Calibri" w:cstheme="majorBidi"/>
              </w:rPr>
              <w:t>General</w:t>
            </w:r>
          </w:p>
        </w:tc>
        <w:tc>
          <w:tcPr>
            <w:tcW w:w="2700" w:type="dxa"/>
            <w:vAlign w:val="center"/>
          </w:tcPr>
          <w:p w:rsidRPr="00D82430" w:rsidR="00604FF9" w:rsidP="006A1995" w:rsidRDefault="00000000" w14:paraId="10950C6F" w14:textId="0A254684">
            <w:pPr>
              <w:pStyle w:val="NoSpacing"/>
              <w:jc w:val="center"/>
              <w:rPr>
                <w:rFonts w:asciiTheme="minorHAnsi" w:hAnsiTheme="minorHAnsi" w:cstheme="minorHAnsi"/>
                <w:u w:val="single"/>
              </w:rPr>
            </w:pPr>
            <w:hyperlink w:history="1" r:id="rId30">
              <w:r w:rsidRPr="00D82430" w:rsidR="00604FF9">
                <w:rPr>
                  <w:rFonts w:asciiTheme="minorHAnsi" w:hAnsiTheme="minorHAnsi" w:eastAsiaTheme="majorEastAsia" w:cstheme="minorHAnsi"/>
                  <w:color w:val="0563C1" w:themeColor="hyperlink"/>
                  <w:u w:val="single"/>
                </w:rPr>
                <w:t>Guidelines for Good Housekeeping and Labelling Containers</w:t>
              </w:r>
            </w:hyperlink>
          </w:p>
        </w:tc>
      </w:tr>
      <w:tr w:rsidR="00604FF9" w:rsidTr="006A1995" w14:paraId="35F215DC" w14:textId="77777777">
        <w:tc>
          <w:tcPr>
            <w:tcW w:w="3638" w:type="dxa"/>
            <w:vAlign w:val="center"/>
          </w:tcPr>
          <w:p w:rsidRPr="001F5B0C" w:rsidR="00604FF9" w:rsidP="00604FF9" w:rsidRDefault="00604FF9" w14:paraId="52CC91B6" w14:textId="77777777">
            <w:pPr>
              <w:pStyle w:val="NoSpacing"/>
              <w:rPr>
                <w:rFonts w:ascii="Calibri" w:hAnsi="Calibri" w:cstheme="majorBidi"/>
              </w:rPr>
            </w:pPr>
            <w:r w:rsidRPr="00CC6E9F">
              <w:rPr>
                <w:rFonts w:ascii="Calibri" w:hAnsi="Calibri" w:cstheme="majorBidi"/>
              </w:rPr>
              <w:t>Perform Lead Decontamination</w:t>
            </w:r>
          </w:p>
        </w:tc>
        <w:tc>
          <w:tcPr>
            <w:tcW w:w="879" w:type="dxa"/>
            <w:vAlign w:val="center"/>
          </w:tcPr>
          <w:p w:rsidR="00604FF9" w:rsidP="00604FF9" w:rsidRDefault="00000000" w14:paraId="0CFEDF3E" w14:textId="77777777">
            <w:pPr>
              <w:pStyle w:val="NoSpacing"/>
              <w:jc w:val="center"/>
              <w:rPr>
                <w:rFonts w:asciiTheme="majorBidi" w:hAnsiTheme="majorBidi" w:cstheme="majorBidi"/>
                <w:bCs/>
                <w:sz w:val="16"/>
                <w:szCs w:val="16"/>
                <w:highlight w:val="yellow"/>
              </w:rPr>
            </w:pPr>
            <w:sdt>
              <w:sdtPr>
                <w:rPr>
                  <w:rFonts w:ascii="Times New Roman" w:hAnsi="Times New Roman"/>
                </w:rPr>
                <w:id w:val="1603136326"/>
                <w14:checkbox>
                  <w14:checked w14:val="0"/>
                  <w14:checkedState w14:val="2612" w14:font="MS Gothic"/>
                  <w14:uncheckedState w14:val="2610" w14:font="MS Gothic"/>
                </w14:checkbox>
              </w:sdtPr>
              <w:sdtContent>
                <w:r w:rsidR="00604FF9">
                  <w:rPr>
                    <w:rFonts w:hint="eastAsia" w:ascii="MS Gothic" w:hAnsi="MS Gothic" w:eastAsia="MS Gothic"/>
                  </w:rPr>
                  <w:t>☐</w:t>
                </w:r>
              </w:sdtContent>
            </w:sdt>
          </w:p>
        </w:tc>
        <w:tc>
          <w:tcPr>
            <w:tcW w:w="2479" w:type="dxa"/>
            <w:vAlign w:val="center"/>
          </w:tcPr>
          <w:p w:rsidRPr="001F5B0C" w:rsidR="00604FF9" w:rsidP="00604FF9" w:rsidRDefault="00604FF9" w14:paraId="28C7051F" w14:textId="77777777">
            <w:pPr>
              <w:pStyle w:val="NoSpacing"/>
              <w:jc w:val="center"/>
              <w:rPr>
                <w:rFonts w:ascii="Calibri" w:hAnsi="Calibri" w:cstheme="majorBidi"/>
              </w:rPr>
            </w:pPr>
            <w:r w:rsidRPr="00CC6E9F">
              <w:rPr>
                <w:rFonts w:ascii="Calibri" w:hAnsi="Calibri" w:cstheme="majorBidi"/>
              </w:rPr>
              <w:t>Lead Exposure</w:t>
            </w:r>
            <w:r w:rsidRPr="001F5B0C">
              <w:rPr>
                <w:rFonts w:ascii="Calibri" w:hAnsi="Calibri" w:cstheme="majorBidi"/>
              </w:rPr>
              <w:t xml:space="preserve"> </w:t>
            </w:r>
          </w:p>
        </w:tc>
        <w:tc>
          <w:tcPr>
            <w:tcW w:w="2700" w:type="dxa"/>
            <w:vAlign w:val="center"/>
          </w:tcPr>
          <w:p w:rsidRPr="00D82430" w:rsidR="00604FF9" w:rsidP="006A1995" w:rsidRDefault="00000000" w14:paraId="761C478E" w14:textId="217B71F1">
            <w:pPr>
              <w:pStyle w:val="NoSpacing"/>
              <w:jc w:val="center"/>
              <w:rPr>
                <w:rFonts w:asciiTheme="minorHAnsi" w:hAnsiTheme="minorHAnsi" w:cstheme="minorHAnsi"/>
                <w:u w:val="single"/>
              </w:rPr>
            </w:pPr>
            <w:hyperlink w:history="1" r:id="rId31">
              <w:r w:rsidRPr="00D82430" w:rsidR="00604FF9">
                <w:rPr>
                  <w:rStyle w:val="Hyperlink"/>
                  <w:rFonts w:asciiTheme="minorHAnsi" w:hAnsiTheme="minorHAnsi" w:eastAsiaTheme="majorEastAsia" w:cstheme="minorHAnsi"/>
                </w:rPr>
                <w:t>Guidelines for Lead Decontamination</w:t>
              </w:r>
            </w:hyperlink>
          </w:p>
        </w:tc>
      </w:tr>
      <w:tr w:rsidR="00604FF9" w:rsidTr="006A1995" w14:paraId="3BF0692D" w14:textId="77777777">
        <w:tc>
          <w:tcPr>
            <w:tcW w:w="3638" w:type="dxa"/>
            <w:vAlign w:val="center"/>
          </w:tcPr>
          <w:p w:rsidRPr="001F5B0C" w:rsidR="00604FF9" w:rsidP="00604FF9" w:rsidRDefault="00604FF9" w14:paraId="233D7BC1" w14:textId="77777777">
            <w:pPr>
              <w:pStyle w:val="NoSpacing"/>
              <w:rPr>
                <w:rFonts w:ascii="Calibri" w:hAnsi="Calibri" w:cstheme="majorBidi"/>
              </w:rPr>
            </w:pPr>
            <w:r w:rsidRPr="00CC6E9F">
              <w:rPr>
                <w:rFonts w:ascii="Calibri" w:hAnsi="Calibri" w:cstheme="majorBidi"/>
              </w:rPr>
              <w:t>Perform Potentially Explosive Experiments</w:t>
            </w:r>
          </w:p>
        </w:tc>
        <w:tc>
          <w:tcPr>
            <w:tcW w:w="879" w:type="dxa"/>
            <w:vAlign w:val="center"/>
          </w:tcPr>
          <w:p w:rsidR="00604FF9" w:rsidP="00604FF9" w:rsidRDefault="00000000" w14:paraId="08C164FF" w14:textId="77777777">
            <w:pPr>
              <w:pStyle w:val="NoSpacing"/>
              <w:jc w:val="center"/>
              <w:rPr>
                <w:rFonts w:asciiTheme="majorBidi" w:hAnsiTheme="majorBidi" w:cstheme="majorBidi"/>
                <w:bCs/>
                <w:sz w:val="16"/>
                <w:szCs w:val="16"/>
                <w:highlight w:val="yellow"/>
              </w:rPr>
            </w:pPr>
            <w:sdt>
              <w:sdtPr>
                <w:rPr>
                  <w:rFonts w:ascii="Times New Roman" w:hAnsi="Times New Roman"/>
                </w:rPr>
                <w:id w:val="1792932647"/>
                <w14:checkbox>
                  <w14:checked w14:val="0"/>
                  <w14:checkedState w14:val="2612" w14:font="MS Gothic"/>
                  <w14:uncheckedState w14:val="2610" w14:font="MS Gothic"/>
                </w14:checkbox>
              </w:sdtPr>
              <w:sdtContent>
                <w:r w:rsidR="00604FF9">
                  <w:rPr>
                    <w:rFonts w:hint="eastAsia" w:ascii="MS Gothic" w:hAnsi="MS Gothic" w:eastAsia="MS Gothic"/>
                  </w:rPr>
                  <w:t>☐</w:t>
                </w:r>
              </w:sdtContent>
            </w:sdt>
          </w:p>
        </w:tc>
        <w:tc>
          <w:tcPr>
            <w:tcW w:w="2479" w:type="dxa"/>
            <w:vAlign w:val="center"/>
          </w:tcPr>
          <w:p w:rsidRPr="001F5B0C" w:rsidR="00604FF9" w:rsidP="00604FF9" w:rsidRDefault="00604FF9" w14:paraId="7E4C41DB" w14:textId="77777777">
            <w:pPr>
              <w:pStyle w:val="NoSpacing"/>
              <w:jc w:val="center"/>
              <w:rPr>
                <w:rFonts w:ascii="Calibri" w:hAnsi="Calibri" w:cstheme="majorBidi"/>
              </w:rPr>
            </w:pPr>
            <w:r w:rsidRPr="00CC6E9F">
              <w:rPr>
                <w:rFonts w:ascii="Calibri" w:hAnsi="Calibri" w:cstheme="majorBidi"/>
              </w:rPr>
              <w:t>Explosion, fire</w:t>
            </w:r>
          </w:p>
        </w:tc>
        <w:tc>
          <w:tcPr>
            <w:tcW w:w="2700" w:type="dxa"/>
            <w:vAlign w:val="center"/>
          </w:tcPr>
          <w:p w:rsidRPr="00D82430" w:rsidR="00604FF9" w:rsidP="006A1995" w:rsidRDefault="00000000" w14:paraId="4E8769BD" w14:textId="2D8F42BD">
            <w:pPr>
              <w:pStyle w:val="NoSpacing"/>
              <w:jc w:val="center"/>
              <w:rPr>
                <w:rFonts w:asciiTheme="minorHAnsi" w:hAnsiTheme="minorHAnsi" w:cstheme="minorHAnsi"/>
                <w:u w:val="single"/>
              </w:rPr>
            </w:pPr>
            <w:hyperlink w:history="1" r:id="rId32">
              <w:r w:rsidRPr="00D82430" w:rsidR="00AD502E">
                <w:rPr>
                  <w:rStyle w:val="Hyperlink"/>
                  <w:rFonts w:asciiTheme="minorHAnsi" w:hAnsiTheme="minorHAnsi" w:cstheme="minorHAnsi"/>
                  <w:lang w:val="en-US"/>
                </w:rPr>
                <w:t>Potential</w:t>
              </w:r>
              <w:r w:rsidR="006A1995">
                <w:rPr>
                  <w:rStyle w:val="Hyperlink"/>
                  <w:rFonts w:asciiTheme="minorHAnsi" w:hAnsiTheme="minorHAnsi" w:cstheme="minorHAnsi"/>
                  <w:lang w:val="en-US"/>
                </w:rPr>
                <w:t xml:space="preserve"> </w:t>
              </w:r>
              <w:r w:rsidRPr="00D82430" w:rsidR="00AD502E">
                <w:rPr>
                  <w:rStyle w:val="Hyperlink"/>
                  <w:rFonts w:asciiTheme="minorHAnsi" w:hAnsiTheme="minorHAnsi" w:cstheme="minorHAnsi"/>
                  <w:lang w:val="en-US"/>
                </w:rPr>
                <w:t>explosive</w:t>
              </w:r>
              <w:r w:rsidR="006A1995">
                <w:rPr>
                  <w:rStyle w:val="Hyperlink"/>
                  <w:rFonts w:asciiTheme="minorHAnsi" w:hAnsiTheme="minorHAnsi" w:cstheme="minorHAnsi"/>
                  <w:lang w:val="en-US"/>
                </w:rPr>
                <w:t xml:space="preserve"> </w:t>
              </w:r>
              <w:r w:rsidRPr="00D82430" w:rsidR="00AD502E">
                <w:rPr>
                  <w:rStyle w:val="Hyperlink"/>
                  <w:rFonts w:asciiTheme="minorHAnsi" w:hAnsiTheme="minorHAnsi" w:cstheme="minorHAnsi"/>
                  <w:lang w:val="en-US"/>
                </w:rPr>
                <w:t>experiments</w:t>
              </w:r>
            </w:hyperlink>
          </w:p>
        </w:tc>
      </w:tr>
      <w:tr w:rsidR="00604FF9" w:rsidTr="006A1995" w14:paraId="19EBFEF2" w14:textId="77777777">
        <w:tc>
          <w:tcPr>
            <w:tcW w:w="3638" w:type="dxa"/>
            <w:vAlign w:val="center"/>
          </w:tcPr>
          <w:p w:rsidRPr="001F5B0C" w:rsidR="00604FF9" w:rsidP="00604FF9" w:rsidRDefault="00604FF9" w14:paraId="10FFC44F" w14:textId="77777777">
            <w:pPr>
              <w:pStyle w:val="NoSpacing"/>
              <w:rPr>
                <w:rFonts w:ascii="Calibri" w:hAnsi="Calibri" w:cstheme="majorBidi"/>
              </w:rPr>
            </w:pPr>
            <w:r w:rsidRPr="00CC6E9F">
              <w:rPr>
                <w:rFonts w:ascii="Calibri" w:hAnsi="Calibri" w:cstheme="majorBidi"/>
              </w:rPr>
              <w:t>Perform Scale-up Reactions</w:t>
            </w:r>
          </w:p>
        </w:tc>
        <w:tc>
          <w:tcPr>
            <w:tcW w:w="879" w:type="dxa"/>
            <w:vAlign w:val="center"/>
          </w:tcPr>
          <w:p w:rsidR="00604FF9" w:rsidP="00604FF9" w:rsidRDefault="00000000" w14:paraId="3F1ABFD3" w14:textId="77777777">
            <w:pPr>
              <w:pStyle w:val="NoSpacing"/>
              <w:jc w:val="center"/>
              <w:rPr>
                <w:rFonts w:asciiTheme="majorBidi" w:hAnsiTheme="majorBidi" w:cstheme="majorBidi"/>
                <w:bCs/>
                <w:sz w:val="16"/>
                <w:szCs w:val="16"/>
                <w:highlight w:val="yellow"/>
              </w:rPr>
            </w:pPr>
            <w:sdt>
              <w:sdtPr>
                <w:rPr>
                  <w:rFonts w:ascii="Times New Roman" w:hAnsi="Times New Roman"/>
                </w:rPr>
                <w:id w:val="-1134790788"/>
                <w14:checkbox>
                  <w14:checked w14:val="0"/>
                  <w14:checkedState w14:val="2612" w14:font="MS Gothic"/>
                  <w14:uncheckedState w14:val="2610" w14:font="MS Gothic"/>
                </w14:checkbox>
              </w:sdtPr>
              <w:sdtContent>
                <w:r w:rsidR="00604FF9">
                  <w:rPr>
                    <w:rFonts w:hint="eastAsia" w:ascii="MS Gothic" w:hAnsi="MS Gothic" w:eastAsia="MS Gothic"/>
                  </w:rPr>
                  <w:t>☐</w:t>
                </w:r>
              </w:sdtContent>
            </w:sdt>
          </w:p>
        </w:tc>
        <w:tc>
          <w:tcPr>
            <w:tcW w:w="2479" w:type="dxa"/>
            <w:vAlign w:val="center"/>
          </w:tcPr>
          <w:p w:rsidRPr="001F5B0C" w:rsidR="00604FF9" w:rsidP="00604FF9" w:rsidRDefault="00604FF9" w14:paraId="003DD32E" w14:textId="77777777">
            <w:pPr>
              <w:pStyle w:val="NoSpacing"/>
              <w:jc w:val="center"/>
              <w:rPr>
                <w:rFonts w:ascii="Calibri" w:hAnsi="Calibri" w:cstheme="majorBidi"/>
              </w:rPr>
            </w:pPr>
            <w:r w:rsidRPr="00CC6E9F">
              <w:rPr>
                <w:rFonts w:ascii="Calibri" w:hAnsi="Calibri" w:cstheme="majorBidi"/>
              </w:rPr>
              <w:t>Explosion, fire</w:t>
            </w:r>
          </w:p>
        </w:tc>
        <w:tc>
          <w:tcPr>
            <w:tcW w:w="2700" w:type="dxa"/>
            <w:vAlign w:val="center"/>
          </w:tcPr>
          <w:p w:rsidRPr="00D82430" w:rsidR="00604FF9" w:rsidP="006A1995" w:rsidRDefault="00000000" w14:paraId="5EDB30CD" w14:textId="4894E652">
            <w:pPr>
              <w:pStyle w:val="NoSpacing"/>
              <w:jc w:val="center"/>
              <w:rPr>
                <w:rFonts w:asciiTheme="minorHAnsi" w:hAnsiTheme="minorHAnsi" w:cstheme="minorHAnsi"/>
                <w:u w:val="single"/>
              </w:rPr>
            </w:pPr>
            <w:hyperlink w:history="1" r:id="rId33">
              <w:r w:rsidRPr="00D82430" w:rsidR="00AD502E">
                <w:rPr>
                  <w:rStyle w:val="Hyperlink"/>
                  <w:rFonts w:asciiTheme="minorHAnsi" w:hAnsiTheme="minorHAnsi" w:eastAsiaTheme="majorEastAsia" w:cstheme="minorHAnsi"/>
                  <w:lang w:val="en-US"/>
                </w:rPr>
                <w:t>Scale</w:t>
              </w:r>
              <w:r w:rsidR="006A1995">
                <w:rPr>
                  <w:rStyle w:val="Hyperlink"/>
                  <w:rFonts w:asciiTheme="minorHAnsi" w:hAnsiTheme="minorHAnsi" w:eastAsiaTheme="majorEastAsia" w:cstheme="minorHAnsi"/>
                  <w:lang w:val="en-US"/>
                </w:rPr>
                <w:t>-</w:t>
              </w:r>
              <w:r w:rsidRPr="00D82430" w:rsidR="00AD502E">
                <w:rPr>
                  <w:rStyle w:val="Hyperlink"/>
                  <w:rFonts w:asciiTheme="minorHAnsi" w:hAnsiTheme="minorHAnsi" w:eastAsiaTheme="majorEastAsia" w:cstheme="minorHAnsi"/>
                  <w:lang w:val="en-US"/>
                </w:rPr>
                <w:t>up</w:t>
              </w:r>
              <w:r w:rsidR="006A1995">
                <w:rPr>
                  <w:rStyle w:val="Hyperlink"/>
                  <w:rFonts w:asciiTheme="minorHAnsi" w:hAnsiTheme="minorHAnsi" w:eastAsiaTheme="majorEastAsia" w:cstheme="minorHAnsi"/>
                  <w:lang w:val="en-US"/>
                </w:rPr>
                <w:t xml:space="preserve"> </w:t>
              </w:r>
              <w:r w:rsidRPr="00D82430" w:rsidR="00AD502E">
                <w:rPr>
                  <w:rStyle w:val="Hyperlink"/>
                  <w:rFonts w:asciiTheme="minorHAnsi" w:hAnsiTheme="minorHAnsi" w:eastAsiaTheme="majorEastAsia" w:cstheme="minorHAnsi"/>
                  <w:lang w:val="en-US"/>
                </w:rPr>
                <w:t>reactions</w:t>
              </w:r>
            </w:hyperlink>
          </w:p>
        </w:tc>
      </w:tr>
    </w:tbl>
    <w:p w:rsidR="00DB7DE9" w:rsidP="00DB7DE9" w:rsidRDefault="00DB7DE9" w14:paraId="0DA03CF2" w14:textId="77777777"/>
    <w:p w:rsidR="00015D0F" w:rsidP="00015D0F" w:rsidRDefault="002A778B" w14:paraId="01ED190D" w14:textId="77777777">
      <w:pPr>
        <w:pStyle w:val="Heading2"/>
      </w:pPr>
      <w:bookmarkStart w:name="_Toc29383163" w:id="13"/>
      <w:r>
        <w:t>Compressed or Liquid G</w:t>
      </w:r>
      <w:r w:rsidR="00015D0F">
        <w:t>as</w:t>
      </w:r>
      <w:bookmarkEnd w:id="13"/>
    </w:p>
    <w:tbl>
      <w:tblPr>
        <w:tblStyle w:val="TableGrid"/>
        <w:tblW w:w="0" w:type="auto"/>
        <w:tblInd w:w="-71" w:type="dxa"/>
        <w:tblLook w:val="04A0" w:firstRow="1" w:lastRow="0" w:firstColumn="1" w:lastColumn="0" w:noHBand="0" w:noVBand="1"/>
      </w:tblPr>
      <w:tblGrid>
        <w:gridCol w:w="3735"/>
        <w:gridCol w:w="689"/>
        <w:gridCol w:w="2572"/>
        <w:gridCol w:w="2700"/>
      </w:tblGrid>
      <w:tr w:rsidR="00DB7DE9" w:rsidTr="00193C88" w14:paraId="36EB666D" w14:textId="77777777">
        <w:trPr>
          <w:trHeight w:val="1209"/>
        </w:trPr>
        <w:tc>
          <w:tcPr>
            <w:tcW w:w="3735" w:type="dxa"/>
          </w:tcPr>
          <w:p w:rsidRPr="001F5B0C" w:rsidR="00DB7DE9" w:rsidP="00DB7DE9" w:rsidRDefault="00DB7DE9" w14:paraId="7FE6AD55" w14:textId="77777777">
            <w:pPr>
              <w:pStyle w:val="NoSpacing"/>
              <w:ind w:left="360"/>
              <w:jc w:val="center"/>
              <w:rPr>
                <w:rFonts w:ascii="Calibri" w:hAnsi="Calibri" w:cstheme="majorBidi"/>
                <w:b/>
                <w:bCs/>
              </w:rPr>
            </w:pPr>
            <w:r w:rsidRPr="001F5B0C">
              <w:rPr>
                <w:rFonts w:ascii="Calibri" w:hAnsi="Calibri" w:cstheme="majorBidi"/>
                <w:b/>
                <w:bCs/>
              </w:rPr>
              <w:t>(A)</w:t>
            </w:r>
          </w:p>
          <w:p w:rsidRPr="001F5B0C" w:rsidR="00DB7DE9" w:rsidP="00DB7DE9" w:rsidRDefault="00DB7DE9" w14:paraId="4F949D20" w14:textId="77777777">
            <w:pPr>
              <w:pStyle w:val="NoSpacing"/>
              <w:ind w:left="42" w:hanging="42"/>
              <w:jc w:val="center"/>
              <w:rPr>
                <w:rFonts w:ascii="Calibri" w:hAnsi="Calibri" w:cstheme="majorBidi"/>
                <w:b/>
                <w:bCs/>
              </w:rPr>
            </w:pPr>
            <w:r w:rsidRPr="001F5B0C">
              <w:rPr>
                <w:rFonts w:ascii="Calibri" w:hAnsi="Calibri" w:cstheme="majorBidi"/>
                <w:b/>
                <w:bCs/>
              </w:rPr>
              <w:t>This activity is performed in the Lab</w:t>
            </w:r>
          </w:p>
        </w:tc>
        <w:tc>
          <w:tcPr>
            <w:tcW w:w="689" w:type="dxa"/>
          </w:tcPr>
          <w:p w:rsidRPr="001F5B0C" w:rsidR="00DB7DE9" w:rsidP="00DB7DE9" w:rsidRDefault="00DB7DE9" w14:paraId="135CC026" w14:textId="77777777">
            <w:pPr>
              <w:pStyle w:val="NoSpacing"/>
              <w:jc w:val="center"/>
              <w:rPr>
                <w:rFonts w:ascii="Calibri" w:hAnsi="Calibri" w:cstheme="majorBidi"/>
                <w:b/>
                <w:bCs/>
              </w:rPr>
            </w:pPr>
            <w:r w:rsidRPr="001F5B0C">
              <w:rPr>
                <w:rFonts w:ascii="Calibri" w:hAnsi="Calibri" w:cstheme="majorBidi"/>
                <w:b/>
                <w:bCs/>
              </w:rPr>
              <w:t>(B)</w:t>
            </w:r>
          </w:p>
          <w:p w:rsidRPr="001F5B0C" w:rsidR="00DB7DE9" w:rsidP="00DB7DE9" w:rsidRDefault="00DB7DE9" w14:paraId="68443E61" w14:textId="77777777">
            <w:pPr>
              <w:pStyle w:val="NoSpacing"/>
              <w:jc w:val="center"/>
              <w:rPr>
                <w:rFonts w:ascii="Calibri" w:hAnsi="Calibri" w:cstheme="majorBidi"/>
                <w:b/>
                <w:bCs/>
              </w:rPr>
            </w:pPr>
            <w:r w:rsidRPr="001F5B0C">
              <w:rPr>
                <w:rFonts w:ascii="Calibri" w:hAnsi="Calibri" w:cstheme="majorBidi"/>
                <w:b/>
                <w:bCs/>
              </w:rPr>
              <w:t>Yes</w:t>
            </w:r>
          </w:p>
          <w:p w:rsidRPr="00193C88" w:rsidR="00DB7DE9" w:rsidP="00193C88" w:rsidRDefault="00DB7DE9" w14:paraId="09B88BC8" w14:textId="44612CBE">
            <w:pPr>
              <w:pStyle w:val="NoSpacing"/>
              <w:jc w:val="center"/>
              <w:rPr>
                <w:rFonts w:ascii="Calibri" w:hAnsi="Calibri" w:cstheme="majorBidi"/>
                <w:color w:val="FF0000"/>
                <w:sz w:val="18"/>
                <w:szCs w:val="18"/>
              </w:rPr>
            </w:pPr>
            <w:r w:rsidRPr="001F5B0C">
              <w:rPr>
                <w:rFonts w:ascii="Calibri" w:hAnsi="Calibri" w:cstheme="majorBidi"/>
                <w:color w:val="FF0000"/>
                <w:sz w:val="18"/>
                <w:szCs w:val="18"/>
              </w:rPr>
              <w:t xml:space="preserve">(Click to check) </w:t>
            </w:r>
          </w:p>
        </w:tc>
        <w:tc>
          <w:tcPr>
            <w:tcW w:w="2572" w:type="dxa"/>
          </w:tcPr>
          <w:p w:rsidRPr="001F5B0C" w:rsidR="00DB7DE9" w:rsidP="00DB7DE9" w:rsidRDefault="00DB7DE9" w14:paraId="07D729F0" w14:textId="77777777">
            <w:pPr>
              <w:pStyle w:val="NoSpacing"/>
              <w:jc w:val="center"/>
              <w:rPr>
                <w:rFonts w:ascii="Calibri" w:hAnsi="Calibri" w:cstheme="majorBidi"/>
                <w:b/>
                <w:bCs/>
              </w:rPr>
            </w:pPr>
            <w:r w:rsidRPr="001F5B0C">
              <w:rPr>
                <w:rFonts w:ascii="Calibri" w:hAnsi="Calibri" w:cstheme="majorBidi"/>
                <w:b/>
                <w:bCs/>
              </w:rPr>
              <w:t>(C)</w:t>
            </w:r>
          </w:p>
          <w:p w:rsidRPr="001F5B0C" w:rsidR="00DB7DE9" w:rsidP="00DB7DE9" w:rsidRDefault="00DB7DE9" w14:paraId="64708B17" w14:textId="77777777">
            <w:pPr>
              <w:pStyle w:val="NoSpacing"/>
              <w:jc w:val="center"/>
              <w:rPr>
                <w:rFonts w:ascii="Calibri" w:hAnsi="Calibri" w:cstheme="majorBidi"/>
                <w:b/>
                <w:bCs/>
              </w:rPr>
            </w:pPr>
            <w:r w:rsidRPr="001F5B0C">
              <w:rPr>
                <w:rFonts w:ascii="Calibri" w:hAnsi="Calibri" w:cstheme="majorBidi"/>
                <w:b/>
                <w:bCs/>
              </w:rPr>
              <w:t>Hazard</w:t>
            </w:r>
          </w:p>
        </w:tc>
        <w:tc>
          <w:tcPr>
            <w:tcW w:w="2700" w:type="dxa"/>
          </w:tcPr>
          <w:p w:rsidRPr="001F5B0C" w:rsidR="00DB7DE9" w:rsidP="00DB7DE9" w:rsidRDefault="00DB7DE9" w14:paraId="4C94E651" w14:textId="77777777">
            <w:pPr>
              <w:pStyle w:val="NoSpacing"/>
              <w:jc w:val="center"/>
              <w:rPr>
                <w:rFonts w:ascii="Calibri" w:hAnsi="Calibri" w:cstheme="majorBidi"/>
                <w:b/>
                <w:bCs/>
              </w:rPr>
            </w:pPr>
            <w:r w:rsidRPr="001F5B0C">
              <w:rPr>
                <w:rFonts w:ascii="Calibri" w:hAnsi="Calibri" w:cstheme="majorBidi"/>
                <w:b/>
                <w:bCs/>
              </w:rPr>
              <w:t>(D)</w:t>
            </w:r>
          </w:p>
          <w:p w:rsidRPr="001F5B0C" w:rsidR="00DB7DE9" w:rsidP="00DB7DE9" w:rsidRDefault="00DB7DE9" w14:paraId="0754A006" w14:textId="77777777">
            <w:pPr>
              <w:pStyle w:val="NoSpacing"/>
              <w:jc w:val="center"/>
              <w:rPr>
                <w:rFonts w:ascii="Calibri" w:hAnsi="Calibri" w:cstheme="majorBidi"/>
                <w:b/>
                <w:bCs/>
              </w:rPr>
            </w:pPr>
            <w:r w:rsidRPr="001F5B0C">
              <w:rPr>
                <w:rFonts w:ascii="Calibri" w:hAnsi="Calibri" w:cstheme="majorBidi"/>
                <w:b/>
                <w:bCs/>
              </w:rPr>
              <w:t>Recommended</w:t>
            </w:r>
          </w:p>
          <w:p w:rsidRPr="001F5B0C" w:rsidR="00DB7DE9" w:rsidP="00DB7DE9" w:rsidRDefault="00CC6E9F" w14:paraId="548BBD8D" w14:textId="77777777">
            <w:pPr>
              <w:pStyle w:val="NoSpacing"/>
              <w:jc w:val="center"/>
              <w:rPr>
                <w:rFonts w:ascii="Calibri" w:hAnsi="Calibri" w:cstheme="majorBidi"/>
                <w:b/>
                <w:bCs/>
              </w:rPr>
            </w:pPr>
            <w:r>
              <w:rPr>
                <w:rFonts w:ascii="Calibri" w:hAnsi="Calibri" w:cstheme="majorBidi"/>
                <w:b/>
                <w:bCs/>
              </w:rPr>
              <w:t>guidance documents</w:t>
            </w:r>
          </w:p>
          <w:p w:rsidRPr="00193C88" w:rsidR="00DB7DE9" w:rsidP="00193C88" w:rsidRDefault="00DB7DE9" w14:paraId="123FDC19" w14:textId="1356765A">
            <w:pPr>
              <w:pStyle w:val="NoSpacing"/>
              <w:jc w:val="center"/>
              <w:rPr>
                <w:rFonts w:ascii="Calibri" w:hAnsi="Calibri" w:cstheme="majorBidi"/>
                <w:b/>
                <w:bCs/>
                <w:sz w:val="18"/>
                <w:szCs w:val="18"/>
              </w:rPr>
            </w:pPr>
            <w:r w:rsidRPr="001F5B0C">
              <w:rPr>
                <w:rFonts w:ascii="Calibri" w:hAnsi="Calibri" w:cstheme="majorBidi"/>
                <w:color w:val="FF0000"/>
                <w:sz w:val="18"/>
                <w:szCs w:val="18"/>
              </w:rPr>
              <w:t>(Ctrl + Click to follow link)</w:t>
            </w:r>
          </w:p>
        </w:tc>
      </w:tr>
      <w:tr w:rsidR="00604FF9" w:rsidTr="00193C88" w14:paraId="5C09E4D5" w14:textId="77777777">
        <w:tc>
          <w:tcPr>
            <w:tcW w:w="3735" w:type="dxa"/>
            <w:vAlign w:val="center"/>
          </w:tcPr>
          <w:p w:rsidRPr="001F5B0C" w:rsidR="00604FF9" w:rsidP="00604FF9" w:rsidRDefault="00604FF9" w14:paraId="7FC5380A" w14:textId="77777777">
            <w:pPr>
              <w:pStyle w:val="NoSpacing"/>
              <w:rPr>
                <w:rFonts w:ascii="Calibri" w:hAnsi="Calibri" w:cstheme="majorBidi"/>
              </w:rPr>
            </w:pPr>
            <w:r w:rsidRPr="001F5B0C">
              <w:rPr>
                <w:rFonts w:ascii="Calibri" w:hAnsi="Calibri" w:cstheme="majorBidi"/>
              </w:rPr>
              <w:t>Use Compressed Gas(es)</w:t>
            </w:r>
          </w:p>
          <w:p w:rsidRPr="001F5B0C" w:rsidR="00604FF9" w:rsidP="00604FF9" w:rsidRDefault="00604FF9" w14:paraId="4C03CCAC" w14:textId="77777777">
            <w:pPr>
              <w:pStyle w:val="NoSpacing"/>
              <w:rPr>
                <w:rFonts w:ascii="Calibri" w:hAnsi="Calibri" w:cstheme="majorBidi"/>
              </w:rPr>
            </w:pPr>
          </w:p>
        </w:tc>
        <w:tc>
          <w:tcPr>
            <w:tcW w:w="689" w:type="dxa"/>
            <w:vAlign w:val="center"/>
          </w:tcPr>
          <w:p w:rsidRPr="001916ED" w:rsidR="00604FF9" w:rsidP="00604FF9" w:rsidRDefault="00000000" w14:paraId="48CFB1D5" w14:textId="77777777">
            <w:pPr>
              <w:pStyle w:val="NoSpacing"/>
              <w:jc w:val="center"/>
              <w:rPr>
                <w:rFonts w:asciiTheme="majorBidi" w:hAnsiTheme="majorBidi" w:cstheme="majorBidi"/>
                <w:bCs/>
                <w:sz w:val="16"/>
                <w:szCs w:val="16"/>
              </w:rPr>
            </w:pPr>
            <w:sdt>
              <w:sdtPr>
                <w:rPr>
                  <w:rFonts w:ascii="Times New Roman" w:hAnsi="Times New Roman"/>
                </w:rPr>
                <w:id w:val="1427760054"/>
                <w14:checkbox>
                  <w14:checked w14:val="0"/>
                  <w14:checkedState w14:val="2612" w14:font="MS Gothic"/>
                  <w14:uncheckedState w14:val="2610" w14:font="MS Gothic"/>
                </w14:checkbox>
              </w:sdtPr>
              <w:sdtContent>
                <w:r w:rsidR="00604FF9">
                  <w:rPr>
                    <w:rFonts w:hint="eastAsia" w:ascii="MS Gothic" w:hAnsi="MS Gothic" w:eastAsia="MS Gothic"/>
                  </w:rPr>
                  <w:t>☐</w:t>
                </w:r>
              </w:sdtContent>
            </w:sdt>
          </w:p>
        </w:tc>
        <w:tc>
          <w:tcPr>
            <w:tcW w:w="2572" w:type="dxa"/>
          </w:tcPr>
          <w:p w:rsidRPr="008B49C7" w:rsidR="00604FF9" w:rsidP="00604FF9" w:rsidRDefault="00604FF9" w14:paraId="62E61FEE" w14:textId="77777777">
            <w:pPr>
              <w:pStyle w:val="NoSpacing"/>
              <w:jc w:val="center"/>
              <w:rPr>
                <w:rFonts w:ascii="Calibri" w:hAnsi="Calibri" w:cstheme="majorBidi"/>
                <w:lang w:val="fr-FR"/>
              </w:rPr>
            </w:pPr>
            <w:r w:rsidRPr="008B49C7">
              <w:rPr>
                <w:rFonts w:ascii="Calibri" w:hAnsi="Calibri" w:cstheme="majorBidi"/>
                <w:lang w:val="fr-FR"/>
              </w:rPr>
              <w:t xml:space="preserve">Pressure </w:t>
            </w:r>
            <w:proofErr w:type="spellStart"/>
            <w:r w:rsidRPr="008B49C7">
              <w:rPr>
                <w:rFonts w:ascii="Calibri" w:hAnsi="Calibri" w:cstheme="majorBidi"/>
                <w:lang w:val="fr-FR"/>
              </w:rPr>
              <w:t>hazards</w:t>
            </w:r>
            <w:proofErr w:type="spellEnd"/>
            <w:r w:rsidRPr="008B49C7">
              <w:rPr>
                <w:rFonts w:ascii="Calibri" w:hAnsi="Calibri" w:cstheme="majorBidi"/>
                <w:lang w:val="fr-FR"/>
              </w:rPr>
              <w:t xml:space="preserve">, poison, </w:t>
            </w:r>
            <w:proofErr w:type="spellStart"/>
            <w:r w:rsidRPr="008B49C7">
              <w:rPr>
                <w:rFonts w:ascii="Calibri" w:hAnsi="Calibri" w:cstheme="majorBidi"/>
                <w:lang w:val="fr-FR"/>
              </w:rPr>
              <w:t>fire</w:t>
            </w:r>
            <w:proofErr w:type="spellEnd"/>
            <w:r w:rsidRPr="008B49C7">
              <w:rPr>
                <w:rFonts w:ascii="Calibri" w:hAnsi="Calibri" w:cstheme="majorBidi"/>
                <w:lang w:val="fr-FR"/>
              </w:rPr>
              <w:t xml:space="preserve">, explosion, etc. </w:t>
            </w:r>
          </w:p>
        </w:tc>
        <w:tc>
          <w:tcPr>
            <w:tcW w:w="2700" w:type="dxa"/>
            <w:vAlign w:val="center"/>
          </w:tcPr>
          <w:p w:rsidRPr="006A1995" w:rsidR="00604FF9" w:rsidP="00604FF9" w:rsidRDefault="00000000" w14:paraId="3163C85A" w14:textId="2D097210">
            <w:pPr>
              <w:pStyle w:val="NoSpacing"/>
              <w:jc w:val="center"/>
              <w:rPr>
                <w:rFonts w:asciiTheme="minorHAnsi" w:hAnsiTheme="minorHAnsi" w:cstheme="minorHAnsi"/>
              </w:rPr>
            </w:pPr>
            <w:hyperlink w:history="1" r:id="rId34">
              <w:r w:rsidRPr="006A1995" w:rsidR="00604FF9">
                <w:rPr>
                  <w:rStyle w:val="Hyperlink"/>
                  <w:rFonts w:asciiTheme="minorHAnsi" w:hAnsiTheme="minorHAnsi" w:cstheme="minorHAnsi"/>
                  <w:lang w:val="en-US"/>
                </w:rPr>
                <w:t>KAUST Compressed Gas Safety Program</w:t>
              </w:r>
            </w:hyperlink>
          </w:p>
        </w:tc>
      </w:tr>
      <w:tr w:rsidR="00604FF9" w:rsidTr="00193C88" w14:paraId="3616093A" w14:textId="77777777">
        <w:tc>
          <w:tcPr>
            <w:tcW w:w="3735" w:type="dxa"/>
            <w:vAlign w:val="center"/>
          </w:tcPr>
          <w:p w:rsidRPr="001F5B0C" w:rsidR="00604FF9" w:rsidP="00604FF9" w:rsidRDefault="00604FF9" w14:paraId="029CABCE" w14:textId="77777777">
            <w:pPr>
              <w:pStyle w:val="NoSpacing"/>
              <w:rPr>
                <w:rFonts w:ascii="Calibri" w:hAnsi="Calibri" w:cstheme="majorBidi"/>
              </w:rPr>
            </w:pPr>
            <w:r w:rsidRPr="001F5B0C">
              <w:rPr>
                <w:rFonts w:ascii="Calibri" w:hAnsi="Calibri" w:cstheme="majorBidi"/>
              </w:rPr>
              <w:t xml:space="preserve">Use Cryogenic Liquids </w:t>
            </w:r>
          </w:p>
        </w:tc>
        <w:tc>
          <w:tcPr>
            <w:tcW w:w="689" w:type="dxa"/>
            <w:vAlign w:val="center"/>
          </w:tcPr>
          <w:p w:rsidRPr="00046881" w:rsidR="00604FF9" w:rsidP="00604FF9" w:rsidRDefault="00000000" w14:paraId="4F77AAF1" w14:textId="77777777">
            <w:pPr>
              <w:pStyle w:val="NoSpacing"/>
              <w:jc w:val="center"/>
              <w:rPr>
                <w:rFonts w:asciiTheme="majorBidi" w:hAnsiTheme="majorBidi" w:cstheme="majorBidi"/>
                <w:b/>
                <w:highlight w:val="yellow"/>
              </w:rPr>
            </w:pPr>
            <w:sdt>
              <w:sdtPr>
                <w:rPr>
                  <w:rFonts w:ascii="Times New Roman" w:hAnsi="Times New Roman"/>
                </w:rPr>
                <w:id w:val="-976680931"/>
                <w14:checkbox>
                  <w14:checked w14:val="0"/>
                  <w14:checkedState w14:val="2612" w14:font="MS Gothic"/>
                  <w14:uncheckedState w14:val="2610" w14:font="MS Gothic"/>
                </w14:checkbox>
              </w:sdtPr>
              <w:sdtContent>
                <w:r w:rsidR="00604FF9">
                  <w:rPr>
                    <w:rFonts w:hint="eastAsia" w:ascii="MS Gothic" w:hAnsi="MS Gothic" w:eastAsia="MS Gothic"/>
                  </w:rPr>
                  <w:t>☐</w:t>
                </w:r>
              </w:sdtContent>
            </w:sdt>
          </w:p>
        </w:tc>
        <w:tc>
          <w:tcPr>
            <w:tcW w:w="2572" w:type="dxa"/>
          </w:tcPr>
          <w:p w:rsidRPr="001F5B0C" w:rsidR="00604FF9" w:rsidP="00604FF9" w:rsidRDefault="00604FF9" w14:paraId="3CE5C6BB" w14:textId="77777777">
            <w:pPr>
              <w:pStyle w:val="NoSpacing"/>
              <w:jc w:val="center"/>
              <w:rPr>
                <w:rFonts w:ascii="Calibri" w:hAnsi="Calibri" w:cstheme="majorBidi"/>
              </w:rPr>
            </w:pPr>
            <w:r w:rsidRPr="001F5B0C">
              <w:rPr>
                <w:rFonts w:ascii="Calibri" w:hAnsi="Calibri" w:cstheme="majorBidi"/>
              </w:rPr>
              <w:t>Asphyxiation, cold burn</w:t>
            </w:r>
          </w:p>
        </w:tc>
        <w:tc>
          <w:tcPr>
            <w:tcW w:w="2700" w:type="dxa"/>
            <w:vAlign w:val="center"/>
          </w:tcPr>
          <w:p w:rsidRPr="006A1995" w:rsidR="00604FF9" w:rsidP="00AD502E" w:rsidRDefault="00000000" w14:paraId="5605C2FB" w14:textId="56E21A55">
            <w:pPr>
              <w:pStyle w:val="NoSpacing"/>
              <w:jc w:val="center"/>
              <w:rPr>
                <w:rFonts w:asciiTheme="minorHAnsi" w:hAnsiTheme="minorHAnsi" w:cstheme="minorHAnsi"/>
              </w:rPr>
            </w:pPr>
            <w:hyperlink w:history="1" r:id="rId35">
              <w:r w:rsidR="006A1995">
                <w:rPr>
                  <w:rStyle w:val="Hyperlink"/>
                  <w:rFonts w:asciiTheme="minorHAnsi" w:hAnsiTheme="minorHAnsi" w:cstheme="minorHAnsi"/>
                  <w:lang w:val="en-US"/>
                </w:rPr>
                <w:t>W</w:t>
              </w:r>
              <w:r w:rsidRPr="006A1995" w:rsidR="00AD502E">
                <w:rPr>
                  <w:rStyle w:val="Hyperlink"/>
                  <w:rFonts w:asciiTheme="minorHAnsi" w:hAnsiTheme="minorHAnsi" w:cstheme="minorHAnsi"/>
                  <w:lang w:val="en-US"/>
                </w:rPr>
                <w:t>orking</w:t>
              </w:r>
              <w:r w:rsidR="006A1995">
                <w:rPr>
                  <w:rStyle w:val="Hyperlink"/>
                  <w:rFonts w:asciiTheme="minorHAnsi" w:hAnsiTheme="minorHAnsi" w:cstheme="minorHAnsi"/>
                  <w:lang w:val="en-US"/>
                </w:rPr>
                <w:t xml:space="preserve"> </w:t>
              </w:r>
              <w:r w:rsidRPr="006A1995" w:rsidR="00AD502E">
                <w:rPr>
                  <w:rStyle w:val="Hyperlink"/>
                  <w:rFonts w:asciiTheme="minorHAnsi" w:hAnsiTheme="minorHAnsi" w:cstheme="minorHAnsi"/>
                  <w:lang w:val="en-US"/>
                </w:rPr>
                <w:t>with</w:t>
              </w:r>
              <w:r w:rsidR="006A1995">
                <w:rPr>
                  <w:rStyle w:val="Hyperlink"/>
                  <w:rFonts w:asciiTheme="minorHAnsi" w:hAnsiTheme="minorHAnsi" w:cstheme="minorHAnsi"/>
                  <w:lang w:val="en-US"/>
                </w:rPr>
                <w:t xml:space="preserve"> </w:t>
              </w:r>
              <w:r w:rsidRPr="006A1995" w:rsidR="00AD502E">
                <w:rPr>
                  <w:rStyle w:val="Hyperlink"/>
                  <w:rFonts w:asciiTheme="minorHAnsi" w:hAnsiTheme="minorHAnsi" w:cstheme="minorHAnsi"/>
                  <w:lang w:val="en-US"/>
                </w:rPr>
                <w:t>Cryogens</w:t>
              </w:r>
            </w:hyperlink>
          </w:p>
        </w:tc>
      </w:tr>
      <w:tr w:rsidR="00604FF9" w:rsidTr="00193C88" w14:paraId="3DC6EA57" w14:textId="77777777">
        <w:tc>
          <w:tcPr>
            <w:tcW w:w="3735" w:type="dxa"/>
            <w:vAlign w:val="center"/>
          </w:tcPr>
          <w:p w:rsidRPr="001F5B0C" w:rsidR="00604FF9" w:rsidP="00604FF9" w:rsidRDefault="00604FF9" w14:paraId="066CBB15" w14:textId="77777777">
            <w:pPr>
              <w:pStyle w:val="NoSpacing"/>
              <w:rPr>
                <w:rFonts w:ascii="Calibri" w:hAnsi="Calibri" w:cstheme="majorBidi"/>
              </w:rPr>
            </w:pPr>
            <w:r w:rsidRPr="00CC6E9F">
              <w:rPr>
                <w:rFonts w:ascii="Calibri" w:hAnsi="Calibri" w:cstheme="majorBidi"/>
              </w:rPr>
              <w:t>KAUST Compressed Gas Safety Program</w:t>
            </w:r>
          </w:p>
        </w:tc>
        <w:tc>
          <w:tcPr>
            <w:tcW w:w="689" w:type="dxa"/>
            <w:vAlign w:val="center"/>
          </w:tcPr>
          <w:p w:rsidR="00604FF9" w:rsidP="00604FF9" w:rsidRDefault="00000000" w14:paraId="1451D346" w14:textId="77777777">
            <w:pPr>
              <w:pStyle w:val="NoSpacing"/>
              <w:jc w:val="center"/>
              <w:rPr>
                <w:rFonts w:asciiTheme="majorBidi" w:hAnsiTheme="majorBidi" w:cstheme="majorBidi"/>
                <w:bCs/>
                <w:sz w:val="16"/>
                <w:szCs w:val="16"/>
                <w:highlight w:val="yellow"/>
              </w:rPr>
            </w:pPr>
            <w:sdt>
              <w:sdtPr>
                <w:rPr>
                  <w:rFonts w:ascii="Times New Roman" w:hAnsi="Times New Roman"/>
                </w:rPr>
                <w:id w:val="-1977373707"/>
                <w14:checkbox>
                  <w14:checked w14:val="0"/>
                  <w14:checkedState w14:val="2612" w14:font="MS Gothic"/>
                  <w14:uncheckedState w14:val="2610" w14:font="MS Gothic"/>
                </w14:checkbox>
              </w:sdtPr>
              <w:sdtContent>
                <w:r w:rsidR="00604FF9">
                  <w:rPr>
                    <w:rFonts w:hint="eastAsia" w:ascii="MS Gothic" w:hAnsi="MS Gothic" w:eastAsia="MS Gothic"/>
                  </w:rPr>
                  <w:t>☐</w:t>
                </w:r>
              </w:sdtContent>
            </w:sdt>
          </w:p>
        </w:tc>
        <w:tc>
          <w:tcPr>
            <w:tcW w:w="2572" w:type="dxa"/>
          </w:tcPr>
          <w:p w:rsidRPr="001F5B0C" w:rsidR="00604FF9" w:rsidP="00604FF9" w:rsidRDefault="00604FF9" w14:paraId="2222D237" w14:textId="77777777">
            <w:pPr>
              <w:pStyle w:val="NoSpacing"/>
              <w:jc w:val="center"/>
              <w:rPr>
                <w:rFonts w:ascii="Calibri" w:hAnsi="Calibri" w:cstheme="majorBidi"/>
              </w:rPr>
            </w:pPr>
            <w:r w:rsidRPr="00CC6E9F">
              <w:rPr>
                <w:rFonts w:ascii="Calibri" w:hAnsi="Calibri" w:cstheme="majorBidi"/>
              </w:rPr>
              <w:t>Any compressed gas work</w:t>
            </w:r>
          </w:p>
        </w:tc>
        <w:tc>
          <w:tcPr>
            <w:tcW w:w="2700" w:type="dxa"/>
            <w:vAlign w:val="center"/>
          </w:tcPr>
          <w:p w:rsidRPr="006A1995" w:rsidR="00604FF9" w:rsidP="00604FF9" w:rsidRDefault="00000000" w14:paraId="2CE73AC9" w14:textId="0FEC37AB">
            <w:pPr>
              <w:pStyle w:val="NoSpacing"/>
              <w:jc w:val="center"/>
              <w:rPr>
                <w:rFonts w:asciiTheme="minorHAnsi" w:hAnsiTheme="minorHAnsi" w:cstheme="minorHAnsi"/>
                <w:u w:val="single"/>
              </w:rPr>
            </w:pPr>
            <w:hyperlink w:history="1" r:id="rId36">
              <w:r w:rsidRPr="006A1995" w:rsidR="00604FF9">
                <w:rPr>
                  <w:rStyle w:val="Hyperlink"/>
                  <w:rFonts w:asciiTheme="minorHAnsi" w:hAnsiTheme="minorHAnsi" w:cstheme="minorHAnsi"/>
                  <w:lang w:val="en-US"/>
                </w:rPr>
                <w:t>KAUST Compressed Gas Safety Program</w:t>
              </w:r>
            </w:hyperlink>
          </w:p>
        </w:tc>
      </w:tr>
    </w:tbl>
    <w:p w:rsidR="00DB7DE9" w:rsidP="00DB7DE9" w:rsidRDefault="00DB7DE9" w14:paraId="1318E3B9" w14:textId="77777777"/>
    <w:p w:rsidR="00015D0F" w:rsidP="00015D0F" w:rsidRDefault="00015D0F" w14:paraId="378059E6" w14:textId="77777777">
      <w:pPr>
        <w:pStyle w:val="Heading2"/>
      </w:pPr>
      <w:bookmarkStart w:name="_Toc29383164" w:id="14"/>
      <w:r>
        <w:t>Ionizing and Non-Ionizing Radiation</w:t>
      </w:r>
      <w:bookmarkEnd w:id="14"/>
    </w:p>
    <w:tbl>
      <w:tblPr>
        <w:tblStyle w:val="TableGrid"/>
        <w:tblW w:w="0" w:type="auto"/>
        <w:tblInd w:w="-71" w:type="dxa"/>
        <w:tblLook w:val="04A0" w:firstRow="1" w:lastRow="0" w:firstColumn="1" w:lastColumn="0" w:noHBand="0" w:noVBand="1"/>
      </w:tblPr>
      <w:tblGrid>
        <w:gridCol w:w="3902"/>
        <w:gridCol w:w="867"/>
        <w:gridCol w:w="2227"/>
        <w:gridCol w:w="2700"/>
      </w:tblGrid>
      <w:tr w:rsidR="00DB7DE9" w:rsidTr="00193C88" w14:paraId="7D889066" w14:textId="77777777">
        <w:tc>
          <w:tcPr>
            <w:tcW w:w="3902" w:type="dxa"/>
          </w:tcPr>
          <w:p w:rsidRPr="00B67F16" w:rsidR="00DB7DE9" w:rsidP="00DB7DE9" w:rsidRDefault="00DB7DE9" w14:paraId="5205922A" w14:textId="77777777">
            <w:pPr>
              <w:pStyle w:val="NoSpacing"/>
              <w:ind w:left="360"/>
              <w:jc w:val="center"/>
              <w:rPr>
                <w:rFonts w:ascii="Calibri" w:hAnsi="Calibri" w:cstheme="majorBidi"/>
                <w:b/>
                <w:bCs/>
              </w:rPr>
            </w:pPr>
            <w:r w:rsidRPr="00B67F16">
              <w:rPr>
                <w:rFonts w:ascii="Calibri" w:hAnsi="Calibri" w:cstheme="majorBidi"/>
                <w:b/>
                <w:bCs/>
              </w:rPr>
              <w:t>(A)</w:t>
            </w:r>
          </w:p>
          <w:p w:rsidRPr="00B67F16" w:rsidR="00DB7DE9" w:rsidP="00DB7DE9" w:rsidRDefault="00DB7DE9" w14:paraId="3AC52548" w14:textId="77777777">
            <w:pPr>
              <w:pStyle w:val="NoSpacing"/>
              <w:ind w:left="42" w:hanging="42"/>
              <w:jc w:val="center"/>
              <w:rPr>
                <w:rFonts w:ascii="Calibri" w:hAnsi="Calibri" w:cstheme="majorBidi"/>
                <w:b/>
                <w:bCs/>
              </w:rPr>
            </w:pPr>
            <w:r w:rsidRPr="00B67F16">
              <w:rPr>
                <w:rFonts w:ascii="Calibri" w:hAnsi="Calibri" w:cstheme="majorBidi"/>
                <w:b/>
                <w:bCs/>
              </w:rPr>
              <w:t>This activity is performed in the Lab</w:t>
            </w:r>
          </w:p>
        </w:tc>
        <w:tc>
          <w:tcPr>
            <w:tcW w:w="867" w:type="dxa"/>
          </w:tcPr>
          <w:p w:rsidRPr="00B67F16" w:rsidR="00DB7DE9" w:rsidP="00DB7DE9" w:rsidRDefault="00DB7DE9" w14:paraId="383414B2" w14:textId="77777777">
            <w:pPr>
              <w:pStyle w:val="NoSpacing"/>
              <w:jc w:val="center"/>
              <w:rPr>
                <w:rFonts w:ascii="Calibri" w:hAnsi="Calibri" w:cstheme="majorBidi"/>
                <w:b/>
                <w:bCs/>
              </w:rPr>
            </w:pPr>
            <w:r w:rsidRPr="00B67F16">
              <w:rPr>
                <w:rFonts w:ascii="Calibri" w:hAnsi="Calibri" w:cstheme="majorBidi"/>
                <w:b/>
                <w:bCs/>
              </w:rPr>
              <w:t>(B)</w:t>
            </w:r>
          </w:p>
          <w:p w:rsidRPr="00B67F16" w:rsidR="00DB7DE9" w:rsidP="00DB7DE9" w:rsidRDefault="00DB7DE9" w14:paraId="410ACCD3" w14:textId="77777777">
            <w:pPr>
              <w:pStyle w:val="NoSpacing"/>
              <w:jc w:val="center"/>
              <w:rPr>
                <w:rFonts w:ascii="Calibri" w:hAnsi="Calibri" w:cstheme="majorBidi"/>
                <w:b/>
                <w:bCs/>
              </w:rPr>
            </w:pPr>
            <w:r w:rsidRPr="00B67F16">
              <w:rPr>
                <w:rFonts w:ascii="Calibri" w:hAnsi="Calibri" w:cstheme="majorBidi"/>
                <w:b/>
                <w:bCs/>
              </w:rPr>
              <w:t>Yes</w:t>
            </w:r>
          </w:p>
          <w:p w:rsidRPr="00193C88" w:rsidR="00DB7DE9" w:rsidP="00193C88" w:rsidRDefault="00DB7DE9" w14:paraId="54949BC5" w14:textId="19E1D0B9">
            <w:pPr>
              <w:pStyle w:val="NoSpacing"/>
              <w:jc w:val="center"/>
              <w:rPr>
                <w:rFonts w:ascii="Calibri" w:hAnsi="Calibri" w:cstheme="majorBidi"/>
                <w:color w:val="FF0000"/>
                <w:sz w:val="18"/>
                <w:szCs w:val="18"/>
              </w:rPr>
            </w:pPr>
            <w:r w:rsidRPr="00B67F16">
              <w:rPr>
                <w:rFonts w:ascii="Calibri" w:hAnsi="Calibri" w:cstheme="majorBidi"/>
                <w:color w:val="FF0000"/>
                <w:sz w:val="18"/>
                <w:szCs w:val="18"/>
              </w:rPr>
              <w:t xml:space="preserve">(Click to check) </w:t>
            </w:r>
          </w:p>
        </w:tc>
        <w:tc>
          <w:tcPr>
            <w:tcW w:w="2227" w:type="dxa"/>
          </w:tcPr>
          <w:p w:rsidRPr="00B67F16" w:rsidR="00DB7DE9" w:rsidP="00DB7DE9" w:rsidRDefault="00DB7DE9" w14:paraId="6428AE67" w14:textId="77777777">
            <w:pPr>
              <w:pStyle w:val="NoSpacing"/>
              <w:jc w:val="center"/>
              <w:rPr>
                <w:rFonts w:ascii="Calibri" w:hAnsi="Calibri" w:cstheme="majorBidi"/>
                <w:b/>
                <w:bCs/>
              </w:rPr>
            </w:pPr>
            <w:r w:rsidRPr="00B67F16">
              <w:rPr>
                <w:rFonts w:ascii="Calibri" w:hAnsi="Calibri" w:cstheme="majorBidi"/>
                <w:b/>
                <w:bCs/>
              </w:rPr>
              <w:t>(C)</w:t>
            </w:r>
          </w:p>
          <w:p w:rsidRPr="00B67F16" w:rsidR="00DB7DE9" w:rsidP="00DB7DE9" w:rsidRDefault="00DB7DE9" w14:paraId="07B79D75" w14:textId="77777777">
            <w:pPr>
              <w:pStyle w:val="NoSpacing"/>
              <w:jc w:val="center"/>
              <w:rPr>
                <w:rFonts w:ascii="Calibri" w:hAnsi="Calibri" w:cstheme="majorBidi"/>
                <w:b/>
                <w:bCs/>
              </w:rPr>
            </w:pPr>
            <w:r w:rsidRPr="00B67F16">
              <w:rPr>
                <w:rFonts w:ascii="Calibri" w:hAnsi="Calibri" w:cstheme="majorBidi"/>
                <w:b/>
                <w:bCs/>
              </w:rPr>
              <w:t>Hazard</w:t>
            </w:r>
          </w:p>
        </w:tc>
        <w:tc>
          <w:tcPr>
            <w:tcW w:w="2700" w:type="dxa"/>
          </w:tcPr>
          <w:p w:rsidRPr="00B67F16" w:rsidR="00DB7DE9" w:rsidP="00DB7DE9" w:rsidRDefault="00DB7DE9" w14:paraId="2A204488" w14:textId="77777777">
            <w:pPr>
              <w:pStyle w:val="NoSpacing"/>
              <w:jc w:val="center"/>
              <w:rPr>
                <w:rFonts w:ascii="Calibri" w:hAnsi="Calibri" w:cstheme="majorBidi"/>
                <w:b/>
                <w:bCs/>
              </w:rPr>
            </w:pPr>
            <w:r w:rsidRPr="00B67F16">
              <w:rPr>
                <w:rFonts w:ascii="Calibri" w:hAnsi="Calibri" w:cstheme="majorBidi"/>
                <w:b/>
                <w:bCs/>
              </w:rPr>
              <w:t>(D)</w:t>
            </w:r>
          </w:p>
          <w:p w:rsidRPr="00CC6E9F" w:rsidR="00CC6E9F" w:rsidP="00CC6E9F" w:rsidRDefault="00CC6E9F" w14:paraId="32F1E3A2" w14:textId="77777777">
            <w:pPr>
              <w:pStyle w:val="NoSpacing"/>
              <w:jc w:val="center"/>
              <w:rPr>
                <w:rFonts w:ascii="Calibri" w:hAnsi="Calibri" w:cstheme="majorBidi"/>
                <w:b/>
                <w:bCs/>
                <w:sz w:val="24"/>
                <w:szCs w:val="24"/>
              </w:rPr>
            </w:pPr>
            <w:r w:rsidRPr="00CC6E9F">
              <w:rPr>
                <w:rFonts w:ascii="Calibri" w:hAnsi="Calibri" w:cstheme="majorBidi"/>
                <w:b/>
                <w:bCs/>
                <w:sz w:val="24"/>
                <w:szCs w:val="24"/>
              </w:rPr>
              <w:t>Recommended</w:t>
            </w:r>
          </w:p>
          <w:p w:rsidRPr="00B67F16" w:rsidR="00DB7DE9" w:rsidP="00CC6E9F" w:rsidRDefault="00CC6E9F" w14:paraId="04B6899C" w14:textId="77777777">
            <w:pPr>
              <w:pStyle w:val="NoSpacing"/>
              <w:jc w:val="center"/>
              <w:rPr>
                <w:rFonts w:ascii="Calibri" w:hAnsi="Calibri" w:cstheme="majorBidi"/>
                <w:b/>
                <w:bCs/>
              </w:rPr>
            </w:pPr>
            <w:r>
              <w:rPr>
                <w:rFonts w:ascii="Calibri" w:hAnsi="Calibri" w:cstheme="majorBidi"/>
                <w:b/>
                <w:bCs/>
                <w:sz w:val="24"/>
                <w:szCs w:val="24"/>
              </w:rPr>
              <w:t>guidance documents</w:t>
            </w:r>
          </w:p>
          <w:p w:rsidRPr="00B67F16" w:rsidR="00DB7DE9" w:rsidP="00DB7DE9" w:rsidRDefault="00DB7DE9" w14:paraId="69C9CB49" w14:textId="77777777">
            <w:pPr>
              <w:pStyle w:val="NoSpacing"/>
              <w:jc w:val="center"/>
              <w:rPr>
                <w:rFonts w:ascii="Calibri" w:hAnsi="Calibri" w:cstheme="majorBidi"/>
                <w:b/>
                <w:bCs/>
                <w:sz w:val="18"/>
                <w:szCs w:val="18"/>
              </w:rPr>
            </w:pPr>
            <w:r w:rsidRPr="00B67F16">
              <w:rPr>
                <w:rFonts w:ascii="Calibri" w:hAnsi="Calibri" w:cstheme="majorBidi"/>
                <w:color w:val="FF0000"/>
                <w:sz w:val="18"/>
                <w:szCs w:val="18"/>
              </w:rPr>
              <w:t>(Ctrl + Click to follow link)</w:t>
            </w:r>
          </w:p>
        </w:tc>
      </w:tr>
      <w:tr w:rsidR="00604FF9" w:rsidTr="00193C88" w14:paraId="177B1657" w14:textId="77777777">
        <w:tc>
          <w:tcPr>
            <w:tcW w:w="3902" w:type="dxa"/>
          </w:tcPr>
          <w:p w:rsidRPr="00B67F16" w:rsidR="00604FF9" w:rsidP="00193C88" w:rsidRDefault="00604FF9" w14:paraId="7B1893EF" w14:textId="77777777">
            <w:pPr>
              <w:pStyle w:val="NoSpacing"/>
              <w:spacing w:after="120"/>
              <w:rPr>
                <w:rFonts w:ascii="Calibri" w:hAnsi="Calibri" w:cstheme="majorBidi"/>
              </w:rPr>
            </w:pPr>
            <w:r w:rsidRPr="00B67F16">
              <w:rPr>
                <w:rFonts w:ascii="Calibri" w:hAnsi="Calibri" w:cstheme="majorBidi"/>
              </w:rPr>
              <w:t>Use unsealed radioisotopes</w:t>
            </w:r>
          </w:p>
          <w:p w:rsidRPr="00193C88" w:rsidR="00604FF9" w:rsidP="00193C88" w:rsidRDefault="00604FF9" w14:paraId="32013D88" w14:textId="2D7CB880">
            <w:pPr>
              <w:pStyle w:val="NoSpacing"/>
              <w:rPr>
                <w:rFonts w:ascii="Calibri" w:hAnsi="Calibri" w:cstheme="majorBidi"/>
                <w:sz w:val="20"/>
                <w:szCs w:val="20"/>
              </w:rPr>
            </w:pPr>
            <w:r w:rsidRPr="00193C88">
              <w:rPr>
                <w:rFonts w:ascii="Calibri" w:hAnsi="Calibri" w:cstheme="majorBidi"/>
                <w:sz w:val="20"/>
                <w:szCs w:val="20"/>
              </w:rPr>
              <w:t>Isotopes</w:t>
            </w:r>
            <w:r w:rsidRPr="00193C88" w:rsidR="00193C88">
              <w:rPr>
                <w:rFonts w:ascii="Calibri" w:hAnsi="Calibri" w:cstheme="majorBidi"/>
                <w:sz w:val="20"/>
                <w:szCs w:val="20"/>
              </w:rPr>
              <w:t xml:space="preserve"> </w:t>
            </w:r>
            <w:proofErr w:type="gramStart"/>
            <w:r w:rsidR="00193C88">
              <w:rPr>
                <w:rFonts w:ascii="Calibri" w:hAnsi="Calibri" w:cstheme="majorBidi"/>
                <w:sz w:val="20"/>
                <w:szCs w:val="20"/>
              </w:rPr>
              <w:t>u</w:t>
            </w:r>
            <w:r w:rsidRPr="00193C88">
              <w:rPr>
                <w:rFonts w:ascii="Calibri" w:hAnsi="Calibri" w:cstheme="majorBidi"/>
                <w:sz w:val="20"/>
                <w:szCs w:val="20"/>
              </w:rPr>
              <w:t>sed:</w:t>
            </w:r>
            <w:r w:rsidRPr="00193C88" w:rsidR="00193C88">
              <w:rPr>
                <w:rFonts w:ascii="Calibri" w:hAnsi="Calibri" w:cstheme="majorBidi"/>
                <w:sz w:val="20"/>
                <w:szCs w:val="20"/>
                <w:highlight w:val="yellow"/>
              </w:rPr>
              <w:t>_</w:t>
            </w:r>
            <w:proofErr w:type="gramEnd"/>
            <w:r w:rsidRPr="00193C88" w:rsidR="00193C88">
              <w:rPr>
                <w:rFonts w:ascii="Calibri" w:hAnsi="Calibri" w:cstheme="majorBidi"/>
                <w:sz w:val="20"/>
                <w:szCs w:val="20"/>
                <w:highlight w:val="yellow"/>
              </w:rPr>
              <w:t>__________________</w:t>
            </w:r>
          </w:p>
          <w:p w:rsidRPr="00B67F16" w:rsidR="00604FF9" w:rsidP="00604FF9" w:rsidRDefault="00193C88" w14:paraId="74A26B6F" w14:textId="6F3CAA0C">
            <w:pPr>
              <w:pStyle w:val="NoSpacing"/>
              <w:rPr>
                <w:rFonts w:ascii="Calibri" w:hAnsi="Calibri" w:cstheme="majorBidi"/>
              </w:rPr>
            </w:pPr>
            <w:r>
              <w:rPr>
                <w:rFonts w:ascii="Calibri" w:hAnsi="Calibri" w:cstheme="majorBidi"/>
                <w:sz w:val="20"/>
                <w:szCs w:val="20"/>
              </w:rPr>
              <w:t xml:space="preserve">Max </w:t>
            </w:r>
            <w:proofErr w:type="gramStart"/>
            <w:r>
              <w:rPr>
                <w:rFonts w:ascii="Calibri" w:hAnsi="Calibri" w:cstheme="majorBidi"/>
                <w:sz w:val="20"/>
                <w:szCs w:val="20"/>
              </w:rPr>
              <w:t>a</w:t>
            </w:r>
            <w:r w:rsidRPr="00193C88" w:rsidR="00604FF9">
              <w:rPr>
                <w:rFonts w:ascii="Calibri" w:hAnsi="Calibri" w:cstheme="majorBidi"/>
                <w:sz w:val="20"/>
                <w:szCs w:val="20"/>
              </w:rPr>
              <w:t>ctivity:</w:t>
            </w:r>
            <w:r w:rsidRPr="00193C88" w:rsidR="00604FF9">
              <w:rPr>
                <w:rFonts w:ascii="Calibri" w:hAnsi="Calibri" w:cstheme="majorBidi"/>
                <w:sz w:val="20"/>
                <w:szCs w:val="20"/>
                <w:highlight w:val="yellow"/>
              </w:rPr>
              <w:t>_</w:t>
            </w:r>
            <w:proofErr w:type="gramEnd"/>
            <w:r w:rsidRPr="00193C88" w:rsidR="00604FF9">
              <w:rPr>
                <w:rFonts w:ascii="Calibri" w:hAnsi="Calibri" w:cstheme="majorBidi"/>
                <w:sz w:val="20"/>
                <w:szCs w:val="20"/>
                <w:highlight w:val="yellow"/>
              </w:rPr>
              <w:t>_______________</w:t>
            </w:r>
          </w:p>
        </w:tc>
        <w:tc>
          <w:tcPr>
            <w:tcW w:w="867" w:type="dxa"/>
            <w:vAlign w:val="center"/>
          </w:tcPr>
          <w:p w:rsidRPr="001916ED" w:rsidR="00604FF9" w:rsidP="00604FF9" w:rsidRDefault="00000000" w14:paraId="16008A25" w14:textId="15ACA1E6">
            <w:pPr>
              <w:pStyle w:val="NoSpacing"/>
              <w:jc w:val="center"/>
              <w:rPr>
                <w:rFonts w:asciiTheme="majorBidi" w:hAnsiTheme="majorBidi" w:cstheme="majorBidi"/>
                <w:bCs/>
                <w:sz w:val="16"/>
                <w:szCs w:val="16"/>
              </w:rPr>
            </w:pPr>
            <w:sdt>
              <w:sdtPr>
                <w:rPr>
                  <w:rFonts w:ascii="Times New Roman" w:hAnsi="Times New Roman"/>
                </w:rPr>
                <w:id w:val="-961870678"/>
                <w14:checkbox>
                  <w14:checked w14:val="0"/>
                  <w14:checkedState w14:val="2612" w14:font="MS Gothic"/>
                  <w14:uncheckedState w14:val="2610" w14:font="MS Gothic"/>
                </w14:checkbox>
              </w:sdtPr>
              <w:sdtContent>
                <w:r w:rsidR="00604FF9">
                  <w:rPr>
                    <w:rFonts w:hint="eastAsia" w:ascii="MS Gothic" w:hAnsi="MS Gothic" w:eastAsia="MS Gothic"/>
                  </w:rPr>
                  <w:t>☐</w:t>
                </w:r>
              </w:sdtContent>
            </w:sdt>
          </w:p>
        </w:tc>
        <w:tc>
          <w:tcPr>
            <w:tcW w:w="2227" w:type="dxa"/>
            <w:vAlign w:val="center"/>
          </w:tcPr>
          <w:p w:rsidRPr="00B67F16" w:rsidR="00604FF9" w:rsidP="00604FF9" w:rsidRDefault="00604FF9" w14:paraId="2DC07AFE" w14:textId="77777777">
            <w:pPr>
              <w:pStyle w:val="NoSpacing"/>
              <w:jc w:val="center"/>
              <w:rPr>
                <w:rFonts w:ascii="Calibri" w:hAnsi="Calibri" w:cstheme="majorBidi"/>
              </w:rPr>
            </w:pPr>
            <w:r w:rsidRPr="00B67F16">
              <w:rPr>
                <w:rFonts w:ascii="Calibri" w:hAnsi="Calibri" w:cstheme="majorBidi"/>
              </w:rPr>
              <w:t>Contamination, radiation exposure</w:t>
            </w:r>
          </w:p>
        </w:tc>
        <w:tc>
          <w:tcPr>
            <w:tcW w:w="2700" w:type="dxa"/>
            <w:vAlign w:val="center"/>
          </w:tcPr>
          <w:p w:rsidRPr="00E9570D" w:rsidR="00604FF9" w:rsidP="00604FF9" w:rsidRDefault="00000000" w14:paraId="4C3B3C0A" w14:textId="324C0097">
            <w:pPr>
              <w:pStyle w:val="NoSpacing"/>
              <w:jc w:val="center"/>
              <w:rPr>
                <w:rFonts w:asciiTheme="minorHAnsi" w:hAnsiTheme="minorHAnsi" w:cstheme="minorHAnsi"/>
              </w:rPr>
            </w:pPr>
            <w:hyperlink w:history="1" r:id="rId37">
              <w:r w:rsidRPr="00E9570D" w:rsidR="00604FF9">
                <w:rPr>
                  <w:rStyle w:val="Hyperlink"/>
                  <w:rFonts w:asciiTheme="minorHAnsi" w:hAnsiTheme="minorHAnsi" w:cstheme="minorHAnsi"/>
                </w:rPr>
                <w:t>Ionizing Radiation Safety</w:t>
              </w:r>
            </w:hyperlink>
          </w:p>
        </w:tc>
      </w:tr>
      <w:tr w:rsidR="00604FF9" w:rsidTr="00193C88" w14:paraId="2466CCCD" w14:textId="77777777">
        <w:tc>
          <w:tcPr>
            <w:tcW w:w="3902" w:type="dxa"/>
          </w:tcPr>
          <w:p w:rsidR="00604FF9" w:rsidP="00193C88" w:rsidRDefault="00604FF9" w14:paraId="29049788" w14:textId="77777777">
            <w:pPr>
              <w:spacing w:after="120"/>
              <w:rPr>
                <w:rFonts w:ascii="Calibri" w:hAnsi="Calibri" w:eastAsia="Times New Roman" w:cstheme="majorBidi"/>
                <w:sz w:val="20"/>
                <w:szCs w:val="20"/>
                <w:lang w:val="en-AU" w:eastAsia="en-AU"/>
              </w:rPr>
            </w:pPr>
            <w:r>
              <w:rPr>
                <w:rFonts w:ascii="Calibri" w:hAnsi="Calibri" w:eastAsia="Times New Roman" w:cstheme="majorBidi"/>
                <w:sz w:val="20"/>
                <w:szCs w:val="20"/>
                <w:lang w:val="en-AU" w:eastAsia="en-AU"/>
              </w:rPr>
              <w:t>Use sealed radioactive source</w:t>
            </w:r>
          </w:p>
          <w:p w:rsidR="00604FF9" w:rsidP="00604FF9" w:rsidRDefault="00604FF9" w14:paraId="25D242A1" w14:textId="77777777">
            <w:pPr>
              <w:rPr>
                <w:rFonts w:ascii="Calibri" w:hAnsi="Calibri" w:eastAsia="Times New Roman" w:cstheme="majorBidi"/>
                <w:sz w:val="20"/>
                <w:szCs w:val="20"/>
                <w:lang w:val="en-AU" w:eastAsia="en-AU"/>
              </w:rPr>
            </w:pPr>
            <w:r>
              <w:rPr>
                <w:rFonts w:ascii="Calibri" w:hAnsi="Calibri" w:eastAsia="Times New Roman" w:cstheme="majorBidi"/>
                <w:sz w:val="20"/>
                <w:szCs w:val="20"/>
                <w:lang w:val="en-AU" w:eastAsia="en-AU"/>
              </w:rPr>
              <w:t xml:space="preserve">Isotopes used: </w:t>
            </w:r>
            <w:r w:rsidRPr="00193C88">
              <w:rPr>
                <w:rFonts w:ascii="Calibri" w:hAnsi="Calibri" w:eastAsia="Times New Roman" w:cstheme="majorBidi"/>
                <w:sz w:val="20"/>
                <w:szCs w:val="20"/>
                <w:highlight w:val="yellow"/>
                <w:lang w:val="en-AU" w:eastAsia="en-AU"/>
              </w:rPr>
              <w:t>_________________</w:t>
            </w:r>
          </w:p>
          <w:p w:rsidRPr="00B67F16" w:rsidR="00604FF9" w:rsidP="00193C88" w:rsidRDefault="00604FF9" w14:paraId="3D521DA9" w14:textId="22BBE0B4">
            <w:pPr>
              <w:pStyle w:val="NoSpacing"/>
              <w:rPr>
                <w:rFonts w:ascii="Calibri" w:hAnsi="Calibri" w:cstheme="majorBidi"/>
              </w:rPr>
            </w:pPr>
            <w:r>
              <w:rPr>
                <w:rFonts w:ascii="Calibri" w:hAnsi="Calibri" w:cstheme="majorBidi"/>
                <w:sz w:val="20"/>
                <w:szCs w:val="20"/>
              </w:rPr>
              <w:t xml:space="preserve">Max </w:t>
            </w:r>
            <w:r w:rsidR="00193C88">
              <w:rPr>
                <w:rFonts w:ascii="Calibri" w:hAnsi="Calibri" w:cstheme="majorBidi"/>
                <w:sz w:val="20"/>
                <w:szCs w:val="20"/>
              </w:rPr>
              <w:t>a</w:t>
            </w:r>
            <w:r>
              <w:rPr>
                <w:rFonts w:ascii="Calibri" w:hAnsi="Calibri" w:cstheme="majorBidi"/>
                <w:sz w:val="20"/>
                <w:szCs w:val="20"/>
              </w:rPr>
              <w:t>ctivity</w:t>
            </w:r>
            <w:r w:rsidR="00193C88">
              <w:rPr>
                <w:rFonts w:ascii="Calibri" w:hAnsi="Calibri" w:cstheme="majorBidi"/>
                <w:sz w:val="20"/>
                <w:szCs w:val="20"/>
              </w:rPr>
              <w:t xml:space="preserve">: </w:t>
            </w:r>
            <w:r w:rsidRPr="00193C88" w:rsidR="00193C88">
              <w:rPr>
                <w:rFonts w:ascii="Calibri" w:hAnsi="Calibri" w:cstheme="majorBidi"/>
                <w:sz w:val="20"/>
                <w:szCs w:val="20"/>
                <w:highlight w:val="yellow"/>
              </w:rPr>
              <w:t>________________</w:t>
            </w:r>
          </w:p>
        </w:tc>
        <w:tc>
          <w:tcPr>
            <w:tcW w:w="867" w:type="dxa"/>
            <w:vAlign w:val="center"/>
          </w:tcPr>
          <w:p w:rsidR="00604FF9" w:rsidP="00604FF9" w:rsidRDefault="00000000" w14:paraId="1248B6FC" w14:textId="3ABE3F1F">
            <w:pPr>
              <w:pStyle w:val="NoSpacing"/>
              <w:jc w:val="center"/>
              <w:rPr>
                <w:rFonts w:ascii="Times New Roman" w:hAnsi="Times New Roman"/>
              </w:rPr>
            </w:pPr>
            <w:sdt>
              <w:sdtPr>
                <w:rPr>
                  <w:rFonts w:ascii="Times New Roman" w:hAnsi="Times New Roman"/>
                </w:rPr>
                <w:id w:val="-1296140089"/>
                <w14:checkbox>
                  <w14:checked w14:val="0"/>
                  <w14:checkedState w14:val="2612" w14:font="MS Gothic"/>
                  <w14:uncheckedState w14:val="2610" w14:font="MS Gothic"/>
                </w14:checkbox>
              </w:sdtPr>
              <w:sdtContent>
                <w:r w:rsidR="00604FF9">
                  <w:rPr>
                    <w:rFonts w:hint="eastAsia" w:ascii="MS Gothic" w:hAnsi="MS Gothic" w:eastAsia="MS Gothic"/>
                  </w:rPr>
                  <w:t>☐</w:t>
                </w:r>
              </w:sdtContent>
            </w:sdt>
          </w:p>
        </w:tc>
        <w:tc>
          <w:tcPr>
            <w:tcW w:w="2227" w:type="dxa"/>
            <w:vAlign w:val="center"/>
          </w:tcPr>
          <w:p w:rsidRPr="00B67F16" w:rsidR="00604FF9" w:rsidP="00604FF9" w:rsidRDefault="00604FF9" w14:paraId="0AA0AC2E" w14:textId="2AA9CB32">
            <w:pPr>
              <w:pStyle w:val="NoSpacing"/>
              <w:jc w:val="center"/>
              <w:rPr>
                <w:rFonts w:ascii="Calibri" w:hAnsi="Calibri" w:cstheme="majorBidi"/>
              </w:rPr>
            </w:pPr>
            <w:r w:rsidRPr="00B67F16">
              <w:rPr>
                <w:rFonts w:ascii="Calibri" w:hAnsi="Calibri" w:cstheme="majorBidi"/>
              </w:rPr>
              <w:t>Contamination, radiation exposure</w:t>
            </w:r>
          </w:p>
        </w:tc>
        <w:tc>
          <w:tcPr>
            <w:tcW w:w="2700" w:type="dxa"/>
            <w:vAlign w:val="center"/>
          </w:tcPr>
          <w:p w:rsidRPr="00E9570D" w:rsidR="00604FF9" w:rsidP="00604FF9" w:rsidRDefault="00000000" w14:paraId="50FA10E4" w14:textId="5AD7859A">
            <w:pPr>
              <w:pStyle w:val="NoSpacing"/>
              <w:jc w:val="center"/>
              <w:rPr>
                <w:rFonts w:asciiTheme="minorHAnsi" w:hAnsiTheme="minorHAnsi" w:cstheme="minorHAnsi"/>
              </w:rPr>
            </w:pPr>
            <w:hyperlink w:history="1" r:id="rId38">
              <w:hyperlink w:history="1" r:id="rId39">
                <w:r w:rsidRPr="00E9570D" w:rsidR="00604FF9">
                  <w:rPr>
                    <w:rStyle w:val="Hyperlink"/>
                    <w:rFonts w:asciiTheme="minorHAnsi" w:hAnsiTheme="minorHAnsi" w:cstheme="minorHAnsi"/>
                  </w:rPr>
                  <w:t>Ionizing Radiation Safety</w:t>
                </w:r>
              </w:hyperlink>
            </w:hyperlink>
          </w:p>
        </w:tc>
      </w:tr>
      <w:tr w:rsidR="00604FF9" w:rsidTr="00193C88" w14:paraId="719B0C70" w14:textId="77777777">
        <w:tc>
          <w:tcPr>
            <w:tcW w:w="3902" w:type="dxa"/>
          </w:tcPr>
          <w:p w:rsidRPr="00B67F16" w:rsidR="00604FF9" w:rsidP="00193C88" w:rsidRDefault="00604FF9" w14:paraId="6814BEC0" w14:textId="77777777">
            <w:pPr>
              <w:pStyle w:val="NoSpacing"/>
              <w:spacing w:after="120"/>
              <w:rPr>
                <w:rFonts w:ascii="Calibri" w:hAnsi="Calibri" w:cstheme="majorBidi"/>
              </w:rPr>
            </w:pPr>
            <w:r w:rsidRPr="00B67F16">
              <w:rPr>
                <w:rFonts w:ascii="Calibri" w:hAnsi="Calibri" w:cstheme="majorBidi"/>
              </w:rPr>
              <w:t>Use radiation generating equipment</w:t>
            </w:r>
          </w:p>
          <w:p w:rsidRPr="00B67F16" w:rsidR="00604FF9" w:rsidP="00604FF9" w:rsidRDefault="00604FF9" w14:paraId="755F3600" w14:textId="77777777">
            <w:pPr>
              <w:pStyle w:val="NoSpacing"/>
              <w:rPr>
                <w:rFonts w:ascii="Calibri" w:hAnsi="Calibri" w:cstheme="majorBidi"/>
              </w:rPr>
            </w:pPr>
            <w:r w:rsidRPr="00B67F16">
              <w:rPr>
                <w:rFonts w:ascii="Calibri" w:hAnsi="Calibri" w:cstheme="majorBidi"/>
              </w:rPr>
              <w:t>Identify Radiation Producing Equipment:</w:t>
            </w:r>
          </w:p>
          <w:p w:rsidRPr="00B67F16" w:rsidR="00604FF9" w:rsidP="00604FF9" w:rsidRDefault="00604FF9" w14:paraId="60A7A518" w14:textId="77777777">
            <w:pPr>
              <w:pStyle w:val="NoSpacing"/>
              <w:rPr>
                <w:rFonts w:ascii="Calibri" w:hAnsi="Calibri" w:cstheme="majorBidi"/>
              </w:rPr>
            </w:pPr>
            <w:r w:rsidRPr="00B67F16">
              <w:rPr>
                <w:rFonts w:ascii="Calibri" w:hAnsi="Calibri" w:cstheme="majorBidi"/>
                <w:highlight w:val="yellow"/>
              </w:rPr>
              <w:t>_________________________________</w:t>
            </w:r>
          </w:p>
          <w:p w:rsidRPr="00B67F16" w:rsidR="00604FF9" w:rsidP="00604FF9" w:rsidRDefault="00604FF9" w14:paraId="1A7576BE" w14:textId="77777777">
            <w:pPr>
              <w:pStyle w:val="NoSpacing"/>
              <w:rPr>
                <w:rFonts w:ascii="Calibri" w:hAnsi="Calibri" w:cstheme="majorBidi"/>
              </w:rPr>
            </w:pPr>
            <w:proofErr w:type="gramStart"/>
            <w:r w:rsidRPr="00B67F16">
              <w:rPr>
                <w:rFonts w:ascii="Calibri" w:hAnsi="Calibri" w:cstheme="majorBidi"/>
              </w:rPr>
              <w:t>Source:</w:t>
            </w:r>
            <w:r w:rsidRPr="00B67F16">
              <w:rPr>
                <w:rFonts w:ascii="Calibri" w:hAnsi="Calibri" w:cstheme="majorBidi"/>
                <w:highlight w:val="yellow"/>
              </w:rPr>
              <w:t>_</w:t>
            </w:r>
            <w:proofErr w:type="gramEnd"/>
            <w:r w:rsidRPr="00B67F16">
              <w:rPr>
                <w:rFonts w:ascii="Calibri" w:hAnsi="Calibri" w:cstheme="majorBidi"/>
                <w:highlight w:val="yellow"/>
              </w:rPr>
              <w:t>_________</w:t>
            </w:r>
            <w:r w:rsidRPr="00B67F16">
              <w:rPr>
                <w:rFonts w:ascii="Calibri" w:hAnsi="Calibri" w:cstheme="majorBidi"/>
              </w:rPr>
              <w:t xml:space="preserve"> Activity:</w:t>
            </w:r>
            <w:r w:rsidRPr="00B67F16">
              <w:rPr>
                <w:rFonts w:ascii="Calibri" w:hAnsi="Calibri" w:cstheme="majorBidi"/>
                <w:highlight w:val="yellow"/>
              </w:rPr>
              <w:t>_________</w:t>
            </w:r>
          </w:p>
          <w:p w:rsidRPr="00B67F16" w:rsidR="00604FF9" w:rsidP="00604FF9" w:rsidRDefault="00604FF9" w14:paraId="27591584" w14:textId="77777777">
            <w:pPr>
              <w:pStyle w:val="NoSpacing"/>
              <w:rPr>
                <w:rFonts w:ascii="Calibri" w:hAnsi="Calibri" w:cstheme="majorBidi"/>
              </w:rPr>
            </w:pPr>
            <w:r w:rsidRPr="00B67F16">
              <w:rPr>
                <w:rFonts w:ascii="Calibri" w:hAnsi="Calibri" w:cstheme="majorBidi"/>
              </w:rPr>
              <w:t xml:space="preserve">         </w:t>
            </w:r>
          </w:p>
        </w:tc>
        <w:tc>
          <w:tcPr>
            <w:tcW w:w="867" w:type="dxa"/>
            <w:vAlign w:val="center"/>
          </w:tcPr>
          <w:p w:rsidRPr="001916ED" w:rsidR="00604FF9" w:rsidP="00604FF9" w:rsidRDefault="00000000" w14:paraId="1F9B2F2A" w14:textId="77777777">
            <w:pPr>
              <w:pStyle w:val="NoSpacing"/>
              <w:jc w:val="center"/>
              <w:rPr>
                <w:rFonts w:asciiTheme="majorBidi" w:hAnsiTheme="majorBidi" w:cstheme="majorBidi"/>
                <w:bCs/>
                <w:sz w:val="16"/>
                <w:szCs w:val="16"/>
              </w:rPr>
            </w:pPr>
            <w:sdt>
              <w:sdtPr>
                <w:rPr>
                  <w:rFonts w:ascii="Times New Roman" w:hAnsi="Times New Roman"/>
                </w:rPr>
                <w:id w:val="-1172647712"/>
                <w14:checkbox>
                  <w14:checked w14:val="0"/>
                  <w14:checkedState w14:val="2612" w14:font="MS Gothic"/>
                  <w14:uncheckedState w14:val="2610" w14:font="MS Gothic"/>
                </w14:checkbox>
              </w:sdtPr>
              <w:sdtContent>
                <w:r w:rsidR="00604FF9">
                  <w:rPr>
                    <w:rFonts w:hint="eastAsia" w:ascii="MS Gothic" w:hAnsi="MS Gothic" w:eastAsia="MS Gothic"/>
                  </w:rPr>
                  <w:t>☐</w:t>
                </w:r>
              </w:sdtContent>
            </w:sdt>
          </w:p>
        </w:tc>
        <w:tc>
          <w:tcPr>
            <w:tcW w:w="2227" w:type="dxa"/>
            <w:vAlign w:val="center"/>
          </w:tcPr>
          <w:p w:rsidRPr="00B67F16" w:rsidR="00604FF9" w:rsidP="00604FF9" w:rsidRDefault="00604FF9" w14:paraId="1F6D194E" w14:textId="77777777">
            <w:pPr>
              <w:pStyle w:val="NoSpacing"/>
              <w:jc w:val="center"/>
              <w:rPr>
                <w:rFonts w:ascii="Calibri" w:hAnsi="Calibri" w:cstheme="majorBidi"/>
              </w:rPr>
            </w:pPr>
            <w:r w:rsidRPr="00B67F16">
              <w:rPr>
                <w:rFonts w:ascii="Calibri" w:hAnsi="Calibri" w:cstheme="majorBidi"/>
              </w:rPr>
              <w:t>Radiation exposure</w:t>
            </w:r>
          </w:p>
        </w:tc>
        <w:tc>
          <w:tcPr>
            <w:tcW w:w="2700" w:type="dxa"/>
            <w:vAlign w:val="center"/>
          </w:tcPr>
          <w:p w:rsidRPr="00E9570D" w:rsidR="00604FF9" w:rsidP="00604FF9" w:rsidRDefault="00000000" w14:paraId="37707DE8" w14:textId="1FDEF998">
            <w:pPr>
              <w:pStyle w:val="NoSpacing"/>
              <w:jc w:val="center"/>
              <w:rPr>
                <w:rFonts w:asciiTheme="minorHAnsi" w:hAnsiTheme="minorHAnsi" w:cstheme="minorHAnsi"/>
              </w:rPr>
            </w:pPr>
            <w:hyperlink w:history="1" r:id="rId40">
              <w:r w:rsidRPr="00E9570D" w:rsidR="00604FF9">
                <w:rPr>
                  <w:rStyle w:val="Hyperlink"/>
                  <w:rFonts w:asciiTheme="minorHAnsi" w:hAnsiTheme="minorHAnsi" w:cstheme="minorHAnsi"/>
                </w:rPr>
                <w:t>Ionizing Radiation Safety</w:t>
              </w:r>
            </w:hyperlink>
          </w:p>
        </w:tc>
      </w:tr>
      <w:tr w:rsidRPr="00F850B6" w:rsidR="00604FF9" w:rsidTr="00193C88" w14:paraId="4A3D0C9C" w14:textId="77777777">
        <w:tc>
          <w:tcPr>
            <w:tcW w:w="3902" w:type="dxa"/>
            <w:vAlign w:val="center"/>
          </w:tcPr>
          <w:p w:rsidRPr="00B67F16" w:rsidR="00604FF9" w:rsidP="00193C88" w:rsidRDefault="00604FF9" w14:paraId="7D776586" w14:textId="03BFF934">
            <w:pPr>
              <w:pStyle w:val="NoSpacing"/>
              <w:rPr>
                <w:rFonts w:ascii="Calibri" w:hAnsi="Calibri" w:cstheme="majorBidi"/>
              </w:rPr>
            </w:pPr>
            <w:r w:rsidRPr="00B67F16">
              <w:rPr>
                <w:rFonts w:ascii="Calibri" w:hAnsi="Calibri" w:cstheme="majorBidi"/>
              </w:rPr>
              <w:t xml:space="preserve">Use </w:t>
            </w:r>
            <w:proofErr w:type="gramStart"/>
            <w:r w:rsidRPr="00B67F16">
              <w:rPr>
                <w:rFonts w:ascii="Calibri" w:hAnsi="Calibri" w:cstheme="majorBidi"/>
              </w:rPr>
              <w:t xml:space="preserve">lasers </w:t>
            </w:r>
            <w:r w:rsidR="00193C88">
              <w:rPr>
                <w:rFonts w:ascii="Calibri" w:hAnsi="Calibri" w:cstheme="majorBidi"/>
              </w:rPr>
              <w:t xml:space="preserve"> -</w:t>
            </w:r>
            <w:proofErr w:type="gramEnd"/>
            <w:r w:rsidR="00193C88">
              <w:rPr>
                <w:rFonts w:ascii="Calibri" w:hAnsi="Calibri" w:cstheme="majorBidi"/>
              </w:rPr>
              <w:t xml:space="preserve"> </w:t>
            </w:r>
            <w:r w:rsidRPr="00B67F16">
              <w:rPr>
                <w:rFonts w:ascii="Calibri" w:hAnsi="Calibri" w:cstheme="majorBidi"/>
              </w:rPr>
              <w:t>Class 1 to 3R</w:t>
            </w:r>
          </w:p>
        </w:tc>
        <w:tc>
          <w:tcPr>
            <w:tcW w:w="867" w:type="dxa"/>
            <w:vAlign w:val="center"/>
          </w:tcPr>
          <w:p w:rsidRPr="001916ED" w:rsidR="00604FF9" w:rsidP="00604FF9" w:rsidRDefault="00000000" w14:paraId="687EB578" w14:textId="77777777">
            <w:pPr>
              <w:pStyle w:val="NoSpacing"/>
              <w:jc w:val="center"/>
              <w:rPr>
                <w:rFonts w:asciiTheme="majorBidi" w:hAnsiTheme="majorBidi" w:cstheme="majorBidi"/>
                <w:bCs/>
                <w:sz w:val="16"/>
                <w:szCs w:val="16"/>
              </w:rPr>
            </w:pPr>
            <w:sdt>
              <w:sdtPr>
                <w:rPr>
                  <w:rFonts w:ascii="Times New Roman" w:hAnsi="Times New Roman"/>
                </w:rPr>
                <w:id w:val="-2127769600"/>
                <w14:checkbox>
                  <w14:checked w14:val="0"/>
                  <w14:checkedState w14:val="2612" w14:font="MS Gothic"/>
                  <w14:uncheckedState w14:val="2610" w14:font="MS Gothic"/>
                </w14:checkbox>
              </w:sdtPr>
              <w:sdtContent>
                <w:r w:rsidR="00604FF9">
                  <w:rPr>
                    <w:rFonts w:hint="eastAsia" w:ascii="MS Gothic" w:hAnsi="MS Gothic" w:eastAsia="MS Gothic"/>
                  </w:rPr>
                  <w:t>☐</w:t>
                </w:r>
              </w:sdtContent>
            </w:sdt>
          </w:p>
        </w:tc>
        <w:tc>
          <w:tcPr>
            <w:tcW w:w="2227" w:type="dxa"/>
            <w:vAlign w:val="center"/>
          </w:tcPr>
          <w:p w:rsidRPr="00B67F16" w:rsidR="00604FF9" w:rsidP="00604FF9" w:rsidRDefault="00604FF9" w14:paraId="6004BD18" w14:textId="77777777">
            <w:pPr>
              <w:pStyle w:val="NoSpacing"/>
              <w:jc w:val="center"/>
              <w:rPr>
                <w:rFonts w:ascii="Calibri" w:hAnsi="Calibri" w:cstheme="majorBidi"/>
              </w:rPr>
            </w:pPr>
            <w:r w:rsidRPr="00B67F16">
              <w:rPr>
                <w:rFonts w:ascii="Calibri" w:hAnsi="Calibri" w:cstheme="majorBidi"/>
              </w:rPr>
              <w:t>Eye injury, skin burns</w:t>
            </w:r>
          </w:p>
        </w:tc>
        <w:tc>
          <w:tcPr>
            <w:tcW w:w="2700" w:type="dxa"/>
            <w:vAlign w:val="center"/>
          </w:tcPr>
          <w:p w:rsidRPr="007D5DB6" w:rsidR="00604FF9" w:rsidP="00604FF9" w:rsidRDefault="00000000" w14:paraId="30D72F44" w14:textId="60128669">
            <w:pPr>
              <w:pStyle w:val="NoSpacing"/>
              <w:jc w:val="center"/>
              <w:rPr>
                <w:rFonts w:asciiTheme="minorHAnsi" w:hAnsiTheme="minorHAnsi" w:cstheme="minorHAnsi"/>
              </w:rPr>
            </w:pPr>
            <w:hyperlink w:history="1" r:id="rId41">
              <w:r w:rsidRPr="007D5DB6" w:rsidR="00604FF9">
                <w:rPr>
                  <w:rStyle w:val="Hyperlink"/>
                  <w:rFonts w:asciiTheme="minorHAnsi" w:hAnsiTheme="minorHAnsi" w:cstheme="minorHAnsi"/>
                </w:rPr>
                <w:t>Laser Safety and Non-ionizing Radiation Safety</w:t>
              </w:r>
            </w:hyperlink>
            <w:r w:rsidRPr="007D5DB6" w:rsidR="00604FF9">
              <w:rPr>
                <w:rFonts w:asciiTheme="minorHAnsi" w:hAnsiTheme="minorHAnsi" w:cstheme="minorHAnsi"/>
              </w:rPr>
              <w:t xml:space="preserve"> </w:t>
            </w:r>
          </w:p>
        </w:tc>
      </w:tr>
      <w:tr w:rsidR="00604FF9" w:rsidTr="00193C88" w14:paraId="00042007" w14:textId="77777777">
        <w:tc>
          <w:tcPr>
            <w:tcW w:w="3902" w:type="dxa"/>
            <w:vAlign w:val="center"/>
          </w:tcPr>
          <w:p w:rsidRPr="00B67F16" w:rsidR="00604FF9" w:rsidP="00193C88" w:rsidRDefault="00604FF9" w14:paraId="7CA5997D" w14:textId="00F038B7">
            <w:pPr>
              <w:pStyle w:val="NoSpacing"/>
              <w:rPr>
                <w:rFonts w:ascii="Calibri" w:hAnsi="Calibri" w:cstheme="majorBidi"/>
              </w:rPr>
            </w:pPr>
            <w:r w:rsidRPr="00B67F16">
              <w:rPr>
                <w:rFonts w:ascii="Calibri" w:hAnsi="Calibri" w:cstheme="majorBidi"/>
              </w:rPr>
              <w:t xml:space="preserve">Use lasers </w:t>
            </w:r>
            <w:r w:rsidR="00193C88">
              <w:rPr>
                <w:rFonts w:ascii="Calibri" w:hAnsi="Calibri" w:cstheme="majorBidi"/>
              </w:rPr>
              <w:t xml:space="preserve">- </w:t>
            </w:r>
            <w:r w:rsidRPr="00B67F16">
              <w:rPr>
                <w:rFonts w:ascii="Calibri" w:hAnsi="Calibri" w:cstheme="majorBidi"/>
              </w:rPr>
              <w:t>Class 3B and/or 4</w:t>
            </w:r>
          </w:p>
        </w:tc>
        <w:tc>
          <w:tcPr>
            <w:tcW w:w="867" w:type="dxa"/>
            <w:vAlign w:val="center"/>
          </w:tcPr>
          <w:p w:rsidR="00604FF9" w:rsidP="00604FF9" w:rsidRDefault="00000000" w14:paraId="77FE38C8" w14:textId="4DE723CB">
            <w:pPr>
              <w:pStyle w:val="NoSpacing"/>
              <w:jc w:val="center"/>
              <w:rPr>
                <w:rFonts w:asciiTheme="majorBidi" w:hAnsiTheme="majorBidi" w:cstheme="majorBidi"/>
                <w:bCs/>
                <w:sz w:val="16"/>
                <w:szCs w:val="16"/>
                <w:highlight w:val="yellow"/>
              </w:rPr>
            </w:pPr>
            <w:sdt>
              <w:sdtPr>
                <w:rPr>
                  <w:rFonts w:ascii="Times New Roman" w:hAnsi="Times New Roman"/>
                </w:rPr>
                <w:id w:val="-623390415"/>
                <w14:checkbox>
                  <w14:checked w14:val="0"/>
                  <w14:checkedState w14:val="2612" w14:font="MS Gothic"/>
                  <w14:uncheckedState w14:val="2610" w14:font="MS Gothic"/>
                </w14:checkbox>
              </w:sdtPr>
              <w:sdtContent>
                <w:r w:rsidR="00604FF9">
                  <w:rPr>
                    <w:rFonts w:hint="eastAsia" w:ascii="MS Gothic" w:hAnsi="MS Gothic" w:eastAsia="MS Gothic"/>
                  </w:rPr>
                  <w:t>☐</w:t>
                </w:r>
              </w:sdtContent>
            </w:sdt>
          </w:p>
        </w:tc>
        <w:tc>
          <w:tcPr>
            <w:tcW w:w="2227" w:type="dxa"/>
            <w:vAlign w:val="center"/>
          </w:tcPr>
          <w:p w:rsidRPr="00B67F16" w:rsidR="00604FF9" w:rsidP="00604FF9" w:rsidRDefault="00604FF9" w14:paraId="6ED551E8" w14:textId="3754FCA9">
            <w:pPr>
              <w:pStyle w:val="NoSpacing"/>
              <w:jc w:val="center"/>
              <w:rPr>
                <w:rFonts w:ascii="Calibri" w:hAnsi="Calibri" w:cstheme="majorBidi"/>
              </w:rPr>
            </w:pPr>
            <w:r w:rsidRPr="00B67F16">
              <w:rPr>
                <w:rFonts w:ascii="Calibri" w:hAnsi="Calibri" w:cstheme="majorBidi"/>
              </w:rPr>
              <w:t>Eye injury, skin burns</w:t>
            </w:r>
          </w:p>
        </w:tc>
        <w:tc>
          <w:tcPr>
            <w:tcW w:w="2700" w:type="dxa"/>
            <w:vAlign w:val="center"/>
          </w:tcPr>
          <w:p w:rsidRPr="007D5DB6" w:rsidR="00604FF9" w:rsidP="00604FF9" w:rsidRDefault="00000000" w14:paraId="08B417DD" w14:textId="0C2CD98E">
            <w:pPr>
              <w:pStyle w:val="NoSpacing"/>
              <w:jc w:val="center"/>
              <w:rPr>
                <w:rFonts w:asciiTheme="minorHAnsi" w:hAnsiTheme="minorHAnsi" w:cstheme="minorHAnsi"/>
              </w:rPr>
            </w:pPr>
            <w:hyperlink w:history="1" r:id="rId42">
              <w:r w:rsidRPr="007D5DB6" w:rsidR="00604FF9">
                <w:rPr>
                  <w:rStyle w:val="Hyperlink"/>
                  <w:rFonts w:asciiTheme="minorHAnsi" w:hAnsiTheme="minorHAnsi" w:cstheme="minorHAnsi"/>
                </w:rPr>
                <w:t>Laser Safety and Non-ionizing Radiation Safety</w:t>
              </w:r>
            </w:hyperlink>
          </w:p>
        </w:tc>
      </w:tr>
      <w:tr w:rsidR="00604FF9" w:rsidTr="00193C88" w14:paraId="7E9CB15B" w14:textId="77777777">
        <w:tc>
          <w:tcPr>
            <w:tcW w:w="3902" w:type="dxa"/>
            <w:vAlign w:val="center"/>
          </w:tcPr>
          <w:p w:rsidRPr="00B67F16" w:rsidR="00604FF9" w:rsidP="00604FF9" w:rsidRDefault="00604FF9" w14:paraId="394D5C7F" w14:textId="3B0BCC4F">
            <w:pPr>
              <w:pStyle w:val="NoSpacing"/>
              <w:rPr>
                <w:rFonts w:ascii="Calibri" w:hAnsi="Calibri" w:cstheme="majorBidi"/>
              </w:rPr>
            </w:pPr>
            <w:r w:rsidRPr="00B67F16">
              <w:rPr>
                <w:rFonts w:ascii="Calibri" w:hAnsi="Calibri" w:cstheme="majorBidi"/>
              </w:rPr>
              <w:t xml:space="preserve">Use </w:t>
            </w:r>
            <w:proofErr w:type="gramStart"/>
            <w:r w:rsidRPr="00B67F16">
              <w:rPr>
                <w:rFonts w:ascii="Calibri" w:hAnsi="Calibri" w:cstheme="majorBidi"/>
              </w:rPr>
              <w:t>Ultra Violet</w:t>
            </w:r>
            <w:proofErr w:type="gramEnd"/>
            <w:r w:rsidRPr="00B67F16">
              <w:rPr>
                <w:rFonts w:ascii="Calibri" w:hAnsi="Calibri" w:cstheme="majorBidi"/>
              </w:rPr>
              <w:t xml:space="preserve"> light sources</w:t>
            </w:r>
          </w:p>
        </w:tc>
        <w:tc>
          <w:tcPr>
            <w:tcW w:w="867" w:type="dxa"/>
            <w:vAlign w:val="center"/>
          </w:tcPr>
          <w:p w:rsidRPr="00046881" w:rsidR="00604FF9" w:rsidP="00604FF9" w:rsidRDefault="00000000" w14:paraId="67E25791" w14:textId="77777777">
            <w:pPr>
              <w:pStyle w:val="NoSpacing"/>
              <w:jc w:val="center"/>
              <w:rPr>
                <w:rFonts w:asciiTheme="majorBidi" w:hAnsiTheme="majorBidi" w:cstheme="majorBidi"/>
                <w:b/>
                <w:highlight w:val="yellow"/>
              </w:rPr>
            </w:pPr>
            <w:sdt>
              <w:sdtPr>
                <w:rPr>
                  <w:rFonts w:ascii="Times New Roman" w:hAnsi="Times New Roman"/>
                </w:rPr>
                <w:id w:val="-1454321702"/>
                <w14:checkbox>
                  <w14:checked w14:val="0"/>
                  <w14:checkedState w14:val="2612" w14:font="MS Gothic"/>
                  <w14:uncheckedState w14:val="2610" w14:font="MS Gothic"/>
                </w14:checkbox>
              </w:sdtPr>
              <w:sdtContent>
                <w:r w:rsidR="00604FF9">
                  <w:rPr>
                    <w:rFonts w:hint="eastAsia" w:ascii="MS Gothic" w:hAnsi="MS Gothic" w:eastAsia="MS Gothic"/>
                  </w:rPr>
                  <w:t>☐</w:t>
                </w:r>
              </w:sdtContent>
            </w:sdt>
          </w:p>
        </w:tc>
        <w:tc>
          <w:tcPr>
            <w:tcW w:w="2227" w:type="dxa"/>
            <w:vAlign w:val="center"/>
          </w:tcPr>
          <w:p w:rsidRPr="00B67F16" w:rsidR="00604FF9" w:rsidP="00604FF9" w:rsidRDefault="00604FF9" w14:paraId="71463ECC" w14:textId="77777777">
            <w:pPr>
              <w:pStyle w:val="NoSpacing"/>
              <w:jc w:val="center"/>
              <w:rPr>
                <w:rFonts w:ascii="Calibri" w:hAnsi="Calibri" w:cstheme="majorBidi"/>
              </w:rPr>
            </w:pPr>
            <w:r w:rsidRPr="00B67F16">
              <w:rPr>
                <w:rFonts w:ascii="Calibri" w:hAnsi="Calibri" w:cstheme="majorBidi"/>
              </w:rPr>
              <w:t>Eye and skin burns</w:t>
            </w:r>
          </w:p>
        </w:tc>
        <w:tc>
          <w:tcPr>
            <w:tcW w:w="2700" w:type="dxa"/>
          </w:tcPr>
          <w:p w:rsidRPr="007D5DB6" w:rsidR="00604FF9" w:rsidP="00604FF9" w:rsidRDefault="00000000" w14:paraId="2EE4123E" w14:textId="22C750FF">
            <w:pPr>
              <w:pStyle w:val="NoSpacing"/>
              <w:jc w:val="center"/>
              <w:rPr>
                <w:rFonts w:asciiTheme="minorHAnsi" w:hAnsiTheme="minorHAnsi" w:cstheme="minorHAnsi"/>
              </w:rPr>
            </w:pPr>
            <w:hyperlink w:history="1" r:id="rId43">
              <w:r w:rsidRPr="007D5DB6" w:rsidR="00604FF9">
                <w:rPr>
                  <w:rStyle w:val="Hyperlink"/>
                  <w:rFonts w:asciiTheme="minorHAnsi" w:hAnsiTheme="minorHAnsi" w:cstheme="minorHAnsi"/>
                </w:rPr>
                <w:t>Laser Safety and Non-ionizing Radiation Safety</w:t>
              </w:r>
            </w:hyperlink>
          </w:p>
        </w:tc>
      </w:tr>
    </w:tbl>
    <w:p w:rsidR="00DB7DE9" w:rsidP="00DB7DE9" w:rsidRDefault="00DB7DE9" w14:paraId="5C4CF248" w14:textId="77777777"/>
    <w:p w:rsidR="00015D0F" w:rsidP="00F850B6" w:rsidRDefault="00015D0F" w14:paraId="4E0E9345" w14:textId="77777777">
      <w:pPr>
        <w:pStyle w:val="Heading2"/>
      </w:pPr>
      <w:bookmarkStart w:name="_Toc29383165" w:id="15"/>
      <w:r>
        <w:t>Biological Materials</w:t>
      </w:r>
      <w:bookmarkEnd w:id="15"/>
    </w:p>
    <w:tbl>
      <w:tblPr>
        <w:tblStyle w:val="TableGrid"/>
        <w:tblW w:w="0" w:type="auto"/>
        <w:tblInd w:w="-71" w:type="dxa"/>
        <w:tblLook w:val="04A0" w:firstRow="1" w:lastRow="0" w:firstColumn="1" w:lastColumn="0" w:noHBand="0" w:noVBand="1"/>
      </w:tblPr>
      <w:tblGrid>
        <w:gridCol w:w="3642"/>
        <w:gridCol w:w="880"/>
        <w:gridCol w:w="2474"/>
        <w:gridCol w:w="2700"/>
      </w:tblGrid>
      <w:tr w:rsidR="00DB7DE9" w:rsidTr="00193C88" w14:paraId="6879E119" w14:textId="77777777">
        <w:tc>
          <w:tcPr>
            <w:tcW w:w="3642" w:type="dxa"/>
          </w:tcPr>
          <w:p w:rsidRPr="00B67F16" w:rsidR="00DB7DE9" w:rsidP="00F850B6" w:rsidRDefault="00DB7DE9" w14:paraId="20348E2B" w14:textId="77777777">
            <w:pPr>
              <w:pStyle w:val="NoSpacing"/>
              <w:keepNext/>
              <w:keepLines/>
              <w:ind w:left="360"/>
              <w:jc w:val="center"/>
              <w:rPr>
                <w:rFonts w:ascii="Calibri" w:hAnsi="Calibri" w:cstheme="majorBidi"/>
                <w:b/>
                <w:bCs/>
              </w:rPr>
            </w:pPr>
            <w:r w:rsidRPr="00B67F16">
              <w:rPr>
                <w:rFonts w:ascii="Calibri" w:hAnsi="Calibri" w:cstheme="majorBidi"/>
                <w:b/>
                <w:bCs/>
              </w:rPr>
              <w:t>(A)</w:t>
            </w:r>
          </w:p>
          <w:p w:rsidRPr="00B67F16" w:rsidR="00DB7DE9" w:rsidP="00F850B6" w:rsidRDefault="00DB7DE9" w14:paraId="1B3EC1C5" w14:textId="77777777">
            <w:pPr>
              <w:pStyle w:val="NoSpacing"/>
              <w:keepNext/>
              <w:keepLines/>
              <w:ind w:left="42" w:hanging="42"/>
              <w:jc w:val="center"/>
              <w:rPr>
                <w:rFonts w:ascii="Calibri" w:hAnsi="Calibri" w:cstheme="majorBidi"/>
                <w:b/>
                <w:bCs/>
              </w:rPr>
            </w:pPr>
            <w:r w:rsidRPr="00B67F16">
              <w:rPr>
                <w:rFonts w:ascii="Calibri" w:hAnsi="Calibri" w:cstheme="majorBidi"/>
                <w:b/>
                <w:bCs/>
              </w:rPr>
              <w:t>This activity is performed in the Lab</w:t>
            </w:r>
          </w:p>
        </w:tc>
        <w:tc>
          <w:tcPr>
            <w:tcW w:w="880" w:type="dxa"/>
          </w:tcPr>
          <w:p w:rsidRPr="00B67F16" w:rsidR="00DB7DE9" w:rsidP="00F850B6" w:rsidRDefault="00DB7DE9" w14:paraId="519C543E" w14:textId="77777777">
            <w:pPr>
              <w:pStyle w:val="NoSpacing"/>
              <w:keepNext/>
              <w:keepLines/>
              <w:jc w:val="center"/>
              <w:rPr>
                <w:rFonts w:ascii="Calibri" w:hAnsi="Calibri" w:cstheme="majorBidi"/>
                <w:b/>
                <w:bCs/>
              </w:rPr>
            </w:pPr>
            <w:r w:rsidRPr="00B67F16">
              <w:rPr>
                <w:rFonts w:ascii="Calibri" w:hAnsi="Calibri" w:cstheme="majorBidi"/>
                <w:b/>
                <w:bCs/>
              </w:rPr>
              <w:t>(B)</w:t>
            </w:r>
          </w:p>
          <w:p w:rsidRPr="00B67F16" w:rsidR="00DB7DE9" w:rsidP="00F850B6" w:rsidRDefault="00DB7DE9" w14:paraId="7558B8C5" w14:textId="77777777">
            <w:pPr>
              <w:pStyle w:val="NoSpacing"/>
              <w:keepNext/>
              <w:keepLines/>
              <w:jc w:val="center"/>
              <w:rPr>
                <w:rFonts w:ascii="Calibri" w:hAnsi="Calibri" w:cstheme="majorBidi"/>
                <w:b/>
                <w:bCs/>
              </w:rPr>
            </w:pPr>
            <w:r w:rsidRPr="00B67F16">
              <w:rPr>
                <w:rFonts w:ascii="Calibri" w:hAnsi="Calibri" w:cstheme="majorBidi"/>
                <w:b/>
                <w:bCs/>
              </w:rPr>
              <w:t>Yes</w:t>
            </w:r>
          </w:p>
          <w:p w:rsidRPr="00B67F16" w:rsidR="00DB7DE9" w:rsidP="00F850B6" w:rsidRDefault="00DB7DE9" w14:paraId="67B54D22" w14:textId="77777777">
            <w:pPr>
              <w:pStyle w:val="NoSpacing"/>
              <w:keepNext/>
              <w:keepLines/>
              <w:jc w:val="center"/>
              <w:rPr>
                <w:rFonts w:ascii="Calibri" w:hAnsi="Calibri" w:cstheme="majorBidi"/>
                <w:b/>
                <w:bCs/>
                <w:sz w:val="18"/>
                <w:szCs w:val="18"/>
              </w:rPr>
            </w:pPr>
            <w:r w:rsidRPr="00B67F16">
              <w:rPr>
                <w:rFonts w:ascii="Calibri" w:hAnsi="Calibri" w:cstheme="majorBidi"/>
                <w:color w:val="FF0000"/>
                <w:sz w:val="18"/>
                <w:szCs w:val="18"/>
              </w:rPr>
              <w:t xml:space="preserve">(Click to check) </w:t>
            </w:r>
          </w:p>
        </w:tc>
        <w:tc>
          <w:tcPr>
            <w:tcW w:w="2474" w:type="dxa"/>
          </w:tcPr>
          <w:p w:rsidRPr="00B67F16" w:rsidR="00DB7DE9" w:rsidP="00F850B6" w:rsidRDefault="00DB7DE9" w14:paraId="315CFD06" w14:textId="77777777">
            <w:pPr>
              <w:pStyle w:val="NoSpacing"/>
              <w:keepNext/>
              <w:keepLines/>
              <w:jc w:val="center"/>
              <w:rPr>
                <w:rFonts w:ascii="Calibri" w:hAnsi="Calibri" w:cstheme="majorBidi"/>
                <w:b/>
                <w:bCs/>
              </w:rPr>
            </w:pPr>
            <w:r w:rsidRPr="00B67F16">
              <w:rPr>
                <w:rFonts w:ascii="Calibri" w:hAnsi="Calibri" w:cstheme="majorBidi"/>
                <w:b/>
                <w:bCs/>
              </w:rPr>
              <w:t>(C)</w:t>
            </w:r>
          </w:p>
          <w:p w:rsidRPr="00B67F16" w:rsidR="00DB7DE9" w:rsidP="00F850B6" w:rsidRDefault="00DB7DE9" w14:paraId="5763A9B1" w14:textId="77777777">
            <w:pPr>
              <w:pStyle w:val="NoSpacing"/>
              <w:keepNext/>
              <w:keepLines/>
              <w:jc w:val="center"/>
              <w:rPr>
                <w:rFonts w:ascii="Calibri" w:hAnsi="Calibri" w:cstheme="majorBidi"/>
                <w:b/>
                <w:bCs/>
              </w:rPr>
            </w:pPr>
            <w:r w:rsidRPr="00B67F16">
              <w:rPr>
                <w:rFonts w:ascii="Calibri" w:hAnsi="Calibri" w:cstheme="majorBidi"/>
                <w:b/>
                <w:bCs/>
              </w:rPr>
              <w:t>Hazard</w:t>
            </w:r>
          </w:p>
        </w:tc>
        <w:tc>
          <w:tcPr>
            <w:tcW w:w="2700" w:type="dxa"/>
          </w:tcPr>
          <w:p w:rsidRPr="00B67F16" w:rsidR="00DB7DE9" w:rsidP="00F850B6" w:rsidRDefault="00DB7DE9" w14:paraId="2571D554" w14:textId="77777777">
            <w:pPr>
              <w:pStyle w:val="NoSpacing"/>
              <w:keepNext/>
              <w:keepLines/>
              <w:jc w:val="center"/>
              <w:rPr>
                <w:rFonts w:ascii="Calibri" w:hAnsi="Calibri" w:cstheme="majorBidi"/>
                <w:b/>
                <w:bCs/>
              </w:rPr>
            </w:pPr>
            <w:r w:rsidRPr="00B67F16">
              <w:rPr>
                <w:rFonts w:ascii="Calibri" w:hAnsi="Calibri" w:cstheme="majorBidi"/>
                <w:b/>
                <w:bCs/>
              </w:rPr>
              <w:t>(D)</w:t>
            </w:r>
          </w:p>
          <w:p w:rsidRPr="00CC6E9F" w:rsidR="00CC6E9F" w:rsidP="00F850B6" w:rsidRDefault="00CC6E9F" w14:paraId="1B11ABD1" w14:textId="77777777">
            <w:pPr>
              <w:pStyle w:val="NoSpacing"/>
              <w:keepNext/>
              <w:keepLines/>
              <w:jc w:val="center"/>
              <w:rPr>
                <w:rFonts w:ascii="Calibri" w:hAnsi="Calibri" w:cstheme="majorBidi"/>
                <w:b/>
                <w:bCs/>
                <w:sz w:val="24"/>
                <w:szCs w:val="24"/>
              </w:rPr>
            </w:pPr>
            <w:r w:rsidRPr="00CC6E9F">
              <w:rPr>
                <w:rFonts w:ascii="Calibri" w:hAnsi="Calibri" w:cstheme="majorBidi"/>
                <w:b/>
                <w:bCs/>
                <w:sz w:val="24"/>
                <w:szCs w:val="24"/>
              </w:rPr>
              <w:t>Recommended</w:t>
            </w:r>
          </w:p>
          <w:p w:rsidRPr="00B67F16" w:rsidR="00DB7DE9" w:rsidP="00F850B6" w:rsidRDefault="00CC6E9F" w14:paraId="0FF94287" w14:textId="77777777">
            <w:pPr>
              <w:pStyle w:val="NoSpacing"/>
              <w:keepNext/>
              <w:keepLines/>
              <w:jc w:val="center"/>
              <w:rPr>
                <w:rFonts w:ascii="Calibri" w:hAnsi="Calibri" w:cstheme="majorBidi"/>
                <w:b/>
                <w:bCs/>
              </w:rPr>
            </w:pPr>
            <w:r>
              <w:rPr>
                <w:rFonts w:ascii="Calibri" w:hAnsi="Calibri" w:cstheme="majorBidi"/>
                <w:b/>
                <w:bCs/>
                <w:sz w:val="24"/>
                <w:szCs w:val="24"/>
              </w:rPr>
              <w:t>guidance documents</w:t>
            </w:r>
          </w:p>
        </w:tc>
      </w:tr>
      <w:tr w:rsidR="00DB7DE9" w:rsidTr="00193C88" w14:paraId="1CB97DF2" w14:textId="77777777">
        <w:tc>
          <w:tcPr>
            <w:tcW w:w="3642" w:type="dxa"/>
            <w:vAlign w:val="center"/>
          </w:tcPr>
          <w:p w:rsidRPr="00B67F16" w:rsidR="00DB7DE9" w:rsidP="004C0512" w:rsidRDefault="00DB7DE9" w14:paraId="26BD74CB" w14:textId="77777777">
            <w:pPr>
              <w:pStyle w:val="NoSpacing"/>
              <w:jc w:val="center"/>
              <w:rPr>
                <w:rFonts w:ascii="Calibri" w:hAnsi="Calibri" w:cstheme="majorBidi"/>
              </w:rPr>
            </w:pPr>
            <w:r w:rsidRPr="00B67F16">
              <w:rPr>
                <w:rFonts w:ascii="Calibri" w:hAnsi="Calibri" w:cstheme="majorBidi"/>
              </w:rPr>
              <w:t>Use BSL-1, BSL-2 microorganisms</w:t>
            </w:r>
          </w:p>
        </w:tc>
        <w:tc>
          <w:tcPr>
            <w:tcW w:w="880" w:type="dxa"/>
            <w:vAlign w:val="center"/>
          </w:tcPr>
          <w:p w:rsidRPr="001916ED" w:rsidR="00DB7DE9" w:rsidP="0087717D" w:rsidRDefault="00000000" w14:paraId="4D365B20" w14:textId="77777777">
            <w:pPr>
              <w:pStyle w:val="NoSpacing"/>
              <w:jc w:val="center"/>
              <w:rPr>
                <w:rFonts w:asciiTheme="majorBidi" w:hAnsiTheme="majorBidi" w:cstheme="majorBidi"/>
                <w:bCs/>
                <w:sz w:val="16"/>
                <w:szCs w:val="16"/>
              </w:rPr>
            </w:pPr>
            <w:sdt>
              <w:sdtPr>
                <w:rPr>
                  <w:rFonts w:ascii="Times New Roman" w:hAnsi="Times New Roman"/>
                </w:rPr>
                <w:id w:val="170080109"/>
                <w14:checkbox>
                  <w14:checked w14:val="0"/>
                  <w14:checkedState w14:val="2612" w14:font="MS Gothic"/>
                  <w14:uncheckedState w14:val="2610" w14:font="MS Gothic"/>
                </w14:checkbox>
              </w:sdtPr>
              <w:sdtContent>
                <w:r w:rsidR="0087717D">
                  <w:rPr>
                    <w:rFonts w:hint="eastAsia" w:ascii="MS Gothic" w:hAnsi="MS Gothic" w:eastAsia="MS Gothic"/>
                  </w:rPr>
                  <w:t>☐</w:t>
                </w:r>
              </w:sdtContent>
            </w:sdt>
          </w:p>
        </w:tc>
        <w:tc>
          <w:tcPr>
            <w:tcW w:w="2474" w:type="dxa"/>
            <w:vAlign w:val="center"/>
          </w:tcPr>
          <w:p w:rsidRPr="00B67F16" w:rsidR="00DB7DE9" w:rsidP="00345CF9" w:rsidRDefault="00DB7DE9" w14:paraId="3952AA20" w14:textId="77777777">
            <w:pPr>
              <w:pStyle w:val="NoSpacing"/>
              <w:jc w:val="center"/>
              <w:rPr>
                <w:rFonts w:ascii="Calibri" w:hAnsi="Calibri" w:cstheme="majorBidi"/>
              </w:rPr>
            </w:pPr>
            <w:r w:rsidRPr="00B67F16">
              <w:rPr>
                <w:rFonts w:ascii="Calibri" w:hAnsi="Calibri" w:cstheme="majorBidi"/>
              </w:rPr>
              <w:t>Infection of personnel</w:t>
            </w:r>
          </w:p>
        </w:tc>
        <w:tc>
          <w:tcPr>
            <w:tcW w:w="2700" w:type="dxa"/>
            <w:vAlign w:val="center"/>
          </w:tcPr>
          <w:p w:rsidRPr="00F850B6" w:rsidR="00DB7DE9" w:rsidP="004C0512" w:rsidRDefault="00000000" w14:paraId="6CD40465" w14:textId="536B1110">
            <w:pPr>
              <w:pStyle w:val="NoSpacing"/>
              <w:jc w:val="center"/>
              <w:rPr>
                <w:rFonts w:asciiTheme="minorHAnsi" w:hAnsiTheme="minorHAnsi" w:cstheme="majorBidi"/>
                <w:sz w:val="20"/>
                <w:szCs w:val="20"/>
              </w:rPr>
            </w:pPr>
            <w:hyperlink w:history="1" r:id="rId44">
              <w:r w:rsidRPr="00F850B6" w:rsidR="00F850B6">
                <w:rPr>
                  <w:rStyle w:val="Hyperlink"/>
                  <w:rFonts w:asciiTheme="minorHAnsi" w:hAnsiTheme="minorHAnsi"/>
                </w:rPr>
                <w:t>Biosafety</w:t>
              </w:r>
            </w:hyperlink>
            <w:r w:rsidRPr="00F850B6" w:rsidR="00F850B6">
              <w:rPr>
                <w:rFonts w:asciiTheme="minorHAnsi" w:hAnsiTheme="minorHAnsi"/>
              </w:rPr>
              <w:t xml:space="preserve"> </w:t>
            </w:r>
          </w:p>
        </w:tc>
      </w:tr>
      <w:tr w:rsidR="00DB7DE9" w:rsidTr="00193C88" w14:paraId="1C546711" w14:textId="77777777">
        <w:tc>
          <w:tcPr>
            <w:tcW w:w="3642" w:type="dxa"/>
            <w:vAlign w:val="center"/>
          </w:tcPr>
          <w:p w:rsidRPr="00B67F16" w:rsidR="00DB7DE9" w:rsidP="004C0512" w:rsidRDefault="00DB7DE9" w14:paraId="13216C15" w14:textId="77777777">
            <w:pPr>
              <w:pStyle w:val="NoSpacing"/>
              <w:jc w:val="center"/>
              <w:rPr>
                <w:rFonts w:ascii="Calibri" w:hAnsi="Calibri" w:cstheme="majorBidi"/>
              </w:rPr>
            </w:pPr>
            <w:r w:rsidRPr="00B67F16">
              <w:rPr>
                <w:rFonts w:ascii="Calibri" w:hAnsi="Calibri" w:cstheme="majorBidi"/>
              </w:rPr>
              <w:t>Use rDNA or genetically modified agents</w:t>
            </w:r>
          </w:p>
        </w:tc>
        <w:tc>
          <w:tcPr>
            <w:tcW w:w="880" w:type="dxa"/>
            <w:vAlign w:val="center"/>
          </w:tcPr>
          <w:p w:rsidRPr="001916ED" w:rsidR="00DB7DE9" w:rsidP="0087717D" w:rsidRDefault="00000000" w14:paraId="043C19D4" w14:textId="77777777">
            <w:pPr>
              <w:pStyle w:val="NoSpacing"/>
              <w:jc w:val="center"/>
              <w:rPr>
                <w:rFonts w:asciiTheme="majorBidi" w:hAnsiTheme="majorBidi" w:cstheme="majorBidi"/>
                <w:bCs/>
                <w:sz w:val="16"/>
                <w:szCs w:val="16"/>
              </w:rPr>
            </w:pPr>
            <w:sdt>
              <w:sdtPr>
                <w:rPr>
                  <w:rFonts w:ascii="Times New Roman" w:hAnsi="Times New Roman"/>
                </w:rPr>
                <w:id w:val="-1418701681"/>
                <w14:checkbox>
                  <w14:checked w14:val="0"/>
                  <w14:checkedState w14:val="2612" w14:font="MS Gothic"/>
                  <w14:uncheckedState w14:val="2610" w14:font="MS Gothic"/>
                </w14:checkbox>
              </w:sdtPr>
              <w:sdtContent>
                <w:r w:rsidR="00DB7DE9">
                  <w:rPr>
                    <w:rFonts w:hint="eastAsia" w:ascii="MS Gothic" w:hAnsi="MS Gothic" w:eastAsia="MS Gothic"/>
                  </w:rPr>
                  <w:t>☐</w:t>
                </w:r>
              </w:sdtContent>
            </w:sdt>
          </w:p>
        </w:tc>
        <w:tc>
          <w:tcPr>
            <w:tcW w:w="2474" w:type="dxa"/>
            <w:vAlign w:val="center"/>
          </w:tcPr>
          <w:p w:rsidRPr="00B67F16" w:rsidR="00DB7DE9" w:rsidP="00345CF9" w:rsidRDefault="00DB7DE9" w14:paraId="10B79656" w14:textId="77777777">
            <w:pPr>
              <w:pStyle w:val="NoSpacing"/>
              <w:jc w:val="center"/>
              <w:rPr>
                <w:rFonts w:ascii="Calibri" w:hAnsi="Calibri" w:cstheme="majorBidi"/>
              </w:rPr>
            </w:pPr>
            <w:r w:rsidRPr="00B67F16">
              <w:rPr>
                <w:rFonts w:ascii="Calibri" w:hAnsi="Calibri" w:cstheme="majorBidi"/>
              </w:rPr>
              <w:t>Release to environment</w:t>
            </w:r>
          </w:p>
        </w:tc>
        <w:tc>
          <w:tcPr>
            <w:tcW w:w="2700" w:type="dxa"/>
            <w:vAlign w:val="center"/>
          </w:tcPr>
          <w:p w:rsidRPr="004C0512" w:rsidR="00345CF9" w:rsidP="004C0512" w:rsidRDefault="00000000" w14:paraId="54DF79E7" w14:textId="7AE8645A">
            <w:pPr>
              <w:pStyle w:val="NoSpacing"/>
              <w:jc w:val="center"/>
              <w:rPr>
                <w:rFonts w:ascii="Calibri" w:hAnsi="Calibri" w:cstheme="majorBidi"/>
                <w:sz w:val="20"/>
                <w:szCs w:val="20"/>
              </w:rPr>
            </w:pPr>
            <w:hyperlink w:history="1" r:id="rId45">
              <w:r w:rsidRPr="00F850B6" w:rsidR="00F850B6">
                <w:rPr>
                  <w:rStyle w:val="Hyperlink"/>
                  <w:rFonts w:asciiTheme="minorHAnsi" w:hAnsiTheme="minorHAnsi"/>
                </w:rPr>
                <w:t>Biosafety</w:t>
              </w:r>
            </w:hyperlink>
            <w:r w:rsidRPr="00F850B6" w:rsidR="00F850B6">
              <w:rPr>
                <w:rFonts w:asciiTheme="minorHAnsi" w:hAnsiTheme="minorHAnsi"/>
              </w:rPr>
              <w:t xml:space="preserve"> </w:t>
            </w:r>
          </w:p>
        </w:tc>
      </w:tr>
      <w:tr w:rsidR="00DB7DE9" w:rsidTr="00193C88" w14:paraId="3529A99C" w14:textId="77777777">
        <w:tc>
          <w:tcPr>
            <w:tcW w:w="3642" w:type="dxa"/>
            <w:vAlign w:val="center"/>
          </w:tcPr>
          <w:p w:rsidRPr="00B67F16" w:rsidR="00DB7DE9" w:rsidP="004C0512" w:rsidRDefault="00DB7DE9" w14:paraId="6D02A9FA" w14:textId="77777777">
            <w:pPr>
              <w:pStyle w:val="NoSpacing"/>
              <w:ind w:left="42"/>
              <w:jc w:val="center"/>
              <w:rPr>
                <w:rFonts w:ascii="Calibri" w:hAnsi="Calibri" w:cstheme="majorBidi"/>
              </w:rPr>
            </w:pPr>
            <w:r w:rsidRPr="00B67F16">
              <w:rPr>
                <w:rFonts w:ascii="Calibri" w:hAnsi="Calibri" w:cstheme="majorBidi"/>
              </w:rPr>
              <w:t>Use human sourced materials (</w:t>
            </w:r>
            <w:proofErr w:type="gramStart"/>
            <w:r w:rsidRPr="00B67F16">
              <w:rPr>
                <w:rFonts w:ascii="Calibri" w:hAnsi="Calibri" w:cstheme="majorBidi"/>
              </w:rPr>
              <w:t>blood,  fluids</w:t>
            </w:r>
            <w:proofErr w:type="gramEnd"/>
            <w:r w:rsidRPr="00B67F16">
              <w:rPr>
                <w:rFonts w:ascii="Calibri" w:hAnsi="Calibri" w:cstheme="majorBidi"/>
              </w:rPr>
              <w:t>, tissue, cell lines)</w:t>
            </w:r>
          </w:p>
        </w:tc>
        <w:tc>
          <w:tcPr>
            <w:tcW w:w="880" w:type="dxa"/>
            <w:vAlign w:val="center"/>
          </w:tcPr>
          <w:p w:rsidRPr="00046881" w:rsidR="00DB7DE9" w:rsidP="0087717D" w:rsidRDefault="00000000" w14:paraId="1A3FBB82" w14:textId="77777777">
            <w:pPr>
              <w:pStyle w:val="NoSpacing"/>
              <w:jc w:val="center"/>
              <w:rPr>
                <w:rFonts w:asciiTheme="majorBidi" w:hAnsiTheme="majorBidi" w:cstheme="majorBidi"/>
                <w:b/>
                <w:highlight w:val="yellow"/>
              </w:rPr>
            </w:pPr>
            <w:sdt>
              <w:sdtPr>
                <w:rPr>
                  <w:rFonts w:ascii="Times New Roman" w:hAnsi="Times New Roman"/>
                </w:rPr>
                <w:id w:val="869186877"/>
                <w14:checkbox>
                  <w14:checked w14:val="0"/>
                  <w14:checkedState w14:val="2612" w14:font="MS Gothic"/>
                  <w14:uncheckedState w14:val="2610" w14:font="MS Gothic"/>
                </w14:checkbox>
              </w:sdtPr>
              <w:sdtContent>
                <w:r w:rsidR="00345CF9">
                  <w:rPr>
                    <w:rFonts w:hint="eastAsia" w:ascii="MS Gothic" w:hAnsi="MS Gothic" w:eastAsia="MS Gothic"/>
                  </w:rPr>
                  <w:t>☐</w:t>
                </w:r>
              </w:sdtContent>
            </w:sdt>
          </w:p>
        </w:tc>
        <w:tc>
          <w:tcPr>
            <w:tcW w:w="2474" w:type="dxa"/>
            <w:vAlign w:val="center"/>
          </w:tcPr>
          <w:p w:rsidRPr="00B67F16" w:rsidR="00DB7DE9" w:rsidP="00345CF9" w:rsidRDefault="00DB7DE9" w14:paraId="1A091C0E" w14:textId="77777777">
            <w:pPr>
              <w:pStyle w:val="NoSpacing"/>
              <w:jc w:val="center"/>
              <w:rPr>
                <w:rFonts w:ascii="Calibri" w:hAnsi="Calibri" w:cstheme="majorBidi"/>
              </w:rPr>
            </w:pPr>
            <w:r w:rsidRPr="00B67F16">
              <w:rPr>
                <w:rFonts w:ascii="Calibri" w:hAnsi="Calibri" w:cstheme="majorBidi"/>
              </w:rPr>
              <w:t>Infection of personnel</w:t>
            </w:r>
          </w:p>
        </w:tc>
        <w:tc>
          <w:tcPr>
            <w:tcW w:w="2700" w:type="dxa"/>
            <w:vAlign w:val="center"/>
          </w:tcPr>
          <w:p w:rsidRPr="004C0512" w:rsidR="00DB7DE9" w:rsidP="004C0512" w:rsidRDefault="00000000" w14:paraId="6A8616E8" w14:textId="2A87BF10">
            <w:pPr>
              <w:pStyle w:val="NoSpacing"/>
              <w:jc w:val="center"/>
              <w:rPr>
                <w:rFonts w:ascii="Calibri" w:hAnsi="Calibri" w:cstheme="majorBidi"/>
                <w:sz w:val="20"/>
                <w:szCs w:val="20"/>
              </w:rPr>
            </w:pPr>
            <w:hyperlink w:history="1" r:id="rId46">
              <w:r w:rsidRPr="00F850B6" w:rsidR="00F850B6">
                <w:rPr>
                  <w:rStyle w:val="Hyperlink"/>
                  <w:rFonts w:asciiTheme="minorHAnsi" w:hAnsiTheme="minorHAnsi"/>
                </w:rPr>
                <w:t>Biosafety</w:t>
              </w:r>
            </w:hyperlink>
          </w:p>
        </w:tc>
      </w:tr>
      <w:tr w:rsidR="00345CF9" w:rsidTr="00193C88" w14:paraId="07814CDE" w14:textId="77777777">
        <w:tc>
          <w:tcPr>
            <w:tcW w:w="3642" w:type="dxa"/>
            <w:vAlign w:val="center"/>
          </w:tcPr>
          <w:p w:rsidRPr="00B67F16" w:rsidR="00345CF9" w:rsidP="004C0512" w:rsidRDefault="00345CF9" w14:paraId="1A5C8BA8" w14:textId="77777777">
            <w:pPr>
              <w:pStyle w:val="NoSpacing"/>
              <w:ind w:left="312" w:hanging="270"/>
              <w:jc w:val="center"/>
              <w:rPr>
                <w:rFonts w:ascii="Calibri" w:hAnsi="Calibri" w:cstheme="majorBidi"/>
              </w:rPr>
            </w:pPr>
            <w:r>
              <w:rPr>
                <w:rFonts w:ascii="Calibri" w:hAnsi="Calibri" w:cstheme="majorBidi"/>
              </w:rPr>
              <w:t>Use of Plants</w:t>
            </w:r>
          </w:p>
        </w:tc>
        <w:tc>
          <w:tcPr>
            <w:tcW w:w="880" w:type="dxa"/>
            <w:vAlign w:val="center"/>
          </w:tcPr>
          <w:p w:rsidR="00345CF9" w:rsidP="0087717D" w:rsidRDefault="00000000" w14:paraId="6B667888" w14:textId="77777777">
            <w:pPr>
              <w:pStyle w:val="NoSpacing"/>
              <w:jc w:val="center"/>
              <w:rPr>
                <w:rFonts w:ascii="Times New Roman" w:hAnsi="Times New Roman"/>
              </w:rPr>
            </w:pPr>
            <w:sdt>
              <w:sdtPr>
                <w:rPr>
                  <w:rFonts w:ascii="Times New Roman" w:hAnsi="Times New Roman"/>
                </w:rPr>
                <w:id w:val="-284197453"/>
                <w14:checkbox>
                  <w14:checked w14:val="0"/>
                  <w14:checkedState w14:val="2612" w14:font="MS Gothic"/>
                  <w14:uncheckedState w14:val="2610" w14:font="MS Gothic"/>
                </w14:checkbox>
              </w:sdtPr>
              <w:sdtContent>
                <w:r w:rsidR="00345CF9">
                  <w:rPr>
                    <w:rFonts w:hint="eastAsia" w:ascii="MS Gothic" w:hAnsi="MS Gothic" w:eastAsia="MS Gothic"/>
                  </w:rPr>
                  <w:t>☐</w:t>
                </w:r>
              </w:sdtContent>
            </w:sdt>
          </w:p>
        </w:tc>
        <w:tc>
          <w:tcPr>
            <w:tcW w:w="2474" w:type="dxa"/>
            <w:vAlign w:val="center"/>
          </w:tcPr>
          <w:p w:rsidRPr="00B67F16" w:rsidR="00345CF9" w:rsidP="00345CF9" w:rsidRDefault="00345CF9" w14:paraId="552AE4B4" w14:textId="77777777">
            <w:pPr>
              <w:pStyle w:val="NoSpacing"/>
              <w:jc w:val="center"/>
              <w:rPr>
                <w:rFonts w:ascii="Calibri" w:hAnsi="Calibri" w:cstheme="majorBidi"/>
              </w:rPr>
            </w:pPr>
            <w:r>
              <w:rPr>
                <w:rFonts w:ascii="Calibri" w:hAnsi="Calibri" w:cstheme="majorBidi"/>
              </w:rPr>
              <w:t>Release to Environment</w:t>
            </w:r>
          </w:p>
        </w:tc>
        <w:tc>
          <w:tcPr>
            <w:tcW w:w="2700" w:type="dxa"/>
            <w:vAlign w:val="center"/>
          </w:tcPr>
          <w:p w:rsidRPr="004C0512" w:rsidR="00345CF9" w:rsidP="004C0512" w:rsidRDefault="00000000" w14:paraId="6994AB6C" w14:textId="61822E41">
            <w:pPr>
              <w:pStyle w:val="NoSpacing"/>
              <w:jc w:val="center"/>
              <w:rPr>
                <w:rFonts w:asciiTheme="minorHAnsi" w:hAnsiTheme="minorHAnsi" w:cstheme="majorBidi"/>
                <w:sz w:val="20"/>
                <w:szCs w:val="20"/>
              </w:rPr>
            </w:pPr>
            <w:hyperlink w:history="1" r:id="rId47">
              <w:r w:rsidRPr="00F850B6" w:rsidR="007C2563">
                <w:rPr>
                  <w:rStyle w:val="Hyperlink"/>
                  <w:rFonts w:asciiTheme="minorHAnsi" w:hAnsiTheme="minorHAnsi"/>
                </w:rPr>
                <w:t>Biosafety</w:t>
              </w:r>
            </w:hyperlink>
          </w:p>
        </w:tc>
      </w:tr>
    </w:tbl>
    <w:p w:rsidR="00DB7DE9" w:rsidP="00DB7DE9" w:rsidRDefault="00DB7DE9" w14:paraId="066E9314" w14:textId="77777777"/>
    <w:p w:rsidRPr="00DB7DE9" w:rsidR="00DB7DE9" w:rsidP="00DB7DE9" w:rsidRDefault="00015D0F" w14:paraId="2208AF88" w14:textId="77777777">
      <w:pPr>
        <w:pStyle w:val="Heading1"/>
      </w:pPr>
      <w:bookmarkStart w:name="_Toc29383166" w:id="16"/>
      <w:r>
        <w:t>Work Practices</w:t>
      </w:r>
      <w:bookmarkEnd w:id="16"/>
    </w:p>
    <w:p w:rsidR="00015D0F" w:rsidP="00015D0F" w:rsidRDefault="00015D0F" w14:paraId="4242BD63" w14:textId="536A703B">
      <w:pPr>
        <w:pStyle w:val="Heading2"/>
      </w:pPr>
      <w:bookmarkStart w:name="_Toc29383167" w:id="17"/>
      <w:r>
        <w:t xml:space="preserve">General </w:t>
      </w:r>
      <w:r w:rsidR="003A6E11">
        <w:t>Safety</w:t>
      </w:r>
      <w:r>
        <w:t xml:space="preserve"> Rules</w:t>
      </w:r>
      <w:bookmarkEnd w:id="17"/>
    </w:p>
    <w:p w:rsidR="00005AFD" w:rsidP="00005AFD" w:rsidRDefault="00DB7DE9" w14:paraId="0951A62C" w14:textId="77777777">
      <w:r w:rsidRPr="00157493">
        <w:t xml:space="preserve">The following work practices apply to all </w:t>
      </w:r>
      <w:r w:rsidR="003A6E11">
        <w:t xml:space="preserve">tenant </w:t>
      </w:r>
      <w:r w:rsidRPr="00157493">
        <w:t xml:space="preserve">personnel who use or enter this </w:t>
      </w:r>
      <w:r w:rsidR="00005AFD">
        <w:t>facility</w:t>
      </w:r>
      <w:r w:rsidRPr="00157493">
        <w:t>. This includes all visitors, cleaners and maintenance staff:</w:t>
      </w:r>
    </w:p>
    <w:p w:rsidR="00005AFD" w:rsidP="00005AFD" w:rsidRDefault="00DB7DE9" w14:paraId="792184AD" w14:textId="77777777">
      <w:pPr>
        <w:pStyle w:val="ListParagraph"/>
        <w:numPr>
          <w:ilvl w:val="0"/>
          <w:numId w:val="6"/>
        </w:numPr>
        <w:ind w:left="810" w:hanging="450"/>
      </w:pPr>
      <w:r>
        <w:t xml:space="preserve">All personnel entering the </w:t>
      </w:r>
      <w:r w:rsidRPr="00005AFD" w:rsidR="00005AFD">
        <w:rPr>
          <w:rFonts w:eastAsia="Times New Roman" w:cs="Tahoma"/>
          <w:highlight w:val="yellow"/>
          <w:lang w:val="en-AU" w:eastAsia="en-AU"/>
        </w:rPr>
        <w:t>tenant facilities</w:t>
      </w:r>
      <w:r w:rsidRPr="00005AFD" w:rsidR="00005AFD">
        <w:rPr>
          <w:rFonts w:eastAsia="Times New Roman" w:cs="Tahoma"/>
          <w:lang w:val="en-AU" w:eastAsia="en-AU"/>
        </w:rPr>
        <w:t xml:space="preserve"> </w:t>
      </w:r>
      <w:r>
        <w:t>must wear proper personnel protective equipment.</w:t>
      </w:r>
    </w:p>
    <w:p w:rsidR="00005AFD" w:rsidP="00005AFD" w:rsidRDefault="00DB7DE9" w14:paraId="261B9A75" w14:textId="77777777">
      <w:pPr>
        <w:pStyle w:val="ListParagraph"/>
        <w:numPr>
          <w:ilvl w:val="0"/>
          <w:numId w:val="6"/>
        </w:numPr>
        <w:ind w:left="810" w:hanging="450"/>
      </w:pPr>
      <w:r w:rsidRPr="00157493">
        <w:t xml:space="preserve">Do not bring food or drink for consumption into the laboratory </w:t>
      </w:r>
      <w:r w:rsidR="00005AFD">
        <w:t xml:space="preserve">areas </w:t>
      </w:r>
      <w:r w:rsidRPr="00157493">
        <w:t>or store it in laboratory refrigerators.</w:t>
      </w:r>
    </w:p>
    <w:p w:rsidR="00005AFD" w:rsidP="00005AFD" w:rsidRDefault="00DB7DE9" w14:paraId="52D64E45" w14:textId="77777777">
      <w:pPr>
        <w:pStyle w:val="ListParagraph"/>
        <w:numPr>
          <w:ilvl w:val="0"/>
          <w:numId w:val="6"/>
        </w:numPr>
        <w:ind w:left="810" w:hanging="450"/>
      </w:pPr>
      <w:r w:rsidRPr="00157493">
        <w:t>Report any hazards, faults, incide</w:t>
      </w:r>
      <w:r w:rsidR="007E788A">
        <w:t xml:space="preserve">nts and injuries to the </w:t>
      </w:r>
      <w:r w:rsidR="00005AFD">
        <w:t xml:space="preserve">tenant manager/director </w:t>
      </w:r>
      <w:r w:rsidR="007E788A">
        <w:t xml:space="preserve">or </w:t>
      </w:r>
      <w:r w:rsidR="00005AFD">
        <w:t xml:space="preserve">their designees. </w:t>
      </w:r>
    </w:p>
    <w:p w:rsidR="00DB7DE9" w:rsidP="00005AFD" w:rsidRDefault="00DB7DE9" w14:paraId="41F8BA78" w14:textId="1C7DEB4E">
      <w:pPr>
        <w:pStyle w:val="ListParagraph"/>
        <w:numPr>
          <w:ilvl w:val="0"/>
          <w:numId w:val="6"/>
        </w:numPr>
        <w:ind w:left="810" w:hanging="450"/>
      </w:pPr>
      <w:r w:rsidRPr="00157493">
        <w:t>Follow t</w:t>
      </w:r>
      <w:r w:rsidR="00005AFD">
        <w:t xml:space="preserve">enant specific </w:t>
      </w:r>
      <w:r>
        <w:t>SOPs</w:t>
      </w:r>
      <w:r w:rsidRPr="00157493">
        <w:t>.</w:t>
      </w:r>
    </w:p>
    <w:p w:rsidRPr="00DB7DE9" w:rsidR="00411288" w:rsidP="00DB7DE9" w:rsidRDefault="00411288" w14:paraId="7E16754B" w14:textId="77777777"/>
    <w:p w:rsidR="00015D0F" w:rsidP="00015D0F" w:rsidRDefault="00015D0F" w14:paraId="3E9EA712" w14:textId="2EF6DB23">
      <w:pPr>
        <w:pStyle w:val="Heading2"/>
      </w:pPr>
      <w:bookmarkStart w:name="_Toc29383168" w:id="18"/>
      <w:r>
        <w:t xml:space="preserve">Additional </w:t>
      </w:r>
      <w:r w:rsidR="00005AFD">
        <w:t>Safe</w:t>
      </w:r>
      <w:r>
        <w:t xml:space="preserve"> Work Practices</w:t>
      </w:r>
      <w:bookmarkEnd w:id="18"/>
    </w:p>
    <w:p w:rsidR="00DB7DE9" w:rsidP="00B71A55" w:rsidRDefault="00DB7DE9" w14:paraId="677C3BDF" w14:textId="4B1DE45C">
      <w:r w:rsidRPr="00157493">
        <w:t xml:space="preserve">The </w:t>
      </w:r>
      <w:r w:rsidR="00005AFD">
        <w:t>tenant</w:t>
      </w:r>
      <w:r w:rsidRPr="00157493">
        <w:t xml:space="preserve"> has developed specific </w:t>
      </w:r>
      <w:r>
        <w:t>S</w:t>
      </w:r>
      <w:r w:rsidRPr="00157493">
        <w:t xml:space="preserve">OPs where additional work practices are needed to work safely.  Everyone in the </w:t>
      </w:r>
      <w:r w:rsidRPr="00590A1A" w:rsidR="00005AFD">
        <w:rPr>
          <w:rFonts w:ascii="Calibri" w:hAnsi="Calibri" w:eastAsia="Times New Roman" w:cs="Tahoma"/>
          <w:highlight w:val="yellow"/>
          <w:lang w:val="en-AU" w:eastAsia="en-AU"/>
        </w:rPr>
        <w:t>tenant facilities</w:t>
      </w:r>
      <w:r w:rsidRPr="002B505D" w:rsidR="00005AFD">
        <w:rPr>
          <w:rFonts w:ascii="Calibri" w:hAnsi="Calibri" w:eastAsia="Times New Roman" w:cs="Tahoma"/>
          <w:lang w:val="en-AU" w:eastAsia="en-AU"/>
        </w:rPr>
        <w:t xml:space="preserve"> </w:t>
      </w:r>
      <w:r w:rsidRPr="00157493">
        <w:t xml:space="preserve">is responsible for </w:t>
      </w:r>
      <w:r>
        <w:t xml:space="preserve">reviewing these SOPs and </w:t>
      </w:r>
      <w:r w:rsidRPr="00157493">
        <w:t>working in accordance with these requirements.</w:t>
      </w:r>
    </w:p>
    <w:p w:rsidRPr="00DB7DE9" w:rsidR="00005AFD" w:rsidP="00B71A55" w:rsidRDefault="00005AFD" w14:paraId="1418B14F" w14:textId="0D154E45">
      <w:r>
        <w:rPr>
          <w:rFonts w:ascii="Calibri" w:hAnsi="Calibri" w:eastAsia="Times New Roman" w:cs="Tahoma"/>
          <w:highlight w:val="yellow"/>
          <w:lang w:val="en-AU" w:eastAsia="en-AU"/>
        </w:rPr>
        <w:t>List here tenant specific SOPs</w:t>
      </w:r>
    </w:p>
    <w:p w:rsidRPr="00DB7DE9" w:rsidR="00411288" w:rsidP="00411288" w:rsidRDefault="00411288" w14:paraId="03C47EA3" w14:textId="77777777">
      <w:pPr>
        <w:pStyle w:val="ListParagraph"/>
        <w:ind w:left="360"/>
      </w:pPr>
    </w:p>
    <w:p w:rsidR="00015D0F" w:rsidP="00015D0F" w:rsidRDefault="00015D0F" w14:paraId="243AF29B" w14:textId="77777777">
      <w:pPr>
        <w:pStyle w:val="Heading1"/>
      </w:pPr>
      <w:bookmarkStart w:name="_Toc29383174" w:id="19"/>
      <w:r>
        <w:t>Hazardous Waste Disposal</w:t>
      </w:r>
      <w:bookmarkEnd w:id="19"/>
    </w:p>
    <w:p w:rsidR="00DB7DE9" w:rsidP="00D26F80" w:rsidRDefault="00DB7DE9" w14:paraId="0479F16A" w14:textId="4D90AFEF">
      <w:r w:rsidRPr="00B67F16">
        <w:t xml:space="preserve">Listed below is a general description of the different hazardous wastes (chemical, biological, radioactive) generated by the laboratory. Additional information can be found in the </w:t>
      </w:r>
      <w:hyperlink w:history="1" r:id="rId48">
        <w:r w:rsidRPr="00D26F80">
          <w:rPr>
            <w:rStyle w:val="Hyperlink"/>
          </w:rPr>
          <w:t>KAUST Hazardous Waste Manual</w:t>
        </w:r>
      </w:hyperlink>
      <w:r w:rsidRPr="00B67F16">
        <w:t xml:space="preserve"> on the lab safety webpage: </w:t>
      </w:r>
      <w:hyperlink w:history="1" r:id="rId49">
        <w:r w:rsidRPr="00D26F80" w:rsidR="00D26F80">
          <w:rPr>
            <w:rStyle w:val="Hyperlink"/>
          </w:rPr>
          <w:t>KAUST Health &amp; Safety | Lab Hazardous Waste</w:t>
        </w:r>
      </w:hyperlink>
      <w:r w:rsidRPr="00B67F16">
        <w:t>.</w:t>
      </w:r>
    </w:p>
    <w:p w:rsidRPr="00DB7DE9" w:rsidR="00411288" w:rsidP="00DB7DE9" w:rsidRDefault="00411288" w14:paraId="552F1F76" w14:textId="77777777"/>
    <w:p w:rsidR="00015D0F" w:rsidP="00015D0F" w:rsidRDefault="00015D0F" w14:paraId="0BD6D54D" w14:textId="77777777">
      <w:pPr>
        <w:pStyle w:val="Heading2"/>
      </w:pPr>
      <w:bookmarkStart w:name="_Toc29383175" w:id="20"/>
      <w:r>
        <w:t>Chemical Waste</w:t>
      </w:r>
      <w:bookmarkEnd w:id="20"/>
    </w:p>
    <w:p w:rsidR="00DB7DE9" w:rsidP="00DB7DE9" w:rsidRDefault="00DB7DE9" w14:paraId="4BC19FDF" w14:textId="77777777">
      <w:r w:rsidRPr="00E84AA3">
        <w:rPr>
          <w:highlight w:val="yellow"/>
        </w:rPr>
        <w:t>List chemical waste(s) to be generated:</w:t>
      </w:r>
    </w:p>
    <w:p w:rsidRPr="00DB7DE9" w:rsidR="00411288" w:rsidP="00DB7DE9" w:rsidRDefault="00411288" w14:paraId="5E1F10FE" w14:textId="77777777"/>
    <w:p w:rsidR="00015D0F" w:rsidP="00015D0F" w:rsidRDefault="00015D0F" w14:paraId="68DBB816" w14:textId="77777777">
      <w:pPr>
        <w:pStyle w:val="Heading3"/>
      </w:pPr>
      <w:bookmarkStart w:name="_Toc29383176" w:id="21"/>
      <w:r>
        <w:t>Satellite Accumulation Area</w:t>
      </w:r>
      <w:bookmarkEnd w:id="21"/>
    </w:p>
    <w:p w:rsidR="00DB7DE9" w:rsidP="00B71A55" w:rsidRDefault="00DB7DE9" w14:paraId="50321FB3" w14:textId="627A6FB9">
      <w:r w:rsidRPr="00157493">
        <w:t>A Satellite Accumulation Area has been designated in</w:t>
      </w:r>
      <w:r>
        <w:t xml:space="preserve"> our </w:t>
      </w:r>
      <w:r w:rsidR="00005AFD">
        <w:t>facility</w:t>
      </w:r>
      <w:r>
        <w:t xml:space="preserve">. The Satellite </w:t>
      </w:r>
      <w:r w:rsidRPr="00157493">
        <w:t xml:space="preserve">Accumulation Area is the area where our hazardous chemical wastes are stored for pick-up. The Satellite Accumulation area must be at or near the point of generation and under the control of the </w:t>
      </w:r>
      <w:r w:rsidR="00005AFD">
        <w:t>hazardous waste generator</w:t>
      </w:r>
      <w:r w:rsidRPr="00157493">
        <w:t xml:space="preserve">. Hazardous wastes must be </w:t>
      </w:r>
      <w:r w:rsidR="00005AFD">
        <w:t xml:space="preserve">appropriately </w:t>
      </w:r>
      <w:r w:rsidRPr="00157493">
        <w:t xml:space="preserve">identified </w:t>
      </w:r>
      <w:r w:rsidR="00005AFD">
        <w:t xml:space="preserve">with clear and legible </w:t>
      </w:r>
      <w:r w:rsidRPr="00157493">
        <w:t xml:space="preserve">hazardous waste tags.  The location of the Satellite Accumulation Areas in our </w:t>
      </w:r>
      <w:r w:rsidR="00005AFD">
        <w:t>facility</w:t>
      </w:r>
      <w:r w:rsidRPr="00157493">
        <w:t xml:space="preserve"> is given below:</w:t>
      </w:r>
    </w:p>
    <w:p w:rsidR="00DB7DE9" w:rsidP="00DB7DE9" w:rsidRDefault="00DB7DE9" w14:paraId="2DF6EB99" w14:textId="77777777">
      <w:r w:rsidRPr="00157493">
        <w:rPr>
          <w:highlight w:val="yellow"/>
        </w:rPr>
        <w:t>Describe location of Satellite Accumulation Area(s).</w:t>
      </w:r>
    </w:p>
    <w:p w:rsidRPr="00DB7DE9" w:rsidR="00411288" w:rsidP="00DB7DE9" w:rsidRDefault="00411288" w14:paraId="74B910B0" w14:textId="77777777"/>
    <w:p w:rsidR="00015D0F" w:rsidP="00015D0F" w:rsidRDefault="00015D0F" w14:paraId="7AC23468" w14:textId="77777777">
      <w:pPr>
        <w:pStyle w:val="Heading2"/>
      </w:pPr>
      <w:bookmarkStart w:name="_Toc29383177" w:id="22"/>
      <w:r>
        <w:t>Biological Wastes</w:t>
      </w:r>
      <w:bookmarkEnd w:id="22"/>
    </w:p>
    <w:p w:rsidR="00DB7DE9" w:rsidP="00DB7DE9" w:rsidRDefault="00DB7DE9" w14:paraId="07617F62" w14:textId="77777777">
      <w:r w:rsidRPr="00157493">
        <w:rPr>
          <w:highlight w:val="yellow"/>
        </w:rPr>
        <w:t>List types of biological waste to be generated</w:t>
      </w:r>
    </w:p>
    <w:p w:rsidRPr="00DB7DE9" w:rsidR="00411288" w:rsidP="00DB7DE9" w:rsidRDefault="00411288" w14:paraId="426080FB" w14:textId="77777777"/>
    <w:p w:rsidR="00015D0F" w:rsidP="00015D0F" w:rsidRDefault="00015D0F" w14:paraId="0B4107BC" w14:textId="77777777">
      <w:pPr>
        <w:pStyle w:val="Heading2"/>
      </w:pPr>
      <w:bookmarkStart w:name="_Toc29383178" w:id="23"/>
      <w:r>
        <w:t>Radioactive Wastes</w:t>
      </w:r>
      <w:bookmarkEnd w:id="23"/>
    </w:p>
    <w:p w:rsidRPr="00015D0F" w:rsidR="00015D0F" w:rsidP="00015D0F" w:rsidRDefault="00DB7DE9" w14:paraId="58D27603" w14:textId="77777777">
      <w:r w:rsidRPr="00157493">
        <w:rPr>
          <w:highlight w:val="yellow"/>
        </w:rPr>
        <w:t>List radioactive waste(s) that will be generated.</w:t>
      </w:r>
    </w:p>
    <w:p w:rsidR="00DB7DE9" w:rsidP="00DB7DE9" w:rsidRDefault="00005AFD" w14:paraId="10DA9BF0" w14:textId="1D0AF307">
      <w:pPr>
        <w:pStyle w:val="Heading1"/>
      </w:pPr>
      <w:bookmarkStart w:name="_Toc29383179" w:id="24"/>
      <w:r>
        <w:t>Facility</w:t>
      </w:r>
      <w:r w:rsidR="00DB7DE9">
        <w:t xml:space="preserve"> Emergency Response</w:t>
      </w:r>
      <w:bookmarkEnd w:id="24"/>
    </w:p>
    <w:p w:rsidR="00A94604" w:rsidP="00B71A55" w:rsidRDefault="00A94604" w14:paraId="2D9CFFE2" w14:textId="77777777">
      <w:r w:rsidRPr="00157493">
        <w:t>For any emergency, including fires, chemical spills, injuries, accidents, explosions, and medical emergencies, dial 911 from any University phone, including blue-light phones located in co</w:t>
      </w:r>
      <w:r>
        <w:t xml:space="preserve">mmon areas throughout campus.  </w:t>
      </w:r>
      <w:r w:rsidRPr="00157493">
        <w:t xml:space="preserve">If a </w:t>
      </w:r>
      <w:proofErr w:type="gramStart"/>
      <w:r w:rsidRPr="00157493">
        <w:t>University</w:t>
      </w:r>
      <w:proofErr w:type="gramEnd"/>
      <w:r w:rsidRPr="00157493">
        <w:t xml:space="preserve"> phone is unavailable or inaccessible during an emergency, dial 0</w:t>
      </w:r>
      <w:r>
        <w:t>1</w:t>
      </w:r>
      <w:r w:rsidRPr="00157493">
        <w:t>2</w:t>
      </w:r>
      <w:r>
        <w:t>-</w:t>
      </w:r>
      <w:r w:rsidRPr="00157493">
        <w:t>808</w:t>
      </w:r>
      <w:r>
        <w:t>-</w:t>
      </w:r>
      <w:r w:rsidRPr="00157493">
        <w:t xml:space="preserve">0911 from a mobile phone.  The 911 Dispatch Center will send appropriate responders (Fire, Security, and Medical) to </w:t>
      </w:r>
      <w:r>
        <w:t>the needed</w:t>
      </w:r>
      <w:r w:rsidRPr="00157493">
        <w:t xml:space="preserve"> location.</w:t>
      </w:r>
    </w:p>
    <w:p w:rsidRPr="00A94604" w:rsidR="00411288" w:rsidP="00A94604" w:rsidRDefault="00411288" w14:paraId="7B1155B1" w14:textId="77777777"/>
    <w:p w:rsidR="00DB7DE9" w:rsidP="00DB7DE9" w:rsidRDefault="00DB7DE9" w14:paraId="63116A46" w14:textId="77777777">
      <w:pPr>
        <w:pStyle w:val="Heading2"/>
      </w:pPr>
      <w:bookmarkStart w:name="_Toc29383180" w:id="25"/>
      <w:r>
        <w:t>911 Notifications</w:t>
      </w:r>
      <w:bookmarkEnd w:id="25"/>
    </w:p>
    <w:p w:rsidRPr="00157493" w:rsidR="00A94604" w:rsidP="00B71A55" w:rsidRDefault="00A94604" w14:paraId="2E26ECC0" w14:textId="77777777">
      <w:pPr>
        <w:pStyle w:val="ListParagraph"/>
        <w:numPr>
          <w:ilvl w:val="0"/>
          <w:numId w:val="10"/>
        </w:numPr>
      </w:pPr>
      <w:r w:rsidRPr="00157493">
        <w:t>Dial 911 from KAUST landlines or 0</w:t>
      </w:r>
      <w:r>
        <w:t>1</w:t>
      </w:r>
      <w:r w:rsidRPr="00157493">
        <w:t xml:space="preserve">2-808-0911 from mobile phones for all emergencies. </w:t>
      </w:r>
    </w:p>
    <w:p w:rsidRPr="00157493" w:rsidR="00A94604" w:rsidP="00B71A55" w:rsidRDefault="00A94604" w14:paraId="26555C1E" w14:textId="77777777">
      <w:pPr>
        <w:pStyle w:val="ListParagraph"/>
        <w:numPr>
          <w:ilvl w:val="0"/>
          <w:numId w:val="10"/>
        </w:numPr>
      </w:pPr>
      <w:r w:rsidRPr="00157493">
        <w:t>Give the location of the event as clearly as possible</w:t>
      </w:r>
      <w:r>
        <w:t>.</w:t>
      </w:r>
    </w:p>
    <w:p w:rsidRPr="00157493" w:rsidR="00A94604" w:rsidP="00B71A55" w:rsidRDefault="00A94604" w14:paraId="33BBA0A0" w14:textId="77777777">
      <w:pPr>
        <w:pStyle w:val="ListParagraph"/>
        <w:numPr>
          <w:ilvl w:val="0"/>
          <w:numId w:val="10"/>
        </w:numPr>
      </w:pPr>
      <w:r w:rsidRPr="00157493">
        <w:t>Indicate if ambulance is needed.</w:t>
      </w:r>
    </w:p>
    <w:p w:rsidRPr="00157493" w:rsidR="00A94604" w:rsidP="00B71A55" w:rsidRDefault="00A94604" w14:paraId="400DD6AB" w14:textId="77777777">
      <w:pPr>
        <w:pStyle w:val="ListParagraph"/>
        <w:numPr>
          <w:ilvl w:val="0"/>
          <w:numId w:val="10"/>
        </w:numPr>
      </w:pPr>
      <w:r w:rsidRPr="00157493">
        <w:t>Specify location where ambulance attendants, fire fighters or security will be met by the caller.</w:t>
      </w:r>
    </w:p>
    <w:p w:rsidR="00A94604" w:rsidP="00B71A55" w:rsidRDefault="00A94604" w14:paraId="6DF12EF7" w14:textId="77777777">
      <w:r w:rsidRPr="00157493">
        <w:t>Do not hang up the phone until told to do so.</w:t>
      </w:r>
    </w:p>
    <w:p w:rsidRPr="00A94604" w:rsidR="00411288" w:rsidP="00A94604" w:rsidRDefault="00411288" w14:paraId="58A3B98F" w14:textId="77777777"/>
    <w:p w:rsidR="00DB7DE9" w:rsidP="00DB7DE9" w:rsidRDefault="00DB7DE9" w14:paraId="1C12784C" w14:textId="77777777">
      <w:pPr>
        <w:pStyle w:val="Heading2"/>
      </w:pPr>
      <w:bookmarkStart w:name="_Toc29383181" w:id="26"/>
      <w:r>
        <w:t>Fire</w:t>
      </w:r>
      <w:bookmarkEnd w:id="26"/>
    </w:p>
    <w:p w:rsidRPr="00B67F16" w:rsidR="00A94604" w:rsidP="00B71A55" w:rsidRDefault="00A94604" w14:paraId="0B9DAAD1" w14:textId="77777777">
      <w:r w:rsidRPr="00B67F16">
        <w:t xml:space="preserve">University policy is such that individuals are not required to fight fires, but that those who choose to do so may fight small, incipient stage fires (no bigger than a wastepaper basket) </w:t>
      </w:r>
      <w:proofErr w:type="gramStart"/>
      <w:r w:rsidRPr="00B67F16">
        <w:t>as long as</w:t>
      </w:r>
      <w:proofErr w:type="gramEnd"/>
      <w:r w:rsidRPr="00B67F16">
        <w:t xml:space="preserve"> they have been trained in the proper use of fire extinguishers.</w:t>
      </w:r>
    </w:p>
    <w:p w:rsidR="00A94604" w:rsidP="00B71A55" w:rsidRDefault="00A94604" w14:paraId="3AAED809" w14:textId="77777777">
      <w:r w:rsidRPr="00B67F16">
        <w:rPr>
          <w:rStyle w:val="bodyb"/>
          <w:rFonts w:cstheme="majorBidi"/>
        </w:rPr>
        <w:t>If you have been trained in the use of a</w:t>
      </w:r>
      <w:r w:rsidRPr="00B67F16">
        <w:t xml:space="preserve"> fire extinguisher, fight the fire from a position where you can escape, and only if you are confident that you will be successful.</w:t>
      </w:r>
    </w:p>
    <w:p w:rsidRPr="00A94604" w:rsidR="00411288" w:rsidP="00B71A55" w:rsidRDefault="00411288" w14:paraId="60A2AF61" w14:textId="77777777"/>
    <w:p w:rsidR="00A94604" w:rsidP="00A94604" w:rsidRDefault="00DB7DE9" w14:paraId="5C2EFB79" w14:textId="77777777">
      <w:pPr>
        <w:pStyle w:val="Heading3"/>
      </w:pPr>
      <w:bookmarkStart w:name="_Toc29383182" w:id="27"/>
      <w:r>
        <w:t xml:space="preserve">If </w:t>
      </w:r>
      <w:proofErr w:type="gramStart"/>
      <w:r>
        <w:t>you</w:t>
      </w:r>
      <w:proofErr w:type="gramEnd"/>
      <w:r>
        <w:t xml:space="preserve"> discovery a fire or smoke</w:t>
      </w:r>
      <w:bookmarkEnd w:id="27"/>
    </w:p>
    <w:p w:rsidRPr="00157493" w:rsidR="00A94604" w:rsidP="00A94604" w:rsidRDefault="00A94604" w14:paraId="117225A1" w14:textId="77777777">
      <w:pPr>
        <w:pStyle w:val="ListParagraph"/>
        <w:numPr>
          <w:ilvl w:val="0"/>
          <w:numId w:val="11"/>
        </w:numPr>
      </w:pPr>
      <w:r w:rsidRPr="00157493">
        <w:t>Sound the alarm by pulling the nearest fire alarm pull station or warn others by verbal means.  The pull station(s) closest to our laboratory are located:</w:t>
      </w:r>
    </w:p>
    <w:p w:rsidRPr="00157493" w:rsidR="00A94604" w:rsidP="00A94604" w:rsidRDefault="00A94604" w14:paraId="631A4EB4" w14:textId="77777777">
      <w:pPr>
        <w:pStyle w:val="ListParagraph"/>
        <w:numPr>
          <w:ilvl w:val="0"/>
          <w:numId w:val="11"/>
        </w:numPr>
      </w:pPr>
      <w:r w:rsidRPr="00644A07">
        <w:rPr>
          <w:highlight w:val="yellow"/>
        </w:rPr>
        <w:t>Describe Nearest Fire Alarm Pull Stations</w:t>
      </w:r>
    </w:p>
    <w:p w:rsidRPr="00157493" w:rsidR="00A94604" w:rsidP="00A94604" w:rsidRDefault="00A94604" w14:paraId="034A3898" w14:textId="77777777">
      <w:pPr>
        <w:pStyle w:val="ListParagraph"/>
        <w:numPr>
          <w:ilvl w:val="0"/>
          <w:numId w:val="11"/>
        </w:numPr>
      </w:pPr>
      <w:r w:rsidRPr="00157493">
        <w:t>Call 911 from KAUST landlines or 0</w:t>
      </w:r>
      <w:r>
        <w:t>1</w:t>
      </w:r>
      <w:r w:rsidRPr="00157493">
        <w:t>2-808-0911 from mobile phone.</w:t>
      </w:r>
    </w:p>
    <w:p w:rsidRPr="00157493" w:rsidR="00A94604" w:rsidP="00A94604" w:rsidRDefault="00A94604" w14:paraId="5169D398" w14:textId="77777777">
      <w:pPr>
        <w:pStyle w:val="ListParagraph"/>
        <w:numPr>
          <w:ilvl w:val="0"/>
          <w:numId w:val="11"/>
        </w:numPr>
      </w:pPr>
      <w:r w:rsidRPr="00157493">
        <w:t xml:space="preserve">Evacuate the building using the nearest exit and make your way to the designated assembly point. </w:t>
      </w:r>
    </w:p>
    <w:p w:rsidR="00411288" w:rsidP="00411288" w:rsidRDefault="00A94604" w14:paraId="63E746C9" w14:textId="77777777">
      <w:pPr>
        <w:pStyle w:val="ListParagraph"/>
        <w:numPr>
          <w:ilvl w:val="0"/>
          <w:numId w:val="11"/>
        </w:numPr>
      </w:pPr>
      <w:r w:rsidRPr="00157493">
        <w:t>Close doors behind you.</w:t>
      </w:r>
    </w:p>
    <w:p w:rsidR="00A94604" w:rsidP="00411288" w:rsidRDefault="00A94604" w14:paraId="3A937253" w14:textId="77777777">
      <w:pPr>
        <w:pStyle w:val="ListParagraph"/>
        <w:numPr>
          <w:ilvl w:val="0"/>
          <w:numId w:val="11"/>
        </w:numPr>
      </w:pPr>
      <w:r w:rsidRPr="00157493">
        <w:t>Do not re-enter the building until you have been told it is safe to do so.</w:t>
      </w:r>
    </w:p>
    <w:p w:rsidRPr="00A94604" w:rsidR="00411288" w:rsidP="00A94604" w:rsidRDefault="00411288" w14:paraId="4595A3CF" w14:textId="77777777"/>
    <w:p w:rsidR="00DB7DE9" w:rsidP="00A94604" w:rsidRDefault="00DB7DE9" w14:paraId="18BA04E2" w14:textId="77777777">
      <w:pPr>
        <w:pStyle w:val="Heading3"/>
      </w:pPr>
      <w:bookmarkStart w:name="_Toc29383183" w:id="28"/>
      <w:r>
        <w:t>On hearing fire alarm</w:t>
      </w:r>
      <w:bookmarkEnd w:id="28"/>
    </w:p>
    <w:p w:rsidRPr="00157493" w:rsidR="00A94604" w:rsidP="00A94604" w:rsidRDefault="00A94604" w14:paraId="335A0CEC" w14:textId="77777777">
      <w:pPr>
        <w:pStyle w:val="ListParagraph"/>
        <w:numPr>
          <w:ilvl w:val="0"/>
          <w:numId w:val="12"/>
        </w:numPr>
      </w:pPr>
      <w:r w:rsidRPr="00157493">
        <w:t>Leave the building by nearest available exit.</w:t>
      </w:r>
    </w:p>
    <w:p w:rsidRPr="00157493" w:rsidR="00A94604" w:rsidP="00A94604" w:rsidRDefault="00A94604" w14:paraId="20AE83C4" w14:textId="77777777">
      <w:pPr>
        <w:pStyle w:val="ListParagraph"/>
        <w:numPr>
          <w:ilvl w:val="0"/>
          <w:numId w:val="12"/>
        </w:numPr>
      </w:pPr>
      <w:r w:rsidRPr="00157493">
        <w:t>Close all doors behind you.</w:t>
      </w:r>
    </w:p>
    <w:p w:rsidRPr="00157493" w:rsidR="00A94604" w:rsidP="00A94604" w:rsidRDefault="00A94604" w14:paraId="6201BB5C" w14:textId="77777777">
      <w:pPr>
        <w:pStyle w:val="ListParagraph"/>
        <w:numPr>
          <w:ilvl w:val="0"/>
          <w:numId w:val="12"/>
        </w:numPr>
      </w:pPr>
      <w:r w:rsidRPr="00157493">
        <w:t>Report to the designated assembly point.</w:t>
      </w:r>
      <w:r w:rsidRPr="00157493">
        <w:tab/>
      </w:r>
      <w:r w:rsidRPr="00157493">
        <w:tab/>
      </w:r>
    </w:p>
    <w:p w:rsidRPr="00157493" w:rsidR="00A94604" w:rsidP="00A94604" w:rsidRDefault="00A94604" w14:paraId="777DAB5C" w14:textId="77777777">
      <w:pPr>
        <w:pStyle w:val="ListParagraph"/>
        <w:numPr>
          <w:ilvl w:val="0"/>
          <w:numId w:val="12"/>
        </w:numPr>
      </w:pPr>
      <w:r w:rsidRPr="00157493">
        <w:t>Do not re-enter until you have been told it is safe to do so.</w:t>
      </w:r>
    </w:p>
    <w:p w:rsidRPr="00157493" w:rsidR="00A94604" w:rsidP="00A94604" w:rsidRDefault="00A94604" w14:paraId="2B23DAB0" w14:textId="582C0B61">
      <w:pPr>
        <w:pStyle w:val="ListParagraph"/>
        <w:numPr>
          <w:ilvl w:val="0"/>
          <w:numId w:val="12"/>
        </w:numPr>
      </w:pPr>
      <w:r w:rsidRPr="00157493">
        <w:t xml:space="preserve">The assembly point for our </w:t>
      </w:r>
      <w:r w:rsidR="00005AFD">
        <w:t>facility</w:t>
      </w:r>
      <w:r w:rsidRPr="00157493">
        <w:t xml:space="preserve"> is located:</w:t>
      </w:r>
    </w:p>
    <w:p w:rsidR="00A94604" w:rsidP="00005AFD" w:rsidRDefault="00A94604" w14:paraId="19896BEE" w14:textId="2CBD5A96">
      <w:r w:rsidRPr="00644A07">
        <w:rPr>
          <w:highlight w:val="yellow"/>
        </w:rPr>
        <w:t xml:space="preserve">Describe </w:t>
      </w:r>
      <w:r>
        <w:rPr>
          <w:highlight w:val="yellow"/>
        </w:rPr>
        <w:t xml:space="preserve">labs </w:t>
      </w:r>
      <w:r w:rsidRPr="00644A07">
        <w:rPr>
          <w:highlight w:val="yellow"/>
        </w:rPr>
        <w:t>Evacuation Assembly Points</w:t>
      </w:r>
      <w:r w:rsidRPr="006A5CDB" w:rsidR="006A5CDB">
        <w:rPr>
          <w:highlight w:val="yellow"/>
        </w:rPr>
        <w:t xml:space="preserve">. </w:t>
      </w:r>
    </w:p>
    <w:p w:rsidRPr="00A94604" w:rsidR="00411288" w:rsidP="00A94604" w:rsidRDefault="00411288" w14:paraId="47FE42B5" w14:textId="77777777"/>
    <w:p w:rsidR="00A94604" w:rsidP="00A94604" w:rsidRDefault="00A94604" w14:paraId="0051EAE8" w14:textId="77777777">
      <w:pPr>
        <w:pStyle w:val="Heading2"/>
      </w:pPr>
      <w:bookmarkStart w:name="_Toc29383184" w:id="29"/>
      <w:r>
        <w:t>Medical Emergency</w:t>
      </w:r>
      <w:bookmarkEnd w:id="29"/>
    </w:p>
    <w:p w:rsidRPr="00157493" w:rsidR="00A94604" w:rsidP="00A94604" w:rsidRDefault="00A94604" w14:paraId="61AD6EE4" w14:textId="77777777">
      <w:r w:rsidRPr="00157493">
        <w:t>In the event of any injury or illness where medical assistance is needed, contact 911 from KAUST landline or 0</w:t>
      </w:r>
      <w:r>
        <w:t>1</w:t>
      </w:r>
      <w:r w:rsidRPr="00157493">
        <w:t xml:space="preserve">2-808-0911 from mobile phone.  KAUST Emergency Medical Services will provide ambulance transport, if appropriate. </w:t>
      </w:r>
    </w:p>
    <w:p w:rsidRPr="00157493" w:rsidR="00A94604" w:rsidP="00A94604" w:rsidRDefault="00A94604" w14:paraId="55840BE7" w14:textId="77777777">
      <w:pPr>
        <w:pStyle w:val="ListParagraph"/>
        <w:numPr>
          <w:ilvl w:val="0"/>
          <w:numId w:val="13"/>
        </w:numPr>
      </w:pPr>
      <w:r w:rsidRPr="00157493">
        <w:t xml:space="preserve">Protect the victim from further injury or harm by removing any persistent threat to the victim or by removing the victim to a safe place if needed, however do not move the victim unnecessarily. Do not delay in obtaining trained medical assistance if it is safe to do so. </w:t>
      </w:r>
    </w:p>
    <w:p w:rsidRPr="00157493" w:rsidR="00A94604" w:rsidP="00A94604" w:rsidRDefault="00A94604" w14:paraId="45C9746F" w14:textId="77777777">
      <w:pPr>
        <w:pStyle w:val="ListParagraph"/>
        <w:numPr>
          <w:ilvl w:val="0"/>
          <w:numId w:val="13"/>
        </w:numPr>
      </w:pPr>
      <w:r w:rsidRPr="00157493">
        <w:t xml:space="preserve">Provide first aid until help arrives if you have appropriate training and equipment, and it is safe to do so. </w:t>
      </w:r>
    </w:p>
    <w:p w:rsidR="00A94604" w:rsidP="00A94604" w:rsidRDefault="00A94604" w14:paraId="5C84A628" w14:textId="77777777">
      <w:r w:rsidRPr="00157493">
        <w:t>Send someone outside to escort emergency responders to the appropriate location, if possible.</w:t>
      </w:r>
    </w:p>
    <w:p w:rsidRPr="00A94604" w:rsidR="00411288" w:rsidP="00A94604" w:rsidRDefault="00411288" w14:paraId="67E73295" w14:textId="77777777"/>
    <w:p w:rsidR="00A94604" w:rsidP="00A94604" w:rsidRDefault="00A94604" w14:paraId="2B8C671B" w14:textId="77777777">
      <w:pPr>
        <w:pStyle w:val="Heading3"/>
      </w:pPr>
      <w:bookmarkStart w:name="_Toc29383185" w:id="30"/>
      <w:r>
        <w:t>First Aid Kit</w:t>
      </w:r>
      <w:bookmarkEnd w:id="30"/>
    </w:p>
    <w:p w:rsidR="00A94604" w:rsidP="00A94604" w:rsidRDefault="00A94604" w14:paraId="445C3CA4" w14:textId="16F8AD52">
      <w:r w:rsidRPr="00157493">
        <w:t xml:space="preserve">A First Aid Kit is available to </w:t>
      </w:r>
      <w:r w:rsidR="00005AFD">
        <w:t>the facility</w:t>
      </w:r>
      <w:r w:rsidRPr="00157493">
        <w:t xml:space="preserve"> personnel.  The nearest First Aid Kit for our </w:t>
      </w:r>
      <w:r w:rsidR="00005AFD">
        <w:t>facility</w:t>
      </w:r>
      <w:r w:rsidRPr="00157493">
        <w:t xml:space="preserve"> is located:</w:t>
      </w:r>
    </w:p>
    <w:p w:rsidR="00A94604" w:rsidP="00A94604" w:rsidRDefault="00A94604" w14:paraId="1043FC68" w14:textId="77777777">
      <w:r w:rsidRPr="00157493">
        <w:rPr>
          <w:highlight w:val="yellow"/>
        </w:rPr>
        <w:t>Describe location of First Aid Kit</w:t>
      </w:r>
    </w:p>
    <w:p w:rsidRPr="00A94604" w:rsidR="00411288" w:rsidP="00A94604" w:rsidRDefault="00411288" w14:paraId="1B36D8B5" w14:textId="77777777"/>
    <w:p w:rsidR="00A94604" w:rsidP="00A94604" w:rsidRDefault="00A94604" w14:paraId="222450B4" w14:textId="77777777">
      <w:pPr>
        <w:pStyle w:val="Heading2"/>
      </w:pPr>
      <w:bookmarkStart w:name="_Toc29383186" w:id="31"/>
      <w:r>
        <w:t>Chemical Spill</w:t>
      </w:r>
      <w:bookmarkEnd w:id="31"/>
    </w:p>
    <w:p w:rsidR="00A94604" w:rsidP="00A94604" w:rsidRDefault="00A94604" w14:paraId="6638BEAA" w14:textId="77777777">
      <w:r w:rsidRPr="00157493">
        <w:t>When a chemical spill occurs, it is necessary to take prompt and appropriate action. The type of response to a spill will depend on the quantity of the chemical spilled and the severity of the hazards associated with the chemical. The first action to take is to alert others in the lab or work area that a spill has occurred. Then you must determine if the spill can be safely cleaned up by laboratory staff without the help of outside responders.</w:t>
      </w:r>
    </w:p>
    <w:p w:rsidRPr="00A94604" w:rsidR="00411288" w:rsidP="00A94604" w:rsidRDefault="00411288" w14:paraId="29F75F38" w14:textId="77777777"/>
    <w:p w:rsidR="00A94604" w:rsidP="00A94604" w:rsidRDefault="00A94604" w14:paraId="120CAA8F" w14:textId="77777777">
      <w:pPr>
        <w:pStyle w:val="Heading3"/>
      </w:pPr>
      <w:bookmarkStart w:name="_Toc29383187" w:id="32"/>
      <w:r>
        <w:t>Incidental Chemical Spills</w:t>
      </w:r>
      <w:bookmarkEnd w:id="32"/>
    </w:p>
    <w:p w:rsidR="00A94604" w:rsidP="00A94604" w:rsidRDefault="00A94604" w14:paraId="0AF7E0CE" w14:textId="77777777">
      <w:r w:rsidRPr="00157493">
        <w:t>A spill is considered incidental if the criteria below are met:</w:t>
      </w:r>
    </w:p>
    <w:p w:rsidR="00A94604" w:rsidP="00A94604" w:rsidRDefault="00A94604" w14:paraId="627802CB" w14:textId="77777777"/>
    <w:p w:rsidRPr="00E84AA3" w:rsidR="00A94604" w:rsidP="00A94604" w:rsidRDefault="00A94604" w14:paraId="31101C49" w14:textId="77777777">
      <w:pPr>
        <w:rPr>
          <w:b/>
          <w:bCs/>
        </w:rPr>
      </w:pPr>
      <w:r w:rsidRPr="00E84AA3">
        <w:rPr>
          <w:b/>
          <w:bCs/>
        </w:rPr>
        <w:t xml:space="preserve">Physical: </w:t>
      </w:r>
    </w:p>
    <w:p w:rsidRPr="00157493" w:rsidR="00A94604" w:rsidP="00A94604" w:rsidRDefault="00A94604" w14:paraId="5219DDA2" w14:textId="77777777">
      <w:pPr>
        <w:pStyle w:val="ListParagraph"/>
        <w:numPr>
          <w:ilvl w:val="0"/>
          <w:numId w:val="14"/>
        </w:numPr>
      </w:pPr>
      <w:r w:rsidRPr="00157493">
        <w:t xml:space="preserve">The spill is a small quantity of a known chemical. </w:t>
      </w:r>
    </w:p>
    <w:p w:rsidRPr="00157493" w:rsidR="00A94604" w:rsidP="00A94604" w:rsidRDefault="00A94604" w14:paraId="455863C5" w14:textId="598EEE58">
      <w:pPr>
        <w:pStyle w:val="ListParagraph"/>
        <w:numPr>
          <w:ilvl w:val="0"/>
          <w:numId w:val="14"/>
        </w:numPr>
      </w:pPr>
      <w:r w:rsidRPr="00157493">
        <w:t xml:space="preserve">No gases or </w:t>
      </w:r>
      <w:r w:rsidRPr="00157493" w:rsidR="009A2008">
        <w:t>vapours</w:t>
      </w:r>
      <w:r w:rsidRPr="00157493">
        <w:t xml:space="preserve"> are present that require respiratory protection. </w:t>
      </w:r>
    </w:p>
    <w:p w:rsidR="00A94604" w:rsidP="00A94604" w:rsidRDefault="00A94604" w14:paraId="6AF86730" w14:textId="77777777">
      <w:pPr>
        <w:rPr>
          <w:b/>
          <w:bCs/>
        </w:rPr>
      </w:pPr>
    </w:p>
    <w:p w:rsidR="00727301" w:rsidP="00A94604" w:rsidRDefault="00727301" w14:paraId="303BBE4C" w14:textId="77777777">
      <w:pPr>
        <w:rPr>
          <w:b/>
          <w:bCs/>
        </w:rPr>
      </w:pPr>
    </w:p>
    <w:p w:rsidRPr="00E84AA3" w:rsidR="00A94604" w:rsidP="00A94604" w:rsidRDefault="00A94604" w14:paraId="569B887C" w14:textId="77777777">
      <w:pPr>
        <w:rPr>
          <w:rStyle w:val="Emphasis"/>
          <w:rFonts w:asciiTheme="majorBidi" w:hAnsiTheme="majorBidi" w:cstheme="majorBidi"/>
          <w:b/>
          <w:bCs/>
          <w:caps/>
          <w:spacing w:val="10"/>
        </w:rPr>
      </w:pPr>
      <w:r w:rsidRPr="00E84AA3">
        <w:rPr>
          <w:b/>
          <w:bCs/>
        </w:rPr>
        <w:t>Equipment</w:t>
      </w:r>
      <w:r w:rsidRPr="00E84AA3">
        <w:rPr>
          <w:rStyle w:val="Emphasis"/>
          <w:rFonts w:asciiTheme="majorBidi" w:hAnsiTheme="majorBidi" w:cstheme="majorBidi"/>
          <w:b/>
          <w:bCs/>
          <w:caps/>
          <w:spacing w:val="10"/>
        </w:rPr>
        <w:t xml:space="preserve">: </w:t>
      </w:r>
    </w:p>
    <w:p w:rsidRPr="00157493" w:rsidR="00A94604" w:rsidP="00A94604" w:rsidRDefault="00A94604" w14:paraId="27CFD431" w14:textId="77777777">
      <w:pPr>
        <w:pStyle w:val="ListParagraph"/>
        <w:numPr>
          <w:ilvl w:val="0"/>
          <w:numId w:val="15"/>
        </w:numPr>
      </w:pPr>
      <w:r w:rsidRPr="00157493">
        <w:t xml:space="preserve">You have the materials and equipment needed to clean up the spill. </w:t>
      </w:r>
    </w:p>
    <w:p w:rsidRPr="00157493" w:rsidR="00A94604" w:rsidP="00A94604" w:rsidRDefault="00A94604" w14:paraId="6B0C18CA" w14:textId="77777777">
      <w:pPr>
        <w:pStyle w:val="ListParagraph"/>
        <w:numPr>
          <w:ilvl w:val="0"/>
          <w:numId w:val="15"/>
        </w:numPr>
      </w:pPr>
      <w:r w:rsidRPr="00157493">
        <w:t xml:space="preserve">You have the necessary proper personal protective (PPE) equipment available. </w:t>
      </w:r>
    </w:p>
    <w:p w:rsidR="00A94604" w:rsidP="00A94604" w:rsidRDefault="00A94604" w14:paraId="4A1FF80A" w14:textId="77777777">
      <w:pPr>
        <w:rPr>
          <w:b/>
          <w:bCs/>
        </w:rPr>
      </w:pPr>
    </w:p>
    <w:p w:rsidRPr="00E84AA3" w:rsidR="00A94604" w:rsidP="00A94604" w:rsidRDefault="00A94604" w14:paraId="477B7ECF" w14:textId="77777777">
      <w:pPr>
        <w:rPr>
          <w:rStyle w:val="Emphasis"/>
          <w:rFonts w:asciiTheme="majorBidi" w:hAnsiTheme="majorBidi" w:cstheme="majorBidi"/>
          <w:b/>
          <w:bCs/>
          <w:caps/>
          <w:spacing w:val="10"/>
        </w:rPr>
      </w:pPr>
      <w:r w:rsidRPr="00E84AA3">
        <w:rPr>
          <w:b/>
          <w:bCs/>
        </w:rPr>
        <w:t>Personal</w:t>
      </w:r>
      <w:r w:rsidRPr="00E84AA3">
        <w:rPr>
          <w:rStyle w:val="Emphasis"/>
          <w:rFonts w:asciiTheme="majorBidi" w:hAnsiTheme="majorBidi" w:cstheme="majorBidi"/>
          <w:b/>
          <w:bCs/>
          <w:caps/>
          <w:spacing w:val="10"/>
        </w:rPr>
        <w:t xml:space="preserve">: </w:t>
      </w:r>
    </w:p>
    <w:p w:rsidRPr="00157493" w:rsidR="00A94604" w:rsidP="00A94604" w:rsidRDefault="00A94604" w14:paraId="67BCA99B" w14:textId="77777777">
      <w:pPr>
        <w:pStyle w:val="ListParagraph"/>
        <w:numPr>
          <w:ilvl w:val="0"/>
          <w:numId w:val="16"/>
        </w:numPr>
      </w:pPr>
      <w:r w:rsidRPr="00157493">
        <w:t xml:space="preserve">You understand the hazards posed by the spilled chemical. </w:t>
      </w:r>
    </w:p>
    <w:p w:rsidR="003B4959" w:rsidP="003B4959" w:rsidRDefault="00A94604" w14:paraId="4BC39A6A" w14:textId="77777777">
      <w:pPr>
        <w:pStyle w:val="ListParagraph"/>
        <w:numPr>
          <w:ilvl w:val="0"/>
          <w:numId w:val="16"/>
        </w:numPr>
      </w:pPr>
      <w:r w:rsidRPr="00157493">
        <w:t xml:space="preserve">You know how to clean up the spill. </w:t>
      </w:r>
    </w:p>
    <w:p w:rsidR="00A94604" w:rsidP="003B4959" w:rsidRDefault="00A94604" w14:paraId="2A07BF0F" w14:textId="77777777">
      <w:pPr>
        <w:pStyle w:val="ListParagraph"/>
        <w:numPr>
          <w:ilvl w:val="0"/>
          <w:numId w:val="16"/>
        </w:numPr>
      </w:pPr>
      <w:r w:rsidRPr="00157493">
        <w:t>You feel comfortable cleaning up the spill.</w:t>
      </w:r>
    </w:p>
    <w:p w:rsidRPr="00A94604" w:rsidR="00411288" w:rsidP="00411288" w:rsidRDefault="00411288" w14:paraId="0639612B" w14:textId="77777777">
      <w:pPr>
        <w:pStyle w:val="ListParagraph"/>
        <w:ind w:left="360"/>
      </w:pPr>
    </w:p>
    <w:p w:rsidR="00A94604" w:rsidP="00A94604" w:rsidRDefault="00A94604" w14:paraId="6251635E" w14:textId="77777777">
      <w:pPr>
        <w:pStyle w:val="Heading3"/>
      </w:pPr>
      <w:bookmarkStart w:name="_Toc29383188" w:id="33"/>
      <w:r>
        <w:t>Major Chemical Spills</w:t>
      </w:r>
      <w:bookmarkEnd w:id="33"/>
    </w:p>
    <w:p w:rsidRPr="00644A07" w:rsidR="00A94604" w:rsidP="00A94604" w:rsidRDefault="00A94604" w14:paraId="675E088E" w14:textId="77777777">
      <w:r w:rsidRPr="00644A07">
        <w:t xml:space="preserve">A major spill is any chemical spill for which the researcher determines they need outside assistance to safely clean up a spill. </w:t>
      </w:r>
    </w:p>
    <w:p w:rsidRPr="00644A07" w:rsidR="00A94604" w:rsidP="00A94604" w:rsidRDefault="00A94604" w14:paraId="1D7B0FA5" w14:textId="77777777">
      <w:pPr>
        <w:rPr>
          <w:i/>
          <w:iCs/>
        </w:rPr>
      </w:pPr>
    </w:p>
    <w:p w:rsidRPr="00644A07" w:rsidR="00A94604" w:rsidP="00A94604" w:rsidRDefault="00A94604" w14:paraId="1514018A" w14:textId="77777777">
      <w:pPr>
        <w:rPr>
          <w:rStyle w:val="IntenseQuoteChar"/>
          <w:rFonts w:ascii="Calibri" w:hAnsi="Calibri"/>
          <w:i/>
          <w:iCs/>
          <w:caps w:val="0"/>
        </w:rPr>
      </w:pPr>
      <w:r w:rsidRPr="00A12B98">
        <w:rPr>
          <w:rStyle w:val="IntenseQuoteChar"/>
          <w:rFonts w:ascii="Calibri" w:hAnsi="Calibri"/>
          <w:i/>
          <w:iCs/>
          <w:caps w:val="0"/>
          <w:color w:val="000000" w:themeColor="text1"/>
        </w:rPr>
        <w:t>If you have any doubts about your ability to clean up a chemical spill safely, then call 911. Trained spill responders are available 24 hours a day, 7 days a week</w:t>
      </w:r>
      <w:r w:rsidR="00A12B98">
        <w:rPr>
          <w:rStyle w:val="IntenseQuoteChar"/>
          <w:rFonts w:ascii="Calibri" w:hAnsi="Calibri"/>
          <w:i/>
          <w:iCs/>
          <w:caps w:val="0"/>
          <w:color w:val="000000" w:themeColor="text1"/>
        </w:rPr>
        <w:t>.</w:t>
      </w:r>
    </w:p>
    <w:p w:rsidRPr="00644A07" w:rsidR="00A94604" w:rsidP="00A94604" w:rsidRDefault="00A94604" w14:paraId="3B8BC162" w14:textId="77777777">
      <w:pPr>
        <w:rPr>
          <w:i/>
          <w:iCs/>
          <w:caps/>
        </w:rPr>
      </w:pPr>
      <w:r w:rsidRPr="00644A07">
        <w:rPr>
          <w:i/>
          <w:iCs/>
          <w:caps/>
        </w:rPr>
        <w:t xml:space="preserve"> </w:t>
      </w:r>
    </w:p>
    <w:p w:rsidRPr="00644A07" w:rsidR="00A94604" w:rsidP="00A94604" w:rsidRDefault="00A94604" w14:paraId="7B86938E" w14:textId="77777777">
      <w:r w:rsidRPr="00644A07">
        <w:t xml:space="preserve">Actions to be taken when a major spill occurs: </w:t>
      </w:r>
    </w:p>
    <w:p w:rsidRPr="00644A07" w:rsidR="00A94604" w:rsidP="00A94604" w:rsidRDefault="00A94604" w14:paraId="74D7AF4F" w14:textId="77777777">
      <w:pPr>
        <w:pStyle w:val="ListParagraph"/>
        <w:numPr>
          <w:ilvl w:val="0"/>
          <w:numId w:val="17"/>
        </w:numPr>
      </w:pPr>
      <w:r w:rsidRPr="00644A07">
        <w:t xml:space="preserve">Alert people in the immediate area of the spill and evacuate the room. </w:t>
      </w:r>
    </w:p>
    <w:p w:rsidRPr="00644A07" w:rsidR="00A94604" w:rsidP="00A94604" w:rsidRDefault="00A94604" w14:paraId="116D6C4D" w14:textId="77777777">
      <w:pPr>
        <w:pStyle w:val="ListParagraph"/>
        <w:numPr>
          <w:ilvl w:val="0"/>
          <w:numId w:val="17"/>
        </w:numPr>
      </w:pPr>
      <w:r w:rsidRPr="00644A07">
        <w:t xml:space="preserve">If an explosion hazard is present, do not unplug, or turn electrical equipment on or off – doing so can result in a spark and ignition source. </w:t>
      </w:r>
    </w:p>
    <w:p w:rsidRPr="00644A07" w:rsidR="00A94604" w:rsidP="00A94604" w:rsidRDefault="00A94604" w14:paraId="2DE09087" w14:textId="77777777">
      <w:pPr>
        <w:pStyle w:val="ListParagraph"/>
        <w:numPr>
          <w:ilvl w:val="0"/>
          <w:numId w:val="17"/>
        </w:numPr>
      </w:pPr>
      <w:r w:rsidRPr="00644A07">
        <w:t xml:space="preserve">Confine the hazard by closing doors as you leave the room. </w:t>
      </w:r>
    </w:p>
    <w:p w:rsidRPr="00644A07" w:rsidR="00A94604" w:rsidP="00A94604" w:rsidRDefault="00A94604" w14:paraId="1B155A9F" w14:textId="77777777">
      <w:pPr>
        <w:pStyle w:val="ListParagraph"/>
        <w:numPr>
          <w:ilvl w:val="0"/>
          <w:numId w:val="17"/>
        </w:numPr>
      </w:pPr>
      <w:r w:rsidRPr="00644A07">
        <w:t xml:space="preserve">Use eyewash or safety showers as needed to rinse spilled chemicals off people or yourself. </w:t>
      </w:r>
    </w:p>
    <w:p w:rsidRPr="00644A07" w:rsidR="00A94604" w:rsidP="00A94604" w:rsidRDefault="00A94604" w14:paraId="1D42357E" w14:textId="77777777">
      <w:pPr>
        <w:pStyle w:val="ListParagraph"/>
        <w:numPr>
          <w:ilvl w:val="0"/>
          <w:numId w:val="17"/>
        </w:numPr>
      </w:pPr>
      <w:r w:rsidRPr="00644A07">
        <w:t xml:space="preserve">Evacuate any nearby rooms that may be affected. If the hazard will affect the entire building, then evacuate the entire building by pulling the fire alarm. </w:t>
      </w:r>
    </w:p>
    <w:p w:rsidR="00A94604" w:rsidP="00A94604" w:rsidRDefault="00A94604" w14:paraId="100AF14D" w14:textId="77777777">
      <w:pPr>
        <w:pStyle w:val="ListParagraph"/>
        <w:numPr>
          <w:ilvl w:val="0"/>
          <w:numId w:val="17"/>
        </w:numPr>
      </w:pPr>
      <w:r w:rsidRPr="00644A07">
        <w:t>Notify the Fire Department by calling 911 or 012-808-0911 from a cell phone. Always call from a safe location.</w:t>
      </w:r>
    </w:p>
    <w:p w:rsidR="00A94604" w:rsidP="00A94604" w:rsidRDefault="00A94604" w14:paraId="0ED7D83D" w14:textId="77777777">
      <w:pPr>
        <w:pStyle w:val="ListParagraph"/>
        <w:numPr>
          <w:ilvl w:val="0"/>
          <w:numId w:val="17"/>
        </w:numPr>
      </w:pPr>
      <w:r w:rsidRPr="00644A07">
        <w:t>Make Safety Data Sheet (SDS) for spilled material available to responders.</w:t>
      </w:r>
    </w:p>
    <w:p w:rsidRPr="00A94604" w:rsidR="00411288" w:rsidP="00411288" w:rsidRDefault="00411288" w14:paraId="098F57A8" w14:textId="77777777">
      <w:pPr>
        <w:pStyle w:val="ListParagraph"/>
        <w:ind w:left="360"/>
      </w:pPr>
    </w:p>
    <w:p w:rsidR="00A94604" w:rsidP="00A94604" w:rsidRDefault="00A94604" w14:paraId="5B22840C" w14:textId="77777777">
      <w:pPr>
        <w:pStyle w:val="Heading3"/>
      </w:pPr>
      <w:bookmarkStart w:name="_Toc29383189" w:id="34"/>
      <w:r>
        <w:t>Chemical Spill Kits</w:t>
      </w:r>
      <w:bookmarkEnd w:id="34"/>
    </w:p>
    <w:p w:rsidRPr="00157493" w:rsidR="003B4959" w:rsidP="003B4959" w:rsidRDefault="003B4959" w14:paraId="5630AD27" w14:textId="77777777">
      <w:r w:rsidRPr="00157493">
        <w:t>For emergency purposes, a chemical spill kit is maintained in the following location(s)</w:t>
      </w:r>
    </w:p>
    <w:p w:rsidRPr="00157493" w:rsidR="003B4959" w:rsidP="003B4959" w:rsidRDefault="003B4959" w14:paraId="246FA77B" w14:textId="0FB6DDBE">
      <w:r w:rsidRPr="00157493">
        <w:t xml:space="preserve">In the </w:t>
      </w:r>
      <w:r w:rsidR="00727301">
        <w:t>facility</w:t>
      </w:r>
      <w:r w:rsidRPr="00157493">
        <w:t>:</w:t>
      </w:r>
    </w:p>
    <w:p w:rsidRPr="00157493" w:rsidR="003B4959" w:rsidP="003B4959" w:rsidRDefault="003B4959" w14:paraId="6A78EC41" w14:textId="77777777"/>
    <w:p w:rsidRPr="003B4959" w:rsidR="003B4959" w:rsidP="003B4959" w:rsidRDefault="003B4959" w14:paraId="3C0C59E6" w14:textId="77777777">
      <w:r w:rsidRPr="00157493">
        <w:rPr>
          <w:highlight w:val="yellow"/>
        </w:rPr>
        <w:t>Describe location of Chemical Spill Kit</w:t>
      </w:r>
    </w:p>
    <w:p w:rsidRPr="00015D0F" w:rsidR="00A94604" w:rsidP="00015D0F" w:rsidRDefault="00A94604" w14:paraId="40E18FB1" w14:textId="77777777"/>
    <w:p w:rsidR="003B4959" w:rsidP="00015D0F" w:rsidRDefault="003B4959" w14:paraId="2852498D" w14:textId="77777777">
      <w:pPr>
        <w:pStyle w:val="Title"/>
      </w:pPr>
    </w:p>
    <w:p w:rsidR="003B4959" w:rsidP="00015D0F" w:rsidRDefault="003B4959" w14:paraId="77DC6E4D" w14:textId="77777777">
      <w:pPr>
        <w:pStyle w:val="Title"/>
      </w:pPr>
    </w:p>
    <w:p w:rsidR="006876E7" w:rsidRDefault="006876E7" w14:paraId="5E807622" w14:textId="77777777">
      <w:pPr>
        <w:spacing w:after="160" w:line="259" w:lineRule="auto"/>
      </w:pPr>
      <w:r>
        <w:br w:type="page"/>
      </w:r>
    </w:p>
    <w:p w:rsidR="006876E7" w:rsidP="006876E7" w:rsidRDefault="006876E7" w14:paraId="0140E16E" w14:textId="77777777">
      <w:pPr>
        <w:spacing w:after="160" w:line="259" w:lineRule="auto"/>
        <w:sectPr w:rsidR="006876E7" w:rsidSect="006876E7">
          <w:headerReference w:type="even" r:id="rId50"/>
          <w:headerReference w:type="default" r:id="rId51"/>
          <w:footerReference w:type="even" r:id="rId52"/>
          <w:footerReference w:type="default" r:id="rId53"/>
          <w:headerReference w:type="first" r:id="rId54"/>
          <w:footerReference w:type="first" r:id="rId55"/>
          <w:pgSz w:w="11907" w:h="16840" w:orient="portrait"/>
          <w:pgMar w:top="851" w:right="1134" w:bottom="1418" w:left="1134" w:header="720" w:footer="720" w:gutter="0"/>
          <w:cols w:space="720"/>
          <w:docGrid w:linePitch="299"/>
        </w:sectPr>
      </w:pPr>
    </w:p>
    <w:p w:rsidRPr="006876E7" w:rsidR="00015D0F" w:rsidP="006876E7" w:rsidRDefault="00015D0F" w14:paraId="3114DBBB" w14:textId="77777777">
      <w:pPr>
        <w:pStyle w:val="Title"/>
      </w:pPr>
      <w:bookmarkStart w:name="_Toc29383190" w:id="35"/>
      <w:r>
        <w:t xml:space="preserve">Appendix A </w:t>
      </w:r>
      <w:r w:rsidR="00A94604">
        <w:t>–</w:t>
      </w:r>
      <w:r>
        <w:t xml:space="preserve"> </w:t>
      </w:r>
      <w:r w:rsidR="00A94604">
        <w:t>Laboratory Floor Plan Example</w:t>
      </w:r>
      <w:bookmarkEnd w:id="35"/>
    </w:p>
    <w:p w:rsidR="006876E7" w:rsidP="006876E7" w:rsidRDefault="003B4959" w14:paraId="083E5334" w14:textId="77777777">
      <w:r>
        <w:t xml:space="preserve">Laboratory: </w:t>
      </w:r>
      <w:r w:rsidRPr="006876E7">
        <w:fldChar w:fldCharType="begin"/>
      </w:r>
      <w:r w:rsidRPr="006876E7">
        <w:instrText xml:space="preserve"> Laboratoryname </w:instrText>
      </w:r>
      <w:r w:rsidRPr="006876E7">
        <w:fldChar w:fldCharType="separate"/>
      </w:r>
      <w:r w:rsidRPr="006876E7">
        <w:t xml:space="preserve">    </w:t>
      </w:r>
    </w:p>
    <w:p w:rsidR="006876E7" w:rsidP="006876E7" w:rsidRDefault="003B4959" w14:paraId="5A0AAEB2" w14:textId="77777777">
      <w:r w:rsidRPr="006876E7">
        <w:fldChar w:fldCharType="end"/>
      </w:r>
    </w:p>
    <w:p w:rsidR="006876E7" w:rsidP="006876E7" w:rsidRDefault="006876E7" w14:paraId="66DCB8B8" w14:textId="77777777">
      <w:r w:rsidRPr="006876E7">
        <w:rPr>
          <w:noProof/>
        </w:rPr>
        <mc:AlternateContent>
          <mc:Choice Requires="wpg">
            <w:drawing>
              <wp:inline distT="0" distB="0" distL="0" distR="0" wp14:anchorId="1073762A" wp14:editId="3888D458">
                <wp:extent cx="9622155" cy="5104130"/>
                <wp:effectExtent l="0" t="0" r="0" b="1270"/>
                <wp:docPr id="3" name="Group 3"/>
                <wp:cNvGraphicFramePr/>
                <a:graphic xmlns:a="http://schemas.openxmlformats.org/drawingml/2006/main">
                  <a:graphicData uri="http://schemas.microsoft.com/office/word/2010/wordprocessingGroup">
                    <wpg:wgp>
                      <wpg:cNvGrpSpPr/>
                      <wpg:grpSpPr>
                        <a:xfrm>
                          <a:off x="0" y="0"/>
                          <a:ext cx="9622155" cy="5104130"/>
                          <a:chOff x="0" y="0"/>
                          <a:chExt cx="9622155" cy="5104130"/>
                        </a:xfrm>
                      </wpg:grpSpPr>
                      <wps:wsp>
                        <wps:cNvPr id="4" name="Rectangle 4"/>
                        <wps:cNvSpPr>
                          <a:spLocks noChangeArrowheads="1"/>
                        </wps:cNvSpPr>
                        <wps:spPr bwMode="auto">
                          <a:xfrm>
                            <a:off x="7277100" y="1771650"/>
                            <a:ext cx="373380" cy="466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 name="Rectangle 5"/>
                        <wps:cNvSpPr>
                          <a:spLocks noChangeArrowheads="1"/>
                        </wps:cNvSpPr>
                        <wps:spPr bwMode="auto">
                          <a:xfrm>
                            <a:off x="2733675" y="2628900"/>
                            <a:ext cx="271145" cy="89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Rectangle 6"/>
                        <wps:cNvSpPr>
                          <a:spLocks noChangeArrowheads="1"/>
                        </wps:cNvSpPr>
                        <wps:spPr bwMode="auto">
                          <a:xfrm rot="-5400000">
                            <a:off x="2762250" y="3448050"/>
                            <a:ext cx="532765" cy="93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7" name="Picture 7" descr="23"/>
                          <pic:cNvPicPr>
                            <a:picLocks noChangeAspect="1"/>
                          </pic:cNvPicPr>
                        </pic:nvPicPr>
                        <pic:blipFill>
                          <a:blip r:embed="rId56" cstate="print"/>
                          <a:srcRect/>
                          <a:stretch>
                            <a:fillRect/>
                          </a:stretch>
                        </pic:blipFill>
                        <pic:spPr bwMode="auto">
                          <a:xfrm>
                            <a:off x="6572250" y="3400425"/>
                            <a:ext cx="440055" cy="436880"/>
                          </a:xfrm>
                          <a:prstGeom prst="rect">
                            <a:avLst/>
                          </a:prstGeom>
                          <a:noFill/>
                          <a:ln w="9525">
                            <a:noFill/>
                            <a:miter lim="800000"/>
                            <a:headEnd/>
                            <a:tailEnd/>
                          </a:ln>
                        </pic:spPr>
                      </pic:pic>
                      <wps:wsp>
                        <wps:cNvPr id="8" name="Line 8"/>
                        <wps:cNvCnPr>
                          <a:cxnSpLocks noChangeShapeType="1"/>
                        </wps:cNvCnPr>
                        <wps:spPr bwMode="auto">
                          <a:xfrm>
                            <a:off x="2143125" y="2400300"/>
                            <a:ext cx="242570" cy="2425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Rectangle 9"/>
                        <wps:cNvSpPr>
                          <a:spLocks noChangeArrowheads="1"/>
                        </wps:cNvSpPr>
                        <wps:spPr bwMode="auto">
                          <a:xfrm>
                            <a:off x="2085975" y="2638425"/>
                            <a:ext cx="271145" cy="89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Text Box 10"/>
                        <wps:cNvSpPr txBox="1">
                          <a:spLocks noChangeArrowheads="1"/>
                        </wps:cNvSpPr>
                        <wps:spPr bwMode="auto">
                          <a:xfrm>
                            <a:off x="0" y="2971800"/>
                            <a:ext cx="1187450" cy="482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93C88" w:rsidP="006876E7" w:rsidRDefault="00193C88" w14:paraId="58CEFAA9" w14:textId="77777777">
                              <w:pPr>
                                <w:pStyle w:val="NormalWeb"/>
                                <w:spacing w:before="0" w:beforeAutospacing="0" w:after="0" w:afterAutospacing="0"/>
                              </w:pPr>
                              <w:r>
                                <w:rPr>
                                  <w:rFonts w:ascii="Calibri" w:hAnsi="Calibri"/>
                                  <w:color w:val="000000" w:themeColor="text1"/>
                                  <w:kern w:val="24"/>
                                  <w:sz w:val="22"/>
                                  <w:szCs w:val="22"/>
                                </w:rPr>
                                <w:t>4</w:t>
                              </w:r>
                              <w:r>
                                <w:rPr>
                                  <w:rFonts w:ascii="Calibri" w:hAnsi="Calibri"/>
                                  <w:color w:val="000000" w:themeColor="text1"/>
                                  <w:kern w:val="24"/>
                                  <w:position w:val="7"/>
                                  <w:sz w:val="22"/>
                                  <w:szCs w:val="22"/>
                                  <w:vertAlign w:val="superscript"/>
                                </w:rPr>
                                <w:t>0</w:t>
                              </w:r>
                              <w:r>
                                <w:rPr>
                                  <w:rFonts w:ascii="Calibri" w:hAnsi="Calibri"/>
                                  <w:color w:val="000000" w:themeColor="text1"/>
                                  <w:kern w:val="24"/>
                                  <w:sz w:val="22"/>
                                  <w:szCs w:val="22"/>
                                </w:rPr>
                                <w:t>C Cold room</w:t>
                              </w:r>
                            </w:p>
                          </w:txbxContent>
                        </wps:txbx>
                        <wps:bodyPr rot="0" vert="horz" wrap="square" lIns="91440" tIns="45720" rIns="91440" bIns="45720" anchor="t" anchorCtr="0" upright="1">
                          <a:noAutofit/>
                        </wps:bodyPr>
                      </wps:wsp>
                      <wps:wsp>
                        <wps:cNvPr id="11" name="Line 11"/>
                        <wps:cNvCnPr>
                          <a:cxnSpLocks noChangeShapeType="1"/>
                        </wps:cNvCnPr>
                        <wps:spPr bwMode="auto">
                          <a:xfrm flipH="1">
                            <a:off x="3200400" y="257175"/>
                            <a:ext cx="2389505" cy="16154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Rectangle 12"/>
                        <wps:cNvSpPr>
                          <a:spLocks noChangeArrowheads="1"/>
                        </wps:cNvSpPr>
                        <wps:spPr bwMode="auto">
                          <a:xfrm>
                            <a:off x="3086100" y="523875"/>
                            <a:ext cx="4646930" cy="37509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 name="Rectangle 13"/>
                        <wps:cNvSpPr>
                          <a:spLocks noChangeArrowheads="1"/>
                        </wps:cNvSpPr>
                        <wps:spPr bwMode="auto">
                          <a:xfrm>
                            <a:off x="3076575" y="3181350"/>
                            <a:ext cx="354330" cy="10826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 name="Rectangle 14"/>
                        <wps:cNvSpPr>
                          <a:spLocks noChangeArrowheads="1"/>
                        </wps:cNvSpPr>
                        <wps:spPr bwMode="auto">
                          <a:xfrm>
                            <a:off x="361950" y="523875"/>
                            <a:ext cx="2716530" cy="14814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 name="Rectangle 15"/>
                        <wps:cNvSpPr>
                          <a:spLocks noChangeArrowheads="1"/>
                        </wps:cNvSpPr>
                        <wps:spPr bwMode="auto">
                          <a:xfrm>
                            <a:off x="4086225" y="1285875"/>
                            <a:ext cx="2780665" cy="5232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 name="Rectangle 16"/>
                        <wps:cNvSpPr>
                          <a:spLocks noChangeArrowheads="1"/>
                        </wps:cNvSpPr>
                        <wps:spPr bwMode="auto">
                          <a:xfrm>
                            <a:off x="4086225" y="2219325"/>
                            <a:ext cx="2818130" cy="5232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 name="Rectangle 17"/>
                        <wps:cNvSpPr>
                          <a:spLocks noChangeArrowheads="1"/>
                        </wps:cNvSpPr>
                        <wps:spPr bwMode="auto">
                          <a:xfrm>
                            <a:off x="4076700" y="3162300"/>
                            <a:ext cx="2799715" cy="5410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 name="Rectangle 18"/>
                        <wps:cNvSpPr>
                          <a:spLocks noChangeArrowheads="1"/>
                        </wps:cNvSpPr>
                        <wps:spPr bwMode="auto">
                          <a:xfrm>
                            <a:off x="4038600" y="3943350"/>
                            <a:ext cx="2882265" cy="2990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 name="Rectangle 19"/>
                        <wps:cNvSpPr>
                          <a:spLocks noChangeArrowheads="1"/>
                        </wps:cNvSpPr>
                        <wps:spPr bwMode="auto">
                          <a:xfrm>
                            <a:off x="3743325" y="523875"/>
                            <a:ext cx="3975735" cy="3359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 name="Rectangle 20"/>
                        <wps:cNvSpPr>
                          <a:spLocks noChangeArrowheads="1"/>
                        </wps:cNvSpPr>
                        <wps:spPr bwMode="auto">
                          <a:xfrm>
                            <a:off x="7724775" y="523875"/>
                            <a:ext cx="1701165" cy="16776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 name="Rectangle 21"/>
                        <wps:cNvSpPr>
                          <a:spLocks noChangeArrowheads="1"/>
                        </wps:cNvSpPr>
                        <wps:spPr bwMode="auto">
                          <a:xfrm>
                            <a:off x="3429000" y="3371850"/>
                            <a:ext cx="281305" cy="3860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 name="AutoShape 22"/>
                        <wps:cNvSpPr>
                          <a:spLocks noChangeArrowheads="1"/>
                        </wps:cNvSpPr>
                        <wps:spPr bwMode="auto">
                          <a:xfrm>
                            <a:off x="5448300" y="1323975"/>
                            <a:ext cx="167640" cy="149225"/>
                          </a:xfrm>
                          <a:prstGeom prst="roundRect">
                            <a:avLst>
                              <a:gd name="adj" fmla="val 16667"/>
                            </a:avLst>
                          </a:prstGeom>
                          <a:solidFill>
                            <a:srgbClr val="C0C0C0"/>
                          </a:solidFill>
                          <a:ln w="9525">
                            <a:solidFill>
                              <a:srgbClr val="000000"/>
                            </a:solidFill>
                            <a:round/>
                            <a:headEnd/>
                            <a:tailEnd/>
                          </a:ln>
                        </wps:spPr>
                        <wps:bodyPr rot="0" vert="horz" wrap="square" lIns="91440" tIns="45720" rIns="91440" bIns="45720" anchor="t" anchorCtr="0" upright="1">
                          <a:noAutofit/>
                        </wps:bodyPr>
                      </wps:wsp>
                      <wps:wsp>
                        <wps:cNvPr id="23" name="AutoShape 23"/>
                        <wps:cNvSpPr>
                          <a:spLocks noChangeArrowheads="1"/>
                        </wps:cNvSpPr>
                        <wps:spPr bwMode="auto">
                          <a:xfrm>
                            <a:off x="5448300" y="1619250"/>
                            <a:ext cx="167640" cy="149225"/>
                          </a:xfrm>
                          <a:prstGeom prst="roundRect">
                            <a:avLst>
                              <a:gd name="adj" fmla="val 16667"/>
                            </a:avLst>
                          </a:prstGeom>
                          <a:solidFill>
                            <a:srgbClr val="C0C0C0"/>
                          </a:solidFill>
                          <a:ln w="9525">
                            <a:solidFill>
                              <a:srgbClr val="000000"/>
                            </a:solidFill>
                            <a:round/>
                            <a:headEnd/>
                            <a:tailEnd/>
                          </a:ln>
                        </wps:spPr>
                        <wps:bodyPr rot="0" vert="horz" wrap="square" lIns="91440" tIns="45720" rIns="91440" bIns="45720" anchor="t" anchorCtr="0" upright="1">
                          <a:noAutofit/>
                        </wps:bodyPr>
                      </wps:wsp>
                      <wps:wsp>
                        <wps:cNvPr id="24" name="AutoShape 24"/>
                        <wps:cNvSpPr>
                          <a:spLocks noChangeArrowheads="1"/>
                        </wps:cNvSpPr>
                        <wps:spPr bwMode="auto">
                          <a:xfrm>
                            <a:off x="6791325" y="571500"/>
                            <a:ext cx="167640" cy="149225"/>
                          </a:xfrm>
                          <a:prstGeom prst="roundRect">
                            <a:avLst>
                              <a:gd name="adj" fmla="val 16667"/>
                            </a:avLst>
                          </a:prstGeom>
                          <a:solidFill>
                            <a:srgbClr val="C0C0C0"/>
                          </a:solidFill>
                          <a:ln w="9525">
                            <a:solidFill>
                              <a:srgbClr val="000000"/>
                            </a:solidFill>
                            <a:round/>
                            <a:headEnd/>
                            <a:tailEnd/>
                          </a:ln>
                        </wps:spPr>
                        <wps:bodyPr rot="0" vert="horz" wrap="square" lIns="91440" tIns="45720" rIns="91440" bIns="45720" anchor="t" anchorCtr="0" upright="1">
                          <a:noAutofit/>
                        </wps:bodyPr>
                      </wps:wsp>
                      <wps:wsp>
                        <wps:cNvPr id="25" name="AutoShape 25"/>
                        <wps:cNvSpPr>
                          <a:spLocks noChangeArrowheads="1"/>
                        </wps:cNvSpPr>
                        <wps:spPr bwMode="auto">
                          <a:xfrm>
                            <a:off x="5429250" y="2266950"/>
                            <a:ext cx="167640" cy="149225"/>
                          </a:xfrm>
                          <a:prstGeom prst="roundRect">
                            <a:avLst>
                              <a:gd name="adj" fmla="val 16667"/>
                            </a:avLst>
                          </a:prstGeom>
                          <a:solidFill>
                            <a:srgbClr val="C0C0C0"/>
                          </a:solidFill>
                          <a:ln w="9525">
                            <a:solidFill>
                              <a:srgbClr val="000000"/>
                            </a:solidFill>
                            <a:round/>
                            <a:headEnd/>
                            <a:tailEnd/>
                          </a:ln>
                        </wps:spPr>
                        <wps:bodyPr rot="0" vert="horz" wrap="square" lIns="91440" tIns="45720" rIns="91440" bIns="45720" anchor="t" anchorCtr="0" upright="1">
                          <a:noAutofit/>
                        </wps:bodyPr>
                      </wps:wsp>
                      <wps:wsp>
                        <wps:cNvPr id="26" name="AutoShape 26"/>
                        <wps:cNvSpPr>
                          <a:spLocks noChangeArrowheads="1"/>
                        </wps:cNvSpPr>
                        <wps:spPr bwMode="auto">
                          <a:xfrm>
                            <a:off x="5438775" y="2543175"/>
                            <a:ext cx="167640" cy="149225"/>
                          </a:xfrm>
                          <a:prstGeom prst="roundRect">
                            <a:avLst>
                              <a:gd name="adj" fmla="val 16667"/>
                            </a:avLst>
                          </a:prstGeom>
                          <a:solidFill>
                            <a:srgbClr val="C0C0C0"/>
                          </a:solidFill>
                          <a:ln w="9525">
                            <a:solidFill>
                              <a:srgbClr val="000000"/>
                            </a:solidFill>
                            <a:round/>
                            <a:headEnd/>
                            <a:tailEnd/>
                          </a:ln>
                        </wps:spPr>
                        <wps:bodyPr rot="0" vert="horz" wrap="square" lIns="91440" tIns="45720" rIns="91440" bIns="45720" anchor="t" anchorCtr="0" upright="1">
                          <a:noAutofit/>
                        </wps:bodyPr>
                      </wps:wsp>
                      <wps:wsp>
                        <wps:cNvPr id="28" name="AutoShape 27"/>
                        <wps:cNvSpPr>
                          <a:spLocks noChangeArrowheads="1"/>
                        </wps:cNvSpPr>
                        <wps:spPr bwMode="auto">
                          <a:xfrm>
                            <a:off x="5429250" y="3190875"/>
                            <a:ext cx="167640" cy="149225"/>
                          </a:xfrm>
                          <a:prstGeom prst="roundRect">
                            <a:avLst>
                              <a:gd name="adj" fmla="val 16667"/>
                            </a:avLst>
                          </a:prstGeom>
                          <a:solidFill>
                            <a:srgbClr val="C0C0C0"/>
                          </a:solidFill>
                          <a:ln w="9525">
                            <a:solidFill>
                              <a:srgbClr val="000000"/>
                            </a:solidFill>
                            <a:round/>
                            <a:headEnd/>
                            <a:tailEnd/>
                          </a:ln>
                        </wps:spPr>
                        <wps:bodyPr rot="0" vert="horz" wrap="square" lIns="91440" tIns="45720" rIns="91440" bIns="45720" anchor="t" anchorCtr="0" upright="1">
                          <a:noAutofit/>
                        </wps:bodyPr>
                      </wps:wsp>
                      <wps:wsp>
                        <wps:cNvPr id="29" name="AutoShape 28"/>
                        <wps:cNvSpPr>
                          <a:spLocks noChangeArrowheads="1"/>
                        </wps:cNvSpPr>
                        <wps:spPr bwMode="auto">
                          <a:xfrm>
                            <a:off x="5429250" y="3981450"/>
                            <a:ext cx="167640" cy="149225"/>
                          </a:xfrm>
                          <a:prstGeom prst="roundRect">
                            <a:avLst>
                              <a:gd name="adj" fmla="val 16667"/>
                            </a:avLst>
                          </a:prstGeom>
                          <a:solidFill>
                            <a:srgbClr val="C0C0C0"/>
                          </a:solidFill>
                          <a:ln w="9525">
                            <a:solidFill>
                              <a:srgbClr val="000000"/>
                            </a:solidFill>
                            <a:round/>
                            <a:headEnd/>
                            <a:tailEnd/>
                          </a:ln>
                        </wps:spPr>
                        <wps:bodyPr rot="0" vert="horz" wrap="square" lIns="91440" tIns="45720" rIns="91440" bIns="45720" anchor="t" anchorCtr="0" upright="1">
                          <a:noAutofit/>
                        </wps:bodyPr>
                      </wps:wsp>
                      <pic:pic xmlns:pic="http://schemas.openxmlformats.org/drawingml/2006/picture">
                        <pic:nvPicPr>
                          <pic:cNvPr id="86" name="Picture 86" descr="21"/>
                          <pic:cNvPicPr>
                            <a:picLocks noChangeAspect="1"/>
                          </pic:cNvPicPr>
                        </pic:nvPicPr>
                        <pic:blipFill>
                          <a:blip r:embed="rId57" cstate="print"/>
                          <a:srcRect/>
                          <a:stretch>
                            <a:fillRect/>
                          </a:stretch>
                        </pic:blipFill>
                        <pic:spPr bwMode="auto">
                          <a:xfrm>
                            <a:off x="5591175" y="76200"/>
                            <a:ext cx="354330" cy="354330"/>
                          </a:xfrm>
                          <a:prstGeom prst="rect">
                            <a:avLst/>
                          </a:prstGeom>
                          <a:noFill/>
                          <a:ln w="9525">
                            <a:noFill/>
                            <a:miter lim="800000"/>
                            <a:headEnd/>
                            <a:tailEnd/>
                          </a:ln>
                        </pic:spPr>
                      </pic:pic>
                      <wpg:grpSp>
                        <wpg:cNvPr id="133" name="Group 133"/>
                        <wpg:cNvGrpSpPr>
                          <a:grpSpLocks/>
                        </wpg:cNvGrpSpPr>
                        <wpg:grpSpPr bwMode="auto">
                          <a:xfrm>
                            <a:off x="3095625" y="2428875"/>
                            <a:ext cx="298450" cy="253365"/>
                            <a:chOff x="3095625" y="2428875"/>
                            <a:chExt cx="470" cy="399"/>
                          </a:xfrm>
                        </wpg:grpSpPr>
                        <wps:wsp>
                          <wps:cNvPr id="134" name="AutoShape 30"/>
                          <wps:cNvSpPr>
                            <a:spLocks noChangeArrowheads="1"/>
                          </wps:cNvSpPr>
                          <wps:spPr bwMode="auto">
                            <a:xfrm flipV="1">
                              <a:off x="3095625" y="2428875"/>
                              <a:ext cx="470" cy="399"/>
                            </a:xfrm>
                            <a:prstGeom prst="triangle">
                              <a:avLst>
                                <a:gd name="adj" fmla="val 50120"/>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wps:wsp>
                          <wps:cNvPr id="135" name="Oval 135"/>
                          <wps:cNvSpPr>
                            <a:spLocks noChangeArrowheads="1"/>
                          </wps:cNvSpPr>
                          <wps:spPr bwMode="auto">
                            <a:xfrm>
                              <a:off x="3095761" y="2428904"/>
                              <a:ext cx="195" cy="19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s:wsp>
                        <wps:cNvPr id="136" name="Rectangle 136"/>
                        <wps:cNvSpPr>
                          <a:spLocks noChangeArrowheads="1"/>
                        </wps:cNvSpPr>
                        <wps:spPr bwMode="auto">
                          <a:xfrm>
                            <a:off x="7400925" y="2238375"/>
                            <a:ext cx="279400" cy="6343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7" name="Line 33"/>
                        <wps:cNvCnPr>
                          <a:cxnSpLocks noChangeShapeType="1"/>
                        </wps:cNvCnPr>
                        <wps:spPr bwMode="auto">
                          <a:xfrm>
                            <a:off x="3076575" y="2581275"/>
                            <a:ext cx="180975" cy="2330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 name="Line 34"/>
                        <wps:cNvCnPr>
                          <a:cxnSpLocks noChangeShapeType="1"/>
                        </wps:cNvCnPr>
                        <wps:spPr bwMode="auto">
                          <a:xfrm flipV="1">
                            <a:off x="3076575" y="2886075"/>
                            <a:ext cx="180975" cy="2336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9" name="Line 35"/>
                        <wps:cNvCnPr>
                          <a:cxnSpLocks noChangeShapeType="1"/>
                        </wps:cNvCnPr>
                        <wps:spPr bwMode="auto">
                          <a:xfrm>
                            <a:off x="3076575" y="714375"/>
                            <a:ext cx="242570" cy="2425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0" name="Line 36"/>
                        <wps:cNvCnPr>
                          <a:cxnSpLocks noChangeShapeType="1"/>
                        </wps:cNvCnPr>
                        <wps:spPr bwMode="auto">
                          <a:xfrm flipV="1">
                            <a:off x="7724775" y="1838325"/>
                            <a:ext cx="242570" cy="279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1" name="Rectangle 141"/>
                        <wps:cNvSpPr>
                          <a:spLocks noChangeArrowheads="1"/>
                        </wps:cNvSpPr>
                        <wps:spPr bwMode="auto">
                          <a:xfrm>
                            <a:off x="361950" y="1476375"/>
                            <a:ext cx="419100" cy="3797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2" name="Rectangle 142"/>
                        <wps:cNvSpPr>
                          <a:spLocks noChangeArrowheads="1"/>
                        </wps:cNvSpPr>
                        <wps:spPr bwMode="auto">
                          <a:xfrm>
                            <a:off x="3076575" y="1266825"/>
                            <a:ext cx="335915" cy="3543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3" name="Rectangle 143"/>
                        <wps:cNvSpPr>
                          <a:spLocks noChangeArrowheads="1"/>
                        </wps:cNvSpPr>
                        <wps:spPr bwMode="auto">
                          <a:xfrm>
                            <a:off x="3076575" y="2038350"/>
                            <a:ext cx="335915" cy="3543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5" name="Rectangle 145"/>
                        <wps:cNvSpPr>
                          <a:spLocks noChangeArrowheads="1"/>
                        </wps:cNvSpPr>
                        <wps:spPr bwMode="auto">
                          <a:xfrm>
                            <a:off x="3076575" y="1619250"/>
                            <a:ext cx="223520" cy="4210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6" name="AutoShape 41"/>
                        <wps:cNvSpPr>
                          <a:spLocks noChangeArrowheads="1"/>
                        </wps:cNvSpPr>
                        <wps:spPr bwMode="auto">
                          <a:xfrm rot="5400000">
                            <a:off x="3124200" y="1714500"/>
                            <a:ext cx="148590" cy="111760"/>
                          </a:xfrm>
                          <a:prstGeom prst="roundRect">
                            <a:avLst>
                              <a:gd name="adj" fmla="val 16667"/>
                            </a:avLst>
                          </a:prstGeom>
                          <a:solidFill>
                            <a:srgbClr val="C0C0C0"/>
                          </a:solidFill>
                          <a:ln w="9525">
                            <a:solidFill>
                              <a:srgbClr val="000000"/>
                            </a:solidFill>
                            <a:round/>
                            <a:headEnd/>
                            <a:tailEnd/>
                          </a:ln>
                        </wps:spPr>
                        <wps:bodyPr rot="0" vert="horz" wrap="square" lIns="91440" tIns="45720" rIns="91440" bIns="45720" anchor="t" anchorCtr="0" upright="1">
                          <a:noAutofit/>
                        </wps:bodyPr>
                      </wps:wsp>
                      <wps:wsp>
                        <wps:cNvPr id="147" name="Oval 147"/>
                        <wps:cNvSpPr>
                          <a:spLocks noChangeArrowheads="1"/>
                        </wps:cNvSpPr>
                        <wps:spPr bwMode="auto">
                          <a:xfrm>
                            <a:off x="3448050" y="3943350"/>
                            <a:ext cx="130175" cy="1301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48" name="AutoShape 43"/>
                        <wps:cNvSpPr>
                          <a:spLocks noChangeArrowheads="1"/>
                        </wps:cNvSpPr>
                        <wps:spPr bwMode="auto">
                          <a:xfrm>
                            <a:off x="7410450" y="1771650"/>
                            <a:ext cx="428625" cy="260985"/>
                          </a:xfrm>
                          <a:prstGeom prst="rightArrow">
                            <a:avLst>
                              <a:gd name="adj1" fmla="val 50000"/>
                              <a:gd name="adj2" fmla="val 41058"/>
                            </a:avLst>
                          </a:prstGeom>
                          <a:solidFill>
                            <a:srgbClr val="339933"/>
                          </a:solidFill>
                          <a:ln w="9525">
                            <a:solidFill>
                              <a:srgbClr val="000000"/>
                            </a:solidFill>
                            <a:miter lim="800000"/>
                            <a:headEnd/>
                            <a:tailEnd/>
                          </a:ln>
                        </wps:spPr>
                        <wps:bodyPr rot="0" vert="horz" wrap="square" lIns="91440" tIns="45720" rIns="91440" bIns="45720" anchor="t" anchorCtr="0" upright="1">
                          <a:noAutofit/>
                        </wps:bodyPr>
                      </wps:wsp>
                      <wps:wsp>
                        <wps:cNvPr id="149" name="AutoShape 44"/>
                        <wps:cNvSpPr>
                          <a:spLocks noChangeArrowheads="1"/>
                        </wps:cNvSpPr>
                        <wps:spPr bwMode="auto">
                          <a:xfrm flipH="1">
                            <a:off x="3371850" y="2705100"/>
                            <a:ext cx="428625" cy="260985"/>
                          </a:xfrm>
                          <a:prstGeom prst="rightArrow">
                            <a:avLst>
                              <a:gd name="adj1" fmla="val 50000"/>
                              <a:gd name="adj2" fmla="val 41058"/>
                            </a:avLst>
                          </a:prstGeom>
                          <a:solidFill>
                            <a:srgbClr val="339933"/>
                          </a:solidFill>
                          <a:ln w="9525">
                            <a:solidFill>
                              <a:srgbClr val="000000"/>
                            </a:solidFill>
                            <a:miter lim="800000"/>
                            <a:headEnd/>
                            <a:tailEnd/>
                          </a:ln>
                        </wps:spPr>
                        <wps:bodyPr rot="0" vert="horz" wrap="square" lIns="91440" tIns="45720" rIns="91440" bIns="45720" anchor="t" anchorCtr="0" upright="1">
                          <a:noAutofit/>
                        </wps:bodyPr>
                      </wps:wsp>
                      <wps:wsp>
                        <wps:cNvPr id="150" name="AutoShape 45"/>
                        <wps:cNvSpPr>
                          <a:spLocks noChangeArrowheads="1"/>
                        </wps:cNvSpPr>
                        <wps:spPr bwMode="auto">
                          <a:xfrm rot="-2063247">
                            <a:off x="8229600" y="1562100"/>
                            <a:ext cx="428625" cy="260985"/>
                          </a:xfrm>
                          <a:prstGeom prst="rightArrow">
                            <a:avLst>
                              <a:gd name="adj1" fmla="val 50000"/>
                              <a:gd name="adj2" fmla="val 41058"/>
                            </a:avLst>
                          </a:prstGeom>
                          <a:solidFill>
                            <a:srgbClr val="339933"/>
                          </a:solidFill>
                          <a:ln w="9525">
                            <a:solidFill>
                              <a:srgbClr val="000000"/>
                            </a:solidFill>
                            <a:miter lim="800000"/>
                            <a:headEnd/>
                            <a:tailEnd/>
                          </a:ln>
                        </wps:spPr>
                        <wps:bodyPr rot="0" vert="horz" wrap="square" lIns="91440" tIns="45720" rIns="91440" bIns="45720" anchor="t" anchorCtr="0" upright="1">
                          <a:noAutofit/>
                        </wps:bodyPr>
                      </wps:wsp>
                      <wps:wsp>
                        <wps:cNvPr id="151" name="Rectangle 151"/>
                        <wps:cNvSpPr>
                          <a:spLocks noChangeArrowheads="1"/>
                        </wps:cNvSpPr>
                        <wps:spPr bwMode="auto">
                          <a:xfrm>
                            <a:off x="1476375" y="2009775"/>
                            <a:ext cx="1036320" cy="797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2" name="AutoShape 47"/>
                        <wps:cNvSpPr>
                          <a:spLocks noChangeArrowheads="1"/>
                        </wps:cNvSpPr>
                        <wps:spPr bwMode="auto">
                          <a:xfrm>
                            <a:off x="5429250" y="3505200"/>
                            <a:ext cx="167640" cy="149225"/>
                          </a:xfrm>
                          <a:prstGeom prst="roundRect">
                            <a:avLst>
                              <a:gd name="adj" fmla="val 16667"/>
                            </a:avLst>
                          </a:prstGeom>
                          <a:solidFill>
                            <a:srgbClr val="C0C0C0"/>
                          </a:solidFill>
                          <a:ln w="9525">
                            <a:solidFill>
                              <a:srgbClr val="000000"/>
                            </a:solidFill>
                            <a:round/>
                            <a:headEnd/>
                            <a:tailEnd/>
                          </a:ln>
                        </wps:spPr>
                        <wps:bodyPr rot="0" vert="horz" wrap="square" lIns="91440" tIns="45720" rIns="91440" bIns="45720" anchor="t" anchorCtr="0" upright="1">
                          <a:noAutofit/>
                        </wps:bodyPr>
                      </wps:wsp>
                      <wps:wsp>
                        <wps:cNvPr id="153" name="AutoShape 48"/>
                        <wps:cNvSpPr>
                          <a:spLocks noChangeArrowheads="1"/>
                        </wps:cNvSpPr>
                        <wps:spPr bwMode="auto">
                          <a:xfrm>
                            <a:off x="4295775" y="571500"/>
                            <a:ext cx="167640" cy="149225"/>
                          </a:xfrm>
                          <a:prstGeom prst="roundRect">
                            <a:avLst>
                              <a:gd name="adj" fmla="val 16667"/>
                            </a:avLst>
                          </a:prstGeom>
                          <a:solidFill>
                            <a:srgbClr val="C0C0C0"/>
                          </a:solidFill>
                          <a:ln w="9525">
                            <a:solidFill>
                              <a:srgbClr val="000000"/>
                            </a:solidFill>
                            <a:round/>
                            <a:headEnd/>
                            <a:tailEnd/>
                          </a:ln>
                        </wps:spPr>
                        <wps:bodyPr rot="0" vert="horz" wrap="square" lIns="91440" tIns="45720" rIns="91440" bIns="45720" anchor="t" anchorCtr="0" upright="1">
                          <a:noAutofit/>
                        </wps:bodyPr>
                      </wps:wsp>
                      <wps:wsp>
                        <wps:cNvPr id="154" name="Text Box 49"/>
                        <wps:cNvSpPr txBox="1">
                          <a:spLocks noChangeArrowheads="1"/>
                        </wps:cNvSpPr>
                        <wps:spPr bwMode="auto">
                          <a:xfrm>
                            <a:off x="0" y="2619375"/>
                            <a:ext cx="899795" cy="265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93C88" w:rsidP="006876E7" w:rsidRDefault="00193C88" w14:paraId="32600AD7" w14:textId="77777777">
                              <w:pPr>
                                <w:pStyle w:val="NormalWeb"/>
                                <w:spacing w:before="0" w:beforeAutospacing="0" w:after="0" w:afterAutospacing="0"/>
                              </w:pPr>
                              <w:r>
                                <w:rPr>
                                  <w:rFonts w:ascii="Calibri" w:hAnsi="Calibri"/>
                                  <w:color w:val="000000" w:themeColor="text1"/>
                                  <w:kern w:val="24"/>
                                  <w:sz w:val="22"/>
                                  <w:szCs w:val="22"/>
                                </w:rPr>
                                <w:t>Autoclave</w:t>
                              </w:r>
                            </w:p>
                          </w:txbxContent>
                        </wps:txbx>
                        <wps:bodyPr rot="0" vert="horz" wrap="square" lIns="91440" tIns="45720" rIns="91440" bIns="45720" anchor="t" anchorCtr="0" upright="1">
                          <a:noAutofit/>
                        </wps:bodyPr>
                      </wps:wsp>
                      <wps:wsp>
                        <wps:cNvPr id="155" name="Line 50"/>
                        <wps:cNvCnPr>
                          <a:cxnSpLocks noChangeShapeType="1"/>
                        </wps:cNvCnPr>
                        <wps:spPr bwMode="auto">
                          <a:xfrm>
                            <a:off x="9172575" y="285750"/>
                            <a:ext cx="242570" cy="2425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6" name="Line 51"/>
                        <wps:cNvCnPr>
                          <a:cxnSpLocks noChangeShapeType="1"/>
                        </wps:cNvCnPr>
                        <wps:spPr bwMode="auto">
                          <a:xfrm flipV="1">
                            <a:off x="1057275" y="2619375"/>
                            <a:ext cx="628650" cy="569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7" name="Line 52"/>
                        <wps:cNvCnPr>
                          <a:cxnSpLocks noChangeShapeType="1"/>
                        </wps:cNvCnPr>
                        <wps:spPr bwMode="auto">
                          <a:xfrm flipV="1">
                            <a:off x="152400" y="1666875"/>
                            <a:ext cx="419100" cy="9493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8" name="Text Box 53"/>
                        <wps:cNvSpPr txBox="1">
                          <a:spLocks noChangeArrowheads="1"/>
                        </wps:cNvSpPr>
                        <wps:spPr bwMode="auto">
                          <a:xfrm>
                            <a:off x="6981825" y="0"/>
                            <a:ext cx="1120775" cy="272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93C88" w:rsidP="006876E7" w:rsidRDefault="00193C88" w14:paraId="13DD93BD" w14:textId="77777777">
                              <w:pPr>
                                <w:pStyle w:val="NormalWeb"/>
                                <w:spacing w:before="0" w:beforeAutospacing="0" w:after="0" w:afterAutospacing="0"/>
                              </w:pPr>
                              <w:r>
                                <w:rPr>
                                  <w:rFonts w:ascii="Calibri" w:hAnsi="Calibri"/>
                                  <w:color w:val="000000" w:themeColor="text1"/>
                                  <w:kern w:val="24"/>
                                  <w:sz w:val="22"/>
                                  <w:szCs w:val="22"/>
                                </w:rPr>
                                <w:t>-80</w:t>
                              </w:r>
                              <w:r>
                                <w:rPr>
                                  <w:rFonts w:ascii="Calibri" w:hAnsi="Calibri"/>
                                  <w:color w:val="000000" w:themeColor="text1"/>
                                  <w:kern w:val="24"/>
                                  <w:position w:val="7"/>
                                  <w:sz w:val="22"/>
                                  <w:szCs w:val="22"/>
                                  <w:vertAlign w:val="superscript"/>
                                </w:rPr>
                                <w:t>0</w:t>
                              </w:r>
                              <w:r>
                                <w:rPr>
                                  <w:rFonts w:ascii="Calibri" w:hAnsi="Calibri"/>
                                  <w:color w:val="000000" w:themeColor="text1"/>
                                  <w:kern w:val="24"/>
                                  <w:sz w:val="22"/>
                                  <w:szCs w:val="22"/>
                                </w:rPr>
                                <w:t>C Freezer</w:t>
                              </w:r>
                            </w:p>
                          </w:txbxContent>
                        </wps:txbx>
                        <wps:bodyPr rot="0" vert="horz" wrap="square" lIns="91440" tIns="45720" rIns="91440" bIns="45720" anchor="t" anchorCtr="0" upright="1">
                          <a:noAutofit/>
                        </wps:bodyPr>
                      </wps:wsp>
                      <wps:wsp>
                        <wps:cNvPr id="159" name="Line 54"/>
                        <wps:cNvCnPr>
                          <a:cxnSpLocks noChangeShapeType="1"/>
                        </wps:cNvCnPr>
                        <wps:spPr bwMode="auto">
                          <a:xfrm>
                            <a:off x="7248525" y="257175"/>
                            <a:ext cx="219075" cy="9810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0" name="Text Box 55"/>
                        <wps:cNvSpPr txBox="1">
                          <a:spLocks noChangeArrowheads="1"/>
                        </wps:cNvSpPr>
                        <wps:spPr bwMode="auto">
                          <a:xfrm>
                            <a:off x="8524875" y="2276475"/>
                            <a:ext cx="1093470" cy="2279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93C88" w:rsidP="006876E7" w:rsidRDefault="00193C88" w14:paraId="6C9BBB07" w14:textId="77777777">
                              <w:pPr>
                                <w:pStyle w:val="NormalWeb"/>
                                <w:spacing w:before="0" w:beforeAutospacing="0" w:after="0" w:afterAutospacing="0"/>
                              </w:pPr>
                              <w:r>
                                <w:rPr>
                                  <w:rFonts w:ascii="Calibri" w:hAnsi="Calibri"/>
                                  <w:color w:val="000000" w:themeColor="text1"/>
                                  <w:kern w:val="24"/>
                                  <w:sz w:val="22"/>
                                  <w:szCs w:val="22"/>
                                </w:rPr>
                                <w:t xml:space="preserve">Class </w:t>
                              </w:r>
                              <w:r>
                                <w:rPr>
                                  <w:rFonts w:ascii="Calibri" w:hAnsi="Calibri"/>
                                  <w:color w:val="000000" w:themeColor="text1"/>
                                  <w:kern w:val="24"/>
                                  <w:sz w:val="22"/>
                                  <w:szCs w:val="22"/>
                                </w:rPr>
                                <w:t>II  BSC</w:t>
                              </w:r>
                            </w:p>
                          </w:txbxContent>
                        </wps:txbx>
                        <wps:bodyPr rot="0" vert="horz" wrap="square" lIns="91440" tIns="45720" rIns="91440" bIns="45720" anchor="t" anchorCtr="0" upright="1">
                          <a:noAutofit/>
                        </wps:bodyPr>
                      </wps:wsp>
                      <wps:wsp>
                        <wps:cNvPr id="161" name="Line 56"/>
                        <wps:cNvCnPr>
                          <a:cxnSpLocks noChangeShapeType="1"/>
                        </wps:cNvCnPr>
                        <wps:spPr bwMode="auto">
                          <a:xfrm flipH="1">
                            <a:off x="7572375" y="2409825"/>
                            <a:ext cx="1007745" cy="488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2" name="Text Box 57"/>
                        <wps:cNvSpPr txBox="1">
                          <a:spLocks noChangeArrowheads="1"/>
                        </wps:cNvSpPr>
                        <wps:spPr bwMode="auto">
                          <a:xfrm>
                            <a:off x="3848100" y="152400"/>
                            <a:ext cx="1447800" cy="3168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93C88" w:rsidP="006876E7" w:rsidRDefault="00193C88" w14:paraId="49BF7BCA" w14:textId="77777777">
                              <w:pPr>
                                <w:pStyle w:val="NormalWeb"/>
                                <w:spacing w:before="0" w:beforeAutospacing="0" w:after="0" w:afterAutospacing="0"/>
                              </w:pPr>
                              <w:r>
                                <w:rPr>
                                  <w:rFonts w:ascii="Calibri" w:hAnsi="Calibri"/>
                                  <w:color w:val="000000" w:themeColor="text1"/>
                                  <w:kern w:val="24"/>
                                  <w:sz w:val="22"/>
                                  <w:szCs w:val="22"/>
                                </w:rPr>
                                <w:t>Hand washing sink</w:t>
                              </w:r>
                            </w:p>
                          </w:txbxContent>
                        </wps:txbx>
                        <wps:bodyPr rot="0" vert="horz" wrap="square" lIns="91440" tIns="45720" rIns="91440" bIns="45720" anchor="t" anchorCtr="0" upright="1">
                          <a:noAutofit/>
                        </wps:bodyPr>
                      </wps:wsp>
                      <wps:wsp>
                        <wps:cNvPr id="163" name="Line 58"/>
                        <wps:cNvCnPr>
                          <a:cxnSpLocks noChangeShapeType="1"/>
                        </wps:cNvCnPr>
                        <wps:spPr bwMode="auto">
                          <a:xfrm flipH="1">
                            <a:off x="3228975" y="438150"/>
                            <a:ext cx="866140" cy="13214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4" name="Text Box 59"/>
                        <wps:cNvSpPr txBox="1">
                          <a:spLocks noChangeArrowheads="1"/>
                        </wps:cNvSpPr>
                        <wps:spPr bwMode="auto">
                          <a:xfrm>
                            <a:off x="1123950" y="19050"/>
                            <a:ext cx="1369695" cy="315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93C88" w:rsidP="006876E7" w:rsidRDefault="00193C88" w14:paraId="6D0CB505" w14:textId="77777777">
                              <w:pPr>
                                <w:pStyle w:val="NormalWeb"/>
                                <w:spacing w:before="0" w:beforeAutospacing="0" w:after="0" w:afterAutospacing="0"/>
                              </w:pPr>
                              <w:r>
                                <w:rPr>
                                  <w:rFonts w:ascii="Calibri" w:hAnsi="Calibri"/>
                                  <w:color w:val="000000" w:themeColor="text1"/>
                                  <w:kern w:val="24"/>
                                  <w:sz w:val="22"/>
                                  <w:szCs w:val="22"/>
                                </w:rPr>
                                <w:t>Fume Hood</w:t>
                              </w:r>
                            </w:p>
                          </w:txbxContent>
                        </wps:txbx>
                        <wps:bodyPr rot="0" vert="horz" wrap="square" lIns="91440" tIns="45720" rIns="91440" bIns="45720" anchor="t" anchorCtr="0" upright="1">
                          <a:noAutofit/>
                        </wps:bodyPr>
                      </wps:wsp>
                      <wps:wsp>
                        <wps:cNvPr id="165" name="Line 60"/>
                        <wps:cNvCnPr>
                          <a:cxnSpLocks noChangeShapeType="1"/>
                        </wps:cNvCnPr>
                        <wps:spPr bwMode="auto">
                          <a:xfrm>
                            <a:off x="2247900" y="142875"/>
                            <a:ext cx="898525" cy="12947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6" name="Line 61"/>
                        <wps:cNvCnPr>
                          <a:cxnSpLocks noChangeShapeType="1"/>
                        </wps:cNvCnPr>
                        <wps:spPr bwMode="auto">
                          <a:xfrm>
                            <a:off x="2247900" y="142875"/>
                            <a:ext cx="951230" cy="20472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7" name="Text Box 62"/>
                        <wps:cNvSpPr txBox="1">
                          <a:spLocks noChangeArrowheads="1"/>
                        </wps:cNvSpPr>
                        <wps:spPr bwMode="auto">
                          <a:xfrm>
                            <a:off x="1285875" y="3467100"/>
                            <a:ext cx="1096645" cy="478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93C88" w:rsidP="006876E7" w:rsidRDefault="00193C88" w14:paraId="02DFE8BF" w14:textId="77777777">
                              <w:pPr>
                                <w:pStyle w:val="NormalWeb"/>
                                <w:spacing w:before="0" w:beforeAutospacing="0" w:after="0" w:afterAutospacing="0"/>
                              </w:pPr>
                              <w:r>
                                <w:rPr>
                                  <w:rFonts w:ascii="Calibri" w:hAnsi="Calibri"/>
                                  <w:color w:val="000000" w:themeColor="text1"/>
                                  <w:kern w:val="24"/>
                                  <w:sz w:val="22"/>
                                  <w:szCs w:val="22"/>
                                </w:rPr>
                                <w:t>Laboratory Coat Hooks</w:t>
                              </w:r>
                            </w:p>
                          </w:txbxContent>
                        </wps:txbx>
                        <wps:bodyPr rot="0" vert="horz" wrap="square" lIns="91440" tIns="45720" rIns="91440" bIns="45720" anchor="t" anchorCtr="0" upright="1">
                          <a:noAutofit/>
                        </wps:bodyPr>
                      </wps:wsp>
                      <wpg:grpSp>
                        <wpg:cNvPr id="168" name="Group 168"/>
                        <wpg:cNvGrpSpPr>
                          <a:grpSpLocks/>
                        </wpg:cNvGrpSpPr>
                        <wpg:grpSpPr bwMode="auto">
                          <a:xfrm>
                            <a:off x="7391400" y="3352800"/>
                            <a:ext cx="298450" cy="253365"/>
                            <a:chOff x="7391400" y="3352800"/>
                            <a:chExt cx="470" cy="399"/>
                          </a:xfrm>
                        </wpg:grpSpPr>
                        <wps:wsp>
                          <wps:cNvPr id="169" name="AutoShape 64"/>
                          <wps:cNvSpPr>
                            <a:spLocks noChangeArrowheads="1"/>
                          </wps:cNvSpPr>
                          <wps:spPr bwMode="auto">
                            <a:xfrm flipV="1">
                              <a:off x="7391400" y="3352800"/>
                              <a:ext cx="470" cy="399"/>
                            </a:xfrm>
                            <a:prstGeom prst="triangle">
                              <a:avLst>
                                <a:gd name="adj" fmla="val 50120"/>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wps:wsp>
                          <wps:cNvPr id="170" name="Oval 170"/>
                          <wps:cNvSpPr>
                            <a:spLocks noChangeArrowheads="1"/>
                          </wps:cNvSpPr>
                          <wps:spPr bwMode="auto">
                            <a:xfrm>
                              <a:off x="7391536" y="3352829"/>
                              <a:ext cx="195" cy="19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s:wsp>
                        <wps:cNvPr id="171" name="Line 66"/>
                        <wps:cNvCnPr>
                          <a:cxnSpLocks noChangeShapeType="1"/>
                        </wps:cNvCnPr>
                        <wps:spPr bwMode="auto">
                          <a:xfrm flipV="1">
                            <a:off x="2257425" y="3162300"/>
                            <a:ext cx="988060" cy="6280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2" name="Rectangle 172"/>
                        <wps:cNvSpPr>
                          <a:spLocks noChangeArrowheads="1"/>
                        </wps:cNvSpPr>
                        <wps:spPr bwMode="auto">
                          <a:xfrm rot="-5400000">
                            <a:off x="2914650" y="847725"/>
                            <a:ext cx="271145" cy="89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73" name="Picture 173" descr="22"/>
                          <pic:cNvPicPr>
                            <a:picLocks noChangeAspect="1"/>
                          </pic:cNvPicPr>
                        </pic:nvPicPr>
                        <pic:blipFill>
                          <a:blip r:embed="rId58" cstate="print"/>
                          <a:srcRect/>
                          <a:stretch>
                            <a:fillRect/>
                          </a:stretch>
                        </pic:blipFill>
                        <pic:spPr bwMode="auto">
                          <a:xfrm>
                            <a:off x="8743950" y="2914650"/>
                            <a:ext cx="412115" cy="406400"/>
                          </a:xfrm>
                          <a:prstGeom prst="rect">
                            <a:avLst/>
                          </a:prstGeom>
                          <a:noFill/>
                          <a:ln w="9525">
                            <a:noFill/>
                            <a:miter lim="800000"/>
                            <a:headEnd/>
                            <a:tailEnd/>
                          </a:ln>
                        </pic:spPr>
                      </pic:pic>
                      <wps:wsp>
                        <wps:cNvPr id="174" name="Line 68"/>
                        <wps:cNvCnPr>
                          <a:cxnSpLocks noChangeShapeType="1"/>
                        </wps:cNvCnPr>
                        <wps:spPr bwMode="auto">
                          <a:xfrm flipH="1">
                            <a:off x="7705725" y="3038475"/>
                            <a:ext cx="1020445" cy="685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5" name="Line 69"/>
                        <wps:cNvCnPr>
                          <a:cxnSpLocks noChangeShapeType="1"/>
                        </wps:cNvCnPr>
                        <wps:spPr bwMode="auto">
                          <a:xfrm flipH="1" flipV="1">
                            <a:off x="7734300" y="3248025"/>
                            <a:ext cx="935355" cy="3117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6" name="Rectangle 176"/>
                        <wps:cNvSpPr>
                          <a:spLocks noChangeArrowheads="1"/>
                        </wps:cNvSpPr>
                        <wps:spPr bwMode="auto">
                          <a:xfrm>
                            <a:off x="7486650" y="3752850"/>
                            <a:ext cx="209550" cy="3797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7" name="Text Box 71"/>
                        <wps:cNvSpPr txBox="1">
                          <a:spLocks noChangeArrowheads="1"/>
                        </wps:cNvSpPr>
                        <wps:spPr bwMode="auto">
                          <a:xfrm>
                            <a:off x="8458200" y="3857625"/>
                            <a:ext cx="1120775" cy="272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93C88" w:rsidP="006876E7" w:rsidRDefault="00193C88" w14:paraId="42440F8A" w14:textId="77777777">
                              <w:pPr>
                                <w:pStyle w:val="NormalWeb"/>
                                <w:spacing w:before="0" w:beforeAutospacing="0" w:after="0" w:afterAutospacing="0"/>
                              </w:pPr>
                              <w:r>
                                <w:rPr>
                                  <w:rFonts w:ascii="Calibri" w:hAnsi="Calibri"/>
                                  <w:color w:val="000000" w:themeColor="text1"/>
                                  <w:kern w:val="24"/>
                                  <w:sz w:val="22"/>
                                  <w:szCs w:val="22"/>
                                </w:rPr>
                                <w:t>-20</w:t>
                              </w:r>
                              <w:r>
                                <w:rPr>
                                  <w:rFonts w:ascii="Calibri" w:hAnsi="Calibri"/>
                                  <w:color w:val="000000" w:themeColor="text1"/>
                                  <w:kern w:val="24"/>
                                  <w:position w:val="7"/>
                                  <w:sz w:val="22"/>
                                  <w:szCs w:val="22"/>
                                  <w:vertAlign w:val="superscript"/>
                                </w:rPr>
                                <w:t>0</w:t>
                              </w:r>
                              <w:r>
                                <w:rPr>
                                  <w:rFonts w:ascii="Calibri" w:hAnsi="Calibri"/>
                                  <w:color w:val="000000" w:themeColor="text1"/>
                                  <w:kern w:val="24"/>
                                  <w:sz w:val="22"/>
                                  <w:szCs w:val="22"/>
                                </w:rPr>
                                <w:t>C Freezer</w:t>
                              </w:r>
                            </w:p>
                          </w:txbxContent>
                        </wps:txbx>
                        <wps:bodyPr rot="0" vert="horz" wrap="square" lIns="91440" tIns="45720" rIns="91440" bIns="45720" anchor="t" anchorCtr="0" upright="1">
                          <a:noAutofit/>
                        </wps:bodyPr>
                      </wps:wsp>
                      <wps:wsp>
                        <wps:cNvPr id="178" name="Line 72"/>
                        <wps:cNvCnPr>
                          <a:cxnSpLocks noChangeShapeType="1"/>
                        </wps:cNvCnPr>
                        <wps:spPr bwMode="auto">
                          <a:xfrm flipH="1" flipV="1">
                            <a:off x="7610475" y="3943350"/>
                            <a:ext cx="848360" cy="38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9" name="Rectangle 179"/>
                        <wps:cNvSpPr>
                          <a:spLocks noChangeArrowheads="1"/>
                        </wps:cNvSpPr>
                        <wps:spPr bwMode="auto">
                          <a:xfrm>
                            <a:off x="3429000" y="3181350"/>
                            <a:ext cx="27940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0" name="Text Box 74"/>
                        <wps:cNvSpPr txBox="1">
                          <a:spLocks noChangeArrowheads="1"/>
                        </wps:cNvSpPr>
                        <wps:spPr bwMode="auto">
                          <a:xfrm>
                            <a:off x="352425" y="4229100"/>
                            <a:ext cx="1466850" cy="2882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93C88" w:rsidP="006876E7" w:rsidRDefault="00193C88" w14:paraId="67297CEC" w14:textId="77777777">
                              <w:pPr>
                                <w:pStyle w:val="NormalWeb"/>
                                <w:spacing w:before="0" w:beforeAutospacing="0" w:after="0" w:afterAutospacing="0"/>
                              </w:pPr>
                              <w:r>
                                <w:rPr>
                                  <w:rFonts w:ascii="Calibri" w:hAnsi="Calibri"/>
                                  <w:color w:val="000000" w:themeColor="text1"/>
                                  <w:kern w:val="24"/>
                                  <w:sz w:val="22"/>
                                  <w:szCs w:val="22"/>
                                </w:rPr>
                                <w:t>Documents Cabinet</w:t>
                              </w:r>
                            </w:p>
                          </w:txbxContent>
                        </wps:txbx>
                        <wps:bodyPr rot="0" vert="horz" wrap="square" lIns="91440" tIns="45720" rIns="91440" bIns="45720" anchor="t" anchorCtr="0" upright="1">
                          <a:noAutofit/>
                        </wps:bodyPr>
                      </wps:wsp>
                      <wps:wsp>
                        <wps:cNvPr id="181" name="Line 75"/>
                        <wps:cNvCnPr>
                          <a:cxnSpLocks noChangeShapeType="1"/>
                        </wps:cNvCnPr>
                        <wps:spPr bwMode="auto">
                          <a:xfrm flipV="1">
                            <a:off x="1685925" y="3181350"/>
                            <a:ext cx="1955800" cy="11391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2" name="Rectangle 182"/>
                        <wps:cNvSpPr>
                          <a:spLocks noChangeArrowheads="1"/>
                        </wps:cNvSpPr>
                        <wps:spPr bwMode="auto">
                          <a:xfrm>
                            <a:off x="7505700" y="3076575"/>
                            <a:ext cx="20955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3" name="Oval 183"/>
                        <wps:cNvSpPr>
                          <a:spLocks noChangeArrowheads="1"/>
                        </wps:cNvSpPr>
                        <wps:spPr bwMode="auto">
                          <a:xfrm>
                            <a:off x="7572375" y="3105150"/>
                            <a:ext cx="130175" cy="1301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4" name="Text Box 78"/>
                        <wps:cNvSpPr txBox="1">
                          <a:spLocks noChangeArrowheads="1"/>
                        </wps:cNvSpPr>
                        <wps:spPr bwMode="auto">
                          <a:xfrm>
                            <a:off x="3676650" y="4371975"/>
                            <a:ext cx="1466850" cy="2882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93C88" w:rsidP="006876E7" w:rsidRDefault="00193C88" w14:paraId="499E5CAD" w14:textId="77777777">
                              <w:pPr>
                                <w:pStyle w:val="NormalWeb"/>
                                <w:spacing w:before="0" w:beforeAutospacing="0" w:after="0" w:afterAutospacing="0"/>
                              </w:pPr>
                              <w:r>
                                <w:rPr>
                                  <w:rFonts w:ascii="Calibri" w:hAnsi="Calibri"/>
                                  <w:color w:val="000000" w:themeColor="text1"/>
                                  <w:kern w:val="24"/>
                                  <w:sz w:val="22"/>
                                  <w:szCs w:val="22"/>
                                </w:rPr>
                                <w:t>CO</w:t>
                              </w:r>
                              <w:r>
                                <w:rPr>
                                  <w:rFonts w:ascii="Calibri" w:hAnsi="Calibri"/>
                                  <w:color w:val="000000" w:themeColor="text1"/>
                                  <w:kern w:val="24"/>
                                  <w:position w:val="7"/>
                                  <w:sz w:val="22"/>
                                  <w:szCs w:val="22"/>
                                  <w:vertAlign w:val="superscript"/>
                                </w:rPr>
                                <w:t>2</w:t>
                              </w:r>
                              <w:r>
                                <w:rPr>
                                  <w:rFonts w:ascii="Calibri" w:hAnsi="Calibri"/>
                                  <w:color w:val="000000" w:themeColor="text1"/>
                                  <w:kern w:val="24"/>
                                  <w:sz w:val="22"/>
                                  <w:szCs w:val="22"/>
                                </w:rPr>
                                <w:t xml:space="preserve"> Gas Cylinders</w:t>
                              </w:r>
                            </w:p>
                          </w:txbxContent>
                        </wps:txbx>
                        <wps:bodyPr rot="0" vert="horz" wrap="square" lIns="91440" tIns="45720" rIns="91440" bIns="45720" anchor="t" anchorCtr="0" upright="1">
                          <a:noAutofit/>
                        </wps:bodyPr>
                      </wps:wsp>
                      <wps:wsp>
                        <wps:cNvPr id="185" name="Line 79"/>
                        <wps:cNvCnPr>
                          <a:cxnSpLocks noChangeShapeType="1"/>
                        </wps:cNvCnPr>
                        <wps:spPr bwMode="auto">
                          <a:xfrm flipH="1" flipV="1">
                            <a:off x="3543300" y="4067175"/>
                            <a:ext cx="182880" cy="4419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6" name="Text Box 80"/>
                        <wps:cNvSpPr txBox="1">
                          <a:spLocks noChangeArrowheads="1"/>
                        </wps:cNvSpPr>
                        <wps:spPr bwMode="auto">
                          <a:xfrm>
                            <a:off x="1885950" y="4324350"/>
                            <a:ext cx="1327150" cy="379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93C88" w:rsidP="006876E7" w:rsidRDefault="00193C88" w14:paraId="142B63E4" w14:textId="77777777">
                              <w:pPr>
                                <w:pStyle w:val="NormalWeb"/>
                                <w:spacing w:before="0" w:beforeAutospacing="0" w:after="0" w:afterAutospacing="0"/>
                              </w:pPr>
                              <w:r>
                                <w:rPr>
                                  <w:rFonts w:ascii="Calibri" w:hAnsi="Calibri"/>
                                  <w:color w:val="000000" w:themeColor="text1"/>
                                  <w:kern w:val="24"/>
                                  <w:sz w:val="22"/>
                                  <w:szCs w:val="22"/>
                                </w:rPr>
                                <w:t>CO</w:t>
                              </w:r>
                              <w:r>
                                <w:rPr>
                                  <w:rFonts w:ascii="Calibri" w:hAnsi="Calibri"/>
                                  <w:color w:val="000000" w:themeColor="text1"/>
                                  <w:kern w:val="24"/>
                                  <w:position w:val="7"/>
                                  <w:sz w:val="22"/>
                                  <w:szCs w:val="22"/>
                                  <w:vertAlign w:val="superscript"/>
                                </w:rPr>
                                <w:t xml:space="preserve">2 </w:t>
                              </w:r>
                              <w:r>
                                <w:rPr>
                                  <w:rFonts w:ascii="Calibri" w:hAnsi="Calibri"/>
                                  <w:color w:val="000000" w:themeColor="text1"/>
                                  <w:kern w:val="24"/>
                                  <w:sz w:val="22"/>
                                  <w:szCs w:val="22"/>
                                </w:rPr>
                                <w:t>Incubator</w:t>
                              </w:r>
                            </w:p>
                          </w:txbxContent>
                        </wps:txbx>
                        <wps:bodyPr rot="0" vert="horz" wrap="square" lIns="91440" tIns="45720" rIns="91440" bIns="45720" anchor="t" anchorCtr="0" upright="1">
                          <a:noAutofit/>
                        </wps:bodyPr>
                      </wps:wsp>
                      <wps:wsp>
                        <wps:cNvPr id="187" name="Rectangle 187"/>
                        <wps:cNvSpPr>
                          <a:spLocks noChangeArrowheads="1"/>
                        </wps:cNvSpPr>
                        <wps:spPr bwMode="auto">
                          <a:xfrm>
                            <a:off x="352425" y="523875"/>
                            <a:ext cx="1584960" cy="4483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8" name="AutoShape 82"/>
                        <wps:cNvSpPr>
                          <a:spLocks noChangeArrowheads="1"/>
                        </wps:cNvSpPr>
                        <wps:spPr bwMode="auto">
                          <a:xfrm>
                            <a:off x="647700" y="609600"/>
                            <a:ext cx="263525" cy="245110"/>
                          </a:xfrm>
                          <a:prstGeom prst="roundRect">
                            <a:avLst>
                              <a:gd name="adj" fmla="val 16667"/>
                            </a:avLst>
                          </a:prstGeom>
                          <a:solidFill>
                            <a:srgbClr val="C0C0C0"/>
                          </a:solidFill>
                          <a:ln w="9525">
                            <a:solidFill>
                              <a:srgbClr val="000000"/>
                            </a:solidFill>
                            <a:round/>
                            <a:headEnd/>
                            <a:tailEnd/>
                          </a:ln>
                        </wps:spPr>
                        <wps:bodyPr rot="0" vert="horz" wrap="square" lIns="91440" tIns="45720" rIns="91440" bIns="45720" anchor="t" anchorCtr="0" upright="1">
                          <a:noAutofit/>
                        </wps:bodyPr>
                      </wps:wsp>
                      <wps:wsp>
                        <wps:cNvPr id="189" name="AutoShape 83"/>
                        <wps:cNvSpPr>
                          <a:spLocks noChangeArrowheads="1"/>
                        </wps:cNvSpPr>
                        <wps:spPr bwMode="auto">
                          <a:xfrm>
                            <a:off x="1295400" y="628650"/>
                            <a:ext cx="263525" cy="245110"/>
                          </a:xfrm>
                          <a:prstGeom prst="roundRect">
                            <a:avLst>
                              <a:gd name="adj" fmla="val 16667"/>
                            </a:avLst>
                          </a:prstGeom>
                          <a:solidFill>
                            <a:srgbClr val="C0C0C0"/>
                          </a:solidFill>
                          <a:ln w="9525">
                            <a:solidFill>
                              <a:srgbClr val="000000"/>
                            </a:solidFill>
                            <a:round/>
                            <a:headEnd/>
                            <a:tailEnd/>
                          </a:ln>
                        </wps:spPr>
                        <wps:bodyPr rot="0" vert="horz" wrap="square" lIns="91440" tIns="45720" rIns="91440" bIns="45720" anchor="t" anchorCtr="0" upright="1">
                          <a:noAutofit/>
                        </wps:bodyPr>
                      </wps:wsp>
                      <wps:wsp>
                        <wps:cNvPr id="190" name="Text Box 84"/>
                        <wps:cNvSpPr txBox="1">
                          <a:spLocks noChangeArrowheads="1"/>
                        </wps:cNvSpPr>
                        <wps:spPr bwMode="auto">
                          <a:xfrm>
                            <a:off x="7829550" y="1047750"/>
                            <a:ext cx="844550" cy="464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93C88" w:rsidP="006876E7" w:rsidRDefault="00193C88" w14:paraId="2A71AC10" w14:textId="77777777">
                              <w:pPr>
                                <w:pStyle w:val="NormalWeb"/>
                                <w:spacing w:before="0" w:beforeAutospacing="0" w:after="0" w:afterAutospacing="0"/>
                              </w:pPr>
                              <w:r>
                                <w:rPr>
                                  <w:rFonts w:ascii="Calibri" w:hAnsi="Calibri"/>
                                  <w:color w:val="000000" w:themeColor="text1"/>
                                  <w:kern w:val="24"/>
                                  <w:sz w:val="22"/>
                                  <w:szCs w:val="22"/>
                                </w:rPr>
                                <w:t xml:space="preserve">Emergency </w:t>
                              </w:r>
                            </w:p>
                            <w:p w:rsidR="00193C88" w:rsidP="006876E7" w:rsidRDefault="00193C88" w14:paraId="65E2A8C5" w14:textId="77777777">
                              <w:pPr>
                                <w:pStyle w:val="NormalWeb"/>
                                <w:spacing w:before="0" w:beforeAutospacing="0" w:after="0" w:afterAutospacing="0"/>
                              </w:pPr>
                              <w:r>
                                <w:rPr>
                                  <w:rFonts w:ascii="Calibri" w:hAnsi="Calibri"/>
                                  <w:color w:val="000000" w:themeColor="text1"/>
                                  <w:kern w:val="24"/>
                                  <w:sz w:val="22"/>
                                  <w:szCs w:val="22"/>
                                </w:rPr>
                                <w:t>Exit Only</w:t>
                              </w:r>
                            </w:p>
                          </w:txbxContent>
                        </wps:txbx>
                        <wps:bodyPr rot="0" vert="horz" wrap="square" lIns="91440" tIns="45720" rIns="91440" bIns="45720" anchor="t" anchorCtr="0" upright="1">
                          <a:noAutofit/>
                        </wps:bodyPr>
                      </wps:wsp>
                      <wps:wsp>
                        <wps:cNvPr id="191" name="Rectangle 191"/>
                        <wps:cNvSpPr>
                          <a:spLocks noChangeArrowheads="1"/>
                        </wps:cNvSpPr>
                        <wps:spPr bwMode="auto">
                          <a:xfrm>
                            <a:off x="1990725" y="1962150"/>
                            <a:ext cx="271145" cy="89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 name="Line 86"/>
                        <wps:cNvCnPr>
                          <a:cxnSpLocks noChangeShapeType="1"/>
                        </wps:cNvCnPr>
                        <wps:spPr bwMode="auto">
                          <a:xfrm flipV="1">
                            <a:off x="2943225" y="3543300"/>
                            <a:ext cx="558800" cy="9493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3" name="Line 87"/>
                        <wps:cNvCnPr>
                          <a:cxnSpLocks noChangeShapeType="1"/>
                        </wps:cNvCnPr>
                        <wps:spPr bwMode="auto">
                          <a:xfrm>
                            <a:off x="2057400" y="1771650"/>
                            <a:ext cx="242570" cy="2425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94" name="Picture 194" descr="19"/>
                          <pic:cNvPicPr>
                            <a:picLocks noChangeAspect="1"/>
                          </pic:cNvPicPr>
                        </pic:nvPicPr>
                        <pic:blipFill>
                          <a:blip r:embed="rId59" cstate="print"/>
                          <a:srcRect/>
                          <a:stretch>
                            <a:fillRect/>
                          </a:stretch>
                        </pic:blipFill>
                        <pic:spPr bwMode="auto">
                          <a:xfrm>
                            <a:off x="1876425" y="2219325"/>
                            <a:ext cx="320675" cy="298450"/>
                          </a:xfrm>
                          <a:prstGeom prst="rect">
                            <a:avLst/>
                          </a:prstGeom>
                          <a:noFill/>
                          <a:ln w="9525">
                            <a:noFill/>
                            <a:miter lim="800000"/>
                            <a:headEnd/>
                            <a:tailEnd/>
                          </a:ln>
                        </pic:spPr>
                      </pic:pic>
                      <wps:wsp>
                        <wps:cNvPr id="195" name="Oval 195"/>
                        <wps:cNvSpPr>
                          <a:spLocks noChangeArrowheads="1"/>
                        </wps:cNvSpPr>
                        <wps:spPr bwMode="auto">
                          <a:xfrm>
                            <a:off x="3448050" y="3771900"/>
                            <a:ext cx="130175" cy="1301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6" name="Rectangle 196"/>
                        <wps:cNvSpPr>
                          <a:spLocks noChangeArrowheads="1"/>
                        </wps:cNvSpPr>
                        <wps:spPr bwMode="auto">
                          <a:xfrm>
                            <a:off x="9124950" y="533400"/>
                            <a:ext cx="271145" cy="89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 name="AutoShape 90"/>
                        <wps:cNvSpPr>
                          <a:spLocks noChangeArrowheads="1"/>
                        </wps:cNvSpPr>
                        <wps:spPr bwMode="auto">
                          <a:xfrm rot="-5400000">
                            <a:off x="9020175" y="647700"/>
                            <a:ext cx="428625" cy="260985"/>
                          </a:xfrm>
                          <a:prstGeom prst="rightArrow">
                            <a:avLst>
                              <a:gd name="adj1" fmla="val 50000"/>
                              <a:gd name="adj2" fmla="val 41058"/>
                            </a:avLst>
                          </a:prstGeom>
                          <a:solidFill>
                            <a:srgbClr val="339933"/>
                          </a:solidFill>
                          <a:ln w="9525">
                            <a:solidFill>
                              <a:srgbClr val="000000"/>
                            </a:solidFill>
                            <a:miter lim="800000"/>
                            <a:headEnd/>
                            <a:tailEnd/>
                          </a:ln>
                        </wps:spPr>
                        <wps:bodyPr rot="0" vert="horz" wrap="square" lIns="91440" tIns="45720" rIns="91440" bIns="45720" anchor="t" anchorCtr="0" upright="1">
                          <a:noAutofit/>
                        </wps:bodyPr>
                      </wps:wsp>
                      <wps:wsp>
                        <wps:cNvPr id="198" name="Rectangle 198"/>
                        <wps:cNvSpPr>
                          <a:spLocks noChangeArrowheads="1"/>
                        </wps:cNvSpPr>
                        <wps:spPr bwMode="auto">
                          <a:xfrm rot="-5400000">
                            <a:off x="2786063" y="2805112"/>
                            <a:ext cx="494665" cy="121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 name="AutoShape 92"/>
                        <wps:cNvSpPr>
                          <a:spLocks noChangeArrowheads="1"/>
                        </wps:cNvSpPr>
                        <wps:spPr bwMode="auto">
                          <a:xfrm>
                            <a:off x="6696075" y="4695825"/>
                            <a:ext cx="428625" cy="260985"/>
                          </a:xfrm>
                          <a:prstGeom prst="rightArrow">
                            <a:avLst>
                              <a:gd name="adj1" fmla="val 50000"/>
                              <a:gd name="adj2" fmla="val 41058"/>
                            </a:avLst>
                          </a:prstGeom>
                          <a:solidFill>
                            <a:srgbClr val="339933"/>
                          </a:solidFill>
                          <a:ln w="9525">
                            <a:solidFill>
                              <a:srgbClr val="000000"/>
                            </a:solidFill>
                            <a:miter lim="800000"/>
                            <a:headEnd/>
                            <a:tailEnd/>
                          </a:ln>
                        </wps:spPr>
                        <wps:bodyPr rot="0" vert="horz" wrap="square" lIns="91440" tIns="45720" rIns="91440" bIns="45720" anchor="t" anchorCtr="0" upright="1">
                          <a:noAutofit/>
                        </wps:bodyPr>
                      </wps:wsp>
                      <wps:wsp>
                        <wps:cNvPr id="200" name="AutoShape 93"/>
                        <wps:cNvSpPr>
                          <a:spLocks noChangeArrowheads="1"/>
                        </wps:cNvSpPr>
                        <wps:spPr bwMode="auto">
                          <a:xfrm rot="9583326">
                            <a:off x="2638425" y="2771775"/>
                            <a:ext cx="428625" cy="260985"/>
                          </a:xfrm>
                          <a:prstGeom prst="rightArrow">
                            <a:avLst>
                              <a:gd name="adj1" fmla="val 50000"/>
                              <a:gd name="adj2" fmla="val 41058"/>
                            </a:avLst>
                          </a:prstGeom>
                          <a:solidFill>
                            <a:srgbClr val="339933"/>
                          </a:solidFill>
                          <a:ln w="9525">
                            <a:solidFill>
                              <a:srgbClr val="000000"/>
                            </a:solidFill>
                            <a:miter lim="800000"/>
                            <a:headEnd/>
                            <a:tailEnd/>
                          </a:ln>
                        </wps:spPr>
                        <wps:bodyPr rot="0" vert="horz" wrap="square" lIns="91440" tIns="45720" rIns="91440" bIns="45720" anchor="t" anchorCtr="0" upright="1">
                          <a:noAutofit/>
                        </wps:bodyPr>
                      </wps:wsp>
                      <wps:wsp>
                        <wps:cNvPr id="201" name="Text Box 94"/>
                        <wps:cNvSpPr txBox="1">
                          <a:spLocks noChangeArrowheads="1"/>
                        </wps:cNvSpPr>
                        <wps:spPr bwMode="auto">
                          <a:xfrm>
                            <a:off x="7181850" y="4629150"/>
                            <a:ext cx="2440305" cy="474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93C88" w:rsidP="006876E7" w:rsidRDefault="00193C88" w14:paraId="70ACF18C" w14:textId="77777777">
                              <w:pPr>
                                <w:pStyle w:val="NormalWeb"/>
                                <w:spacing w:before="0" w:beforeAutospacing="0" w:after="0" w:afterAutospacing="0"/>
                              </w:pPr>
                              <w:r>
                                <w:rPr>
                                  <w:rFonts w:ascii="Calibri" w:hAnsi="Calibri"/>
                                  <w:color w:val="000000" w:themeColor="text1"/>
                                  <w:kern w:val="24"/>
                                  <w:sz w:val="22"/>
                                  <w:szCs w:val="22"/>
                                </w:rPr>
                                <w:t>Arrows indicate emergency exit from the laboratory</w:t>
                              </w:r>
                            </w:p>
                          </w:txbxContent>
                        </wps:txbx>
                        <wps:bodyPr rot="0" vert="horz" wrap="square" lIns="91440" tIns="45720" rIns="91440" bIns="45720" anchor="t" anchorCtr="0" upright="1">
                          <a:noAutofit/>
                        </wps:bodyPr>
                      </wps:wsp>
                      <pic:pic xmlns:pic="http://schemas.openxmlformats.org/drawingml/2006/picture">
                        <pic:nvPicPr>
                          <pic:cNvPr id="202" name="Picture 202" descr="19"/>
                          <pic:cNvPicPr>
                            <a:picLocks noChangeAspect="1"/>
                          </pic:cNvPicPr>
                        </pic:nvPicPr>
                        <pic:blipFill>
                          <a:blip r:embed="rId59" cstate="print"/>
                          <a:srcRect/>
                          <a:stretch>
                            <a:fillRect/>
                          </a:stretch>
                        </pic:blipFill>
                        <pic:spPr bwMode="auto">
                          <a:xfrm>
                            <a:off x="3476625" y="3400425"/>
                            <a:ext cx="229235" cy="213360"/>
                          </a:xfrm>
                          <a:prstGeom prst="rect">
                            <a:avLst/>
                          </a:prstGeom>
                          <a:noFill/>
                          <a:ln w="9525">
                            <a:noFill/>
                            <a:miter lim="800000"/>
                            <a:headEnd/>
                            <a:tailEnd/>
                          </a:ln>
                        </pic:spPr>
                      </pic:pic>
                    </wpg:wgp>
                  </a:graphicData>
                </a:graphic>
              </wp:inline>
            </w:drawing>
          </mc:Choice>
          <mc:Fallback>
            <w:pict w14:anchorId="6B311672">
              <v:group id="Group 3" style="width:757.65pt;height:401.9pt;mso-position-horizontal-relative:char;mso-position-vertical-relative:line" coordsize="96221,51041" o:spid="_x0000_s1026" w14:anchorId="1073762A"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">
                <v:rect id="Rectangle 4" style="position:absolute;left:72771;top:17716;width:3733;height:4661;visibility:visible;mso-wrap-style:square;v-text-anchor:top" o:spid="_x0000_s102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"/>
                <v:rect id="Rectangle 5" style="position:absolute;left:27336;top:26289;width:2712;height:895;visibility:visible;mso-wrap-style:square;v-text-anchor:top" o:spid="_x0000_s1028" stroked="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"/>
                <v:rect id="Rectangle 6" style="position:absolute;left:27622;top:34480;width:5328;height:940;rotation:-90;visibility:visible;mso-wrap-style:square;v-text-anchor:top" o:spid="_x0000_s1029" stroked="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&#13;&#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7" style="position:absolute;left:65722;top:34004;width:4401;height:4369;visibility:visible;mso-wrap-style:square" alt="23" o:spid="_x0000_s1030"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">
                  <v:imagedata o:title="23" r:id="rId60"/>
                </v:shape>
                <v:line id="Line 8" style="position:absolute;visibility:visible;mso-wrap-style:square" o:spid="_x0000_s1031" o:connectortype="straight" from="21431,24003" to="23856,264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"/>
                <v:rect id="Rectangle 9" style="position:absolute;left:20859;top:26384;width:2712;height:895;visibility:visible;mso-wrap-style:square;v-text-anchor:top" o:spid="_x0000_s1032" stroked="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"/>
                <v:shapetype id="_x0000_t202" coordsize="21600,21600" o:spt="202" path="m,l,21600r21600,l21600,xe">
                  <v:stroke joinstyle="miter"/>
                  <v:path gradientshapeok="t" o:connecttype="rect"/>
                </v:shapetype>
                <v:shape id="Text Box 10" style="position:absolute;top:29718;width:11874;height:4826;visibility:visible;mso-wrap-style:square;v-text-anchor:top" o:spid="_x0000_s1033" stroked="f" type="#_x0000_t2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">
                  <v:textbox>
                    <w:txbxContent>
                      <w:p w:rsidR="00193C88" w:rsidP="006876E7" w:rsidRDefault="00193C88" w14:paraId="7E94ACC6" w14:textId="77777777">
                        <w:pPr>
                          <w:pStyle w:val="NormalWeb"/>
                          <w:spacing w:before="0" w:beforeAutospacing="0" w:after="0" w:afterAutospacing="0"/>
                        </w:pPr>
                        <w:r>
                          <w:rPr>
                            <w:rFonts w:ascii="Calibri" w:hAnsi="Calibri"/>
                            <w:color w:val="000000" w:themeColor="text1"/>
                            <w:kern w:val="24"/>
                            <w:sz w:val="22"/>
                            <w:szCs w:val="22"/>
                          </w:rPr>
                          <w:t>4</w:t>
                        </w:r>
                        <w:r>
                          <w:rPr>
                            <w:rFonts w:ascii="Calibri" w:hAnsi="Calibri"/>
                            <w:color w:val="000000" w:themeColor="text1"/>
                            <w:kern w:val="24"/>
                            <w:position w:val="7"/>
                            <w:sz w:val="22"/>
                            <w:szCs w:val="22"/>
                            <w:vertAlign w:val="superscript"/>
                          </w:rPr>
                          <w:t>0</w:t>
                        </w:r>
                        <w:r>
                          <w:rPr>
                            <w:rFonts w:ascii="Calibri" w:hAnsi="Calibri"/>
                            <w:color w:val="000000" w:themeColor="text1"/>
                            <w:kern w:val="24"/>
                            <w:sz w:val="22"/>
                            <w:szCs w:val="22"/>
                          </w:rPr>
                          <w:t>C Cold room</w:t>
                        </w:r>
                      </w:p>
                    </w:txbxContent>
                  </v:textbox>
                </v:shape>
                <v:line id="Line 11" style="position:absolute;flip:x;visibility:visible;mso-wrap-style:square" o:spid="_x0000_s1034" o:connectortype="straight" from="32004,2571" to="55899,1872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">
                  <v:stroke endarrow="block"/>
                </v:line>
                <v:rect id="Rectangle 12" style="position:absolute;left:30861;top:5238;width:46469;height:37510;visibility:visible;mso-wrap-style:square;v-text-anchor:top" o:spid="_x0000_s10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"/>
                <v:rect id="Rectangle 13" style="position:absolute;left:30765;top:31813;width:3544;height:10827;visibility:visible;mso-wrap-style:square;v-text-anchor:top" o:spid="_x0000_s103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"/>
                <v:rect id="Rectangle 14" style="position:absolute;left:3619;top:5238;width:27165;height:14815;visibility:visible;mso-wrap-style:square;v-text-anchor:top" o:spid="_x0000_s103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"/>
                <v:rect id="Rectangle 15" style="position:absolute;left:40862;top:12858;width:27806;height:5233;visibility:visible;mso-wrap-style:square;v-text-anchor:top" o:spid="_x0000_s103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"/>
                <v:rect id="Rectangle 16" style="position:absolute;left:40862;top:22193;width:28181;height:5232;visibility:visible;mso-wrap-style:square;v-text-anchor:top" o:spid="_x0000_s10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"/>
                <v:rect id="Rectangle 17" style="position:absolute;left:40767;top:31623;width:27997;height:5410;visibility:visible;mso-wrap-style:square;v-text-anchor:top" o:spid="_x0000_s10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"/>
                <v:rect id="Rectangle 18" style="position:absolute;left:40386;top:39433;width:28822;height:2991;visibility:visible;mso-wrap-style:square;v-text-anchor:top" o:spid="_x0000_s10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"/>
                <v:rect id="Rectangle 19" style="position:absolute;left:37433;top:5238;width:39757;height:3359;visibility:visible;mso-wrap-style:square;v-text-anchor:top" o:spid="_x0000_s104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"/>
                <v:rect id="Rectangle 20" style="position:absolute;left:77247;top:5238;width:17012;height:16777;visibility:visible;mso-wrap-style:square;v-text-anchor:top" o:spid="_x0000_s10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"/>
                <v:rect id="Rectangle 21" style="position:absolute;left:34290;top:33718;width:2813;height:3861;visibility:visible;mso-wrap-style:square;v-text-anchor:top" o:spid="_x0000_s10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"/>
                <v:roundrect id="AutoShape 22" style="position:absolute;left:54483;top:13239;width:1676;height:1493;visibility:visible;mso-wrap-style:square;v-text-anchor:top" o:spid="_x0000_s1045" fillcolor="silver"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"/>
                <v:roundrect id="AutoShape 23" style="position:absolute;left:54483;top:16192;width:1676;height:1492;visibility:visible;mso-wrap-style:square;v-text-anchor:top" o:spid="_x0000_s1046" fillcolor="silver"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"/>
                <v:roundrect id="AutoShape 24" style="position:absolute;left:67913;top:5715;width:1676;height:1492;visibility:visible;mso-wrap-style:square;v-text-anchor:top" o:spid="_x0000_s1047" fillcolor="silver"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"/>
                <v:roundrect id="AutoShape 25" style="position:absolute;left:54292;top:22669;width:1676;height:1492;visibility:visible;mso-wrap-style:square;v-text-anchor:top" o:spid="_x0000_s1048" fillcolor="silver"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"/>
                <v:roundrect id="AutoShape 26" style="position:absolute;left:54387;top:25431;width:1677;height:1493;visibility:visible;mso-wrap-style:square;v-text-anchor:top" o:spid="_x0000_s1049" fillcolor="silver"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"/>
                <v:roundrect id="AutoShape 27" style="position:absolute;left:54292;top:31908;width:1676;height:1493;visibility:visible;mso-wrap-style:square;v-text-anchor:top" o:spid="_x0000_s1050" fillcolor="silver"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"/>
                <v:roundrect id="AutoShape 28" style="position:absolute;left:54292;top:39814;width:1676;height:1492;visibility:visible;mso-wrap-style:square;v-text-anchor:top" o:spid="_x0000_s1051" fillcolor="silver"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"/>
                <v:shape id="Picture 86" style="position:absolute;left:55911;top:762;width:3544;height:3543;visibility:visible;mso-wrap-style:square" alt="21" o:spid="_x0000_s1052"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">
                  <v:imagedata o:title="21" r:id="rId61"/>
                </v:shape>
                <v:group id="Group 133" style="position:absolute;left:30956;top:24288;width:2984;height:2534" coordsize="4,3" coordorigin="30956,24288" o:spid="_x0000_s10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">
                  <v:shapetype id="_x0000_t5" coordsize="21600,21600" o:spt="5" adj="10800" path="m@0,l,21600r21600,xe">
                    <v:stroke joinstyle="miter"/>
                    <v:formulas>
                      <v:f eqn="val #0"/>
                      <v:f eqn="prod #0 1 2"/>
                      <v:f eqn="sum @1 10800 0"/>
                    </v:formulas>
                    <v:path textboxrect="0,10800,10800,18000;5400,10800,16200,18000;10800,10800,21600,18000;0,7200,7200,21600;7200,7200,14400,21600;14400,7200,21600,21600" gradientshapeok="t" o:connecttype="custom" o:connectlocs="@0,0;@1,10800;0,21600;10800,21600;21600,21600;@2,10800"/>
                    <v:handles>
                      <v:h position="#0,topLeft" xrange="0,21600"/>
                    </v:handles>
                  </v:shapetype>
                  <v:shape id="AutoShape 30" style="position:absolute;left:30956;top:24288;width:4;height:4;flip:y;visibility:visible;mso-wrap-style:square;v-text-anchor:top" o:spid="_x0000_s1054" fillcolor="red" type="#_x0000_t5" adj="1082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"/>
                  <v:oval id="Oval 135" style="position:absolute;left:30957;top:24289;width:2;height:1;visibility:visible;mso-wrap-style:square;v-text-anchor:top" o:spid="_x0000_s10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"/>
                </v:group>
                <v:rect id="Rectangle 136" style="position:absolute;left:74009;top:22383;width:2794;height:6344;visibility:visible;mso-wrap-style:square;v-text-anchor:top" o:spid="_x0000_s105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"/>
                <v:line id="Line 33" style="position:absolute;visibility:visible;mso-wrap-style:square" o:spid="_x0000_s1057" o:connectortype="straight" from="30765,25812" to="32575,281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"/>
                <v:line id="Line 34" style="position:absolute;flip:y;visibility:visible;mso-wrap-style:square" o:spid="_x0000_s1058" o:connectortype="straight" from="30765,28860" to="32575,3119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"/>
                <v:line id="Line 35" style="position:absolute;visibility:visible;mso-wrap-style:square" o:spid="_x0000_s1059" o:connectortype="straight" from="30765,7143" to="33191,956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"/>
                <v:line id="Line 36" style="position:absolute;flip:y;visibility:visible;mso-wrap-style:square" o:spid="_x0000_s1060" o:connectortype="straight" from="77247,18383" to="79673,2117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"/>
                <v:rect id="Rectangle 141" style="position:absolute;left:3619;top:14763;width:4191;height:3798;visibility:visible;mso-wrap-style:square;v-text-anchor:top" o:spid="_x0000_s10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"/>
                <v:rect id="Rectangle 142" style="position:absolute;left:30765;top:12668;width:3359;height:3543;visibility:visible;mso-wrap-style:square;v-text-anchor:top" o:spid="_x0000_s106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"/>
                <v:rect id="Rectangle 143" style="position:absolute;left:30765;top:20383;width:3359;height:3543;visibility:visible;mso-wrap-style:square;v-text-anchor:top" o:spid="_x0000_s10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"/>
                <v:rect id="Rectangle 145" style="position:absolute;left:30765;top:16192;width:2235;height:4210;visibility:visible;mso-wrap-style:square;v-text-anchor:top" o:spid="_x0000_s10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"/>
                <v:roundrect id="AutoShape 41" style="position:absolute;left:31242;top:17144;width:1486;height:1117;rotation:90;visibility:visible;mso-wrap-style:square;v-text-anchor:top" o:spid="_x0000_s1065" fillcolor="silver"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"/>
                <v:oval id="Oval 147" style="position:absolute;left:34480;top:39433;width:1302;height:1302;visibility:visible;mso-wrap-style:square;v-text-anchor:top" o:spid="_x0000_s106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"/>
                <v:shapetype id="_x0000_t13" coordsize="21600,21600" o:spt="13" adj="16200,5400" path="m@0,l@0@1,0@1,0@2@0@2@0,21600,21600,10800xe">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AutoShape 43" style="position:absolute;left:74104;top:17716;width:4286;height:2610;visibility:visible;mso-wrap-style:square;v-text-anchor:top" o:spid="_x0000_s1067" fillcolor="#393" type="#_x0000_t1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"/>
                <v:shape id="AutoShape 44" style="position:absolute;left:33718;top:27051;width:4286;height:2609;flip:x;visibility:visible;mso-wrap-style:square;v-text-anchor:top" o:spid="_x0000_s1068" fillcolor="#393" type="#_x0000_t1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"/>
                <v:shape id="AutoShape 45" style="position:absolute;left:82296;top:15621;width:4286;height:2609;rotation:-2253616fd;visibility:visible;mso-wrap-style:square;v-text-anchor:top" o:spid="_x0000_s1069" fillcolor="#393" type="#_x0000_t1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"/>
                <v:rect id="Rectangle 151" style="position:absolute;left:14763;top:20097;width:10363;height:7976;visibility:visible;mso-wrap-style:square;v-text-anchor:top" o:spid="_x0000_s10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"/>
                <v:roundrect id="AutoShape 47" style="position:absolute;left:54292;top:35052;width:1676;height:1492;visibility:visible;mso-wrap-style:square;v-text-anchor:top" o:spid="_x0000_s1071" fillcolor="silver"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"/>
                <v:roundrect id="AutoShape 48" style="position:absolute;left:42957;top:5715;width:1677;height:1492;visibility:visible;mso-wrap-style:square;v-text-anchor:top" o:spid="_x0000_s1072" fillcolor="silver"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"/>
                <v:shape id="Text Box 49" style="position:absolute;top:26193;width:8997;height:2655;visibility:visible;mso-wrap-style:square;v-text-anchor:top" o:spid="_x0000_s1073" stroked="f" type="#_x0000_t2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">
                  <v:textbox>
                    <w:txbxContent>
                      <w:p w:rsidR="00193C88" w:rsidP="006876E7" w:rsidRDefault="00193C88" w14:paraId="74FAFBE1" w14:textId="77777777">
                        <w:pPr>
                          <w:pStyle w:val="NormalWeb"/>
                          <w:spacing w:before="0" w:beforeAutospacing="0" w:after="0" w:afterAutospacing="0"/>
                        </w:pPr>
                        <w:r>
                          <w:rPr>
                            <w:rFonts w:ascii="Calibri" w:hAnsi="Calibri"/>
                            <w:color w:val="000000" w:themeColor="text1"/>
                            <w:kern w:val="24"/>
                            <w:sz w:val="22"/>
                            <w:szCs w:val="22"/>
                          </w:rPr>
                          <w:t>Autoclave</w:t>
                        </w:r>
                      </w:p>
                    </w:txbxContent>
                  </v:textbox>
                </v:shape>
                <v:line id="Line 50" style="position:absolute;visibility:visible;mso-wrap-style:square" o:spid="_x0000_s1074" o:connectortype="straight" from="91725,2857" to="94151,52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"/>
                <v:line id="Line 51" style="position:absolute;flip:y;visibility:visible;mso-wrap-style:square" o:spid="_x0000_s1075" o:connectortype="straight" from="10572,26193" to="16859,318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">
                  <v:stroke endarrow="block"/>
                </v:line>
                <v:line id="Line 52" style="position:absolute;flip:y;visibility:visible;mso-wrap-style:square" o:spid="_x0000_s1076" o:connectortype="straight" from="1524,16668" to="5715,2616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">
                  <v:stroke endarrow="block"/>
                </v:line>
                <v:shape id="Text Box 53" style="position:absolute;left:69818;width:11208;height:2724;visibility:visible;mso-wrap-style:square;v-text-anchor:top" o:spid="_x0000_s1077" stroked="f" type="#_x0000_t2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">
                  <v:textbox>
                    <w:txbxContent>
                      <w:p w:rsidR="00193C88" w:rsidP="006876E7" w:rsidRDefault="00193C88" w14:paraId="00DACF90" w14:textId="77777777">
                        <w:pPr>
                          <w:pStyle w:val="NormalWeb"/>
                          <w:spacing w:before="0" w:beforeAutospacing="0" w:after="0" w:afterAutospacing="0"/>
                        </w:pPr>
                        <w:r>
                          <w:rPr>
                            <w:rFonts w:ascii="Calibri" w:hAnsi="Calibri"/>
                            <w:color w:val="000000" w:themeColor="text1"/>
                            <w:kern w:val="24"/>
                            <w:sz w:val="22"/>
                            <w:szCs w:val="22"/>
                          </w:rPr>
                          <w:t>-80</w:t>
                        </w:r>
                        <w:r>
                          <w:rPr>
                            <w:rFonts w:ascii="Calibri" w:hAnsi="Calibri"/>
                            <w:color w:val="000000" w:themeColor="text1"/>
                            <w:kern w:val="24"/>
                            <w:position w:val="7"/>
                            <w:sz w:val="22"/>
                            <w:szCs w:val="22"/>
                            <w:vertAlign w:val="superscript"/>
                          </w:rPr>
                          <w:t>0</w:t>
                        </w:r>
                        <w:r>
                          <w:rPr>
                            <w:rFonts w:ascii="Calibri" w:hAnsi="Calibri"/>
                            <w:color w:val="000000" w:themeColor="text1"/>
                            <w:kern w:val="24"/>
                            <w:sz w:val="22"/>
                            <w:szCs w:val="22"/>
                          </w:rPr>
                          <w:t>C Freezer</w:t>
                        </w:r>
                      </w:p>
                    </w:txbxContent>
                  </v:textbox>
                </v:shape>
                <v:line id="Line 54" style="position:absolute;visibility:visible;mso-wrap-style:square" o:spid="_x0000_s1078" o:connectortype="straight" from="72485,2571" to="74676,123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">
                  <v:stroke endarrow="block"/>
                </v:line>
                <v:shape id="Text Box 55" style="position:absolute;left:85248;top:22764;width:10935;height:2280;visibility:visible;mso-wrap-style:square;v-text-anchor:top" o:spid="_x0000_s1079" stroked="f" type="#_x0000_t2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">
                  <v:textbox>
                    <w:txbxContent>
                      <w:p w:rsidR="00193C88" w:rsidP="006876E7" w:rsidRDefault="00193C88" w14:paraId="2B5A4338" w14:textId="77777777">
                        <w:pPr>
                          <w:pStyle w:val="NormalWeb"/>
                          <w:spacing w:before="0" w:beforeAutospacing="0" w:after="0" w:afterAutospacing="0"/>
                        </w:pPr>
                        <w:r>
                          <w:rPr>
                            <w:rFonts w:ascii="Calibri" w:hAnsi="Calibri"/>
                            <w:color w:val="000000" w:themeColor="text1"/>
                            <w:kern w:val="24"/>
                            <w:sz w:val="22"/>
                            <w:szCs w:val="22"/>
                          </w:rPr>
                          <w:t xml:space="preserve">Class </w:t>
                        </w:r>
                        <w:r>
                          <w:rPr>
                            <w:rFonts w:ascii="Calibri" w:hAnsi="Calibri"/>
                            <w:color w:val="000000" w:themeColor="text1"/>
                            <w:kern w:val="24"/>
                            <w:sz w:val="22"/>
                            <w:szCs w:val="22"/>
                          </w:rPr>
                          <w:t>II  BSC</w:t>
                        </w:r>
                      </w:p>
                    </w:txbxContent>
                  </v:textbox>
                </v:shape>
                <v:line id="Line 56" style="position:absolute;flip:x;visibility:visible;mso-wrap-style:square" o:spid="_x0000_s1080" o:connectortype="straight" from="75723,24098" to="85801,245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">
                  <v:stroke endarrow="block"/>
                </v:line>
                <v:shape id="Text Box 57" style="position:absolute;left:38481;top:1524;width:14478;height:3168;visibility:visible;mso-wrap-style:square;v-text-anchor:top" o:spid="_x0000_s1081" stroked="f" type="#_x0000_t2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">
                  <v:textbox>
                    <w:txbxContent>
                      <w:p w:rsidR="00193C88" w:rsidP="006876E7" w:rsidRDefault="00193C88" w14:paraId="5DF52498" w14:textId="77777777">
                        <w:pPr>
                          <w:pStyle w:val="NormalWeb"/>
                          <w:spacing w:before="0" w:beforeAutospacing="0" w:after="0" w:afterAutospacing="0"/>
                        </w:pPr>
                        <w:r>
                          <w:rPr>
                            <w:rFonts w:ascii="Calibri" w:hAnsi="Calibri"/>
                            <w:color w:val="000000" w:themeColor="text1"/>
                            <w:kern w:val="24"/>
                            <w:sz w:val="22"/>
                            <w:szCs w:val="22"/>
                          </w:rPr>
                          <w:t>Hand washing sink</w:t>
                        </w:r>
                      </w:p>
                    </w:txbxContent>
                  </v:textbox>
                </v:shape>
                <v:line id="Line 58" style="position:absolute;flip:x;visibility:visible;mso-wrap-style:square" o:spid="_x0000_s1082" o:connectortype="straight" from="32289,4381" to="40951,175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">
                  <v:stroke endarrow="block"/>
                </v:line>
                <v:shape id="Text Box 59" style="position:absolute;left:11239;top:190;width:13697;height:3156;visibility:visible;mso-wrap-style:square;v-text-anchor:top" o:spid="_x0000_s1083" stroked="f" type="#_x0000_t2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">
                  <v:textbox>
                    <w:txbxContent>
                      <w:p w:rsidR="00193C88" w:rsidP="006876E7" w:rsidRDefault="00193C88" w14:paraId="4047FAE9" w14:textId="77777777">
                        <w:pPr>
                          <w:pStyle w:val="NormalWeb"/>
                          <w:spacing w:before="0" w:beforeAutospacing="0" w:after="0" w:afterAutospacing="0"/>
                        </w:pPr>
                        <w:r>
                          <w:rPr>
                            <w:rFonts w:ascii="Calibri" w:hAnsi="Calibri"/>
                            <w:color w:val="000000" w:themeColor="text1"/>
                            <w:kern w:val="24"/>
                            <w:sz w:val="22"/>
                            <w:szCs w:val="22"/>
                          </w:rPr>
                          <w:t>Fume Hood</w:t>
                        </w:r>
                      </w:p>
                    </w:txbxContent>
                  </v:textbox>
                </v:shape>
                <v:line id="Line 60" style="position:absolute;visibility:visible;mso-wrap-style:square" o:spid="_x0000_s1084" o:connectortype="straight" from="22479,1428" to="31464,143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">
                  <v:stroke endarrow="block"/>
                </v:line>
                <v:line id="Line 61" style="position:absolute;visibility:visible;mso-wrap-style:square" o:spid="_x0000_s1085" o:connectortype="straight" from="22479,1428" to="31991,2190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">
                  <v:stroke endarrow="block"/>
                </v:line>
                <v:shape id="Text Box 62" style="position:absolute;left:12858;top:34671;width:10967;height:4781;visibility:visible;mso-wrap-style:square;v-text-anchor:top" o:spid="_x0000_s1086" stroked="f" type="#_x0000_t2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">
                  <v:textbox>
                    <w:txbxContent>
                      <w:p w:rsidR="00193C88" w:rsidP="006876E7" w:rsidRDefault="00193C88" w14:paraId="0901CCA1" w14:textId="77777777">
                        <w:pPr>
                          <w:pStyle w:val="NormalWeb"/>
                          <w:spacing w:before="0" w:beforeAutospacing="0" w:after="0" w:afterAutospacing="0"/>
                        </w:pPr>
                        <w:r>
                          <w:rPr>
                            <w:rFonts w:ascii="Calibri" w:hAnsi="Calibri"/>
                            <w:color w:val="000000" w:themeColor="text1"/>
                            <w:kern w:val="24"/>
                            <w:sz w:val="22"/>
                            <w:szCs w:val="22"/>
                          </w:rPr>
                          <w:t>Laboratory Coat Hooks</w:t>
                        </w:r>
                      </w:p>
                    </w:txbxContent>
                  </v:textbox>
                </v:shape>
                <v:group id="Group 168" style="position:absolute;left:73914;top:33528;width:2984;height:2533" coordsize="4,3" coordorigin="73914,33528" o:spid="_x0000_s10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">
                  <v:shape id="AutoShape 64" style="position:absolute;left:73914;top:33528;width:4;height:3;flip:y;visibility:visible;mso-wrap-style:square;v-text-anchor:top" o:spid="_x0000_s1088" fillcolor="red" type="#_x0000_t5" adj="1082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"/>
                  <v:oval id="Oval 170" style="position:absolute;left:73915;top:33528;width:2;height:2;visibility:visible;mso-wrap-style:square;v-text-anchor:top" o:spid="_x0000_s10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"/>
                </v:group>
                <v:line id="Line 66" style="position:absolute;flip:y;visibility:visible;mso-wrap-style:square" o:spid="_x0000_s1090" o:connectortype="straight" from="22574,31623" to="32454,379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">
                  <v:stroke endarrow="block"/>
                </v:line>
                <v:rect id="Rectangle 172" style="position:absolute;left:29146;top:8477;width:2711;height:895;rotation:-90;visibility:visible;mso-wrap-style:square;v-text-anchor:top" o:spid="_x0000_s1091" stroked="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"/>
                <v:shape id="Picture 173" style="position:absolute;left:87439;top:29146;width:4121;height:4064;visibility:visible;mso-wrap-style:square" alt="22" o:spid="_x0000_s1092"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">
                  <v:imagedata o:title="22" r:id="rId62"/>
                </v:shape>
                <v:line id="Line 68" style="position:absolute;flip:x;visibility:visible;mso-wrap-style:square" o:spid="_x0000_s1093" o:connectortype="straight" from="77057,30384" to="87261,310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">
                  <v:stroke endarrow="block"/>
                </v:line>
                <v:line id="Line 69" style="position:absolute;flip:x y;visibility:visible;mso-wrap-style:square" o:spid="_x0000_s1094" o:connectortype="straight" from="77343,32480" to="86696,3559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">
                  <v:stroke endarrow="block"/>
                </v:line>
                <v:rect id="Rectangle 176" style="position:absolute;left:74866;top:37528;width:2096;height:3797;visibility:visible;mso-wrap-style:square;v-text-anchor:top" o:spid="_x0000_s10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"/>
                <v:shape id="Text Box 71" style="position:absolute;left:84582;top:38576;width:11207;height:2724;visibility:visible;mso-wrap-style:square;v-text-anchor:top" o:spid="_x0000_s1096" stroked="f" type="#_x0000_t2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">
                  <v:textbox>
                    <w:txbxContent>
                      <w:p w:rsidR="00193C88" w:rsidP="006876E7" w:rsidRDefault="00193C88" w14:paraId="6BB6D43C" w14:textId="77777777">
                        <w:pPr>
                          <w:pStyle w:val="NormalWeb"/>
                          <w:spacing w:before="0" w:beforeAutospacing="0" w:after="0" w:afterAutospacing="0"/>
                        </w:pPr>
                        <w:r>
                          <w:rPr>
                            <w:rFonts w:ascii="Calibri" w:hAnsi="Calibri"/>
                            <w:color w:val="000000" w:themeColor="text1"/>
                            <w:kern w:val="24"/>
                            <w:sz w:val="22"/>
                            <w:szCs w:val="22"/>
                          </w:rPr>
                          <w:t>-20</w:t>
                        </w:r>
                        <w:r>
                          <w:rPr>
                            <w:rFonts w:ascii="Calibri" w:hAnsi="Calibri"/>
                            <w:color w:val="000000" w:themeColor="text1"/>
                            <w:kern w:val="24"/>
                            <w:position w:val="7"/>
                            <w:sz w:val="22"/>
                            <w:szCs w:val="22"/>
                            <w:vertAlign w:val="superscript"/>
                          </w:rPr>
                          <w:t>0</w:t>
                        </w:r>
                        <w:r>
                          <w:rPr>
                            <w:rFonts w:ascii="Calibri" w:hAnsi="Calibri"/>
                            <w:color w:val="000000" w:themeColor="text1"/>
                            <w:kern w:val="24"/>
                            <w:sz w:val="22"/>
                            <w:szCs w:val="22"/>
                          </w:rPr>
                          <w:t>C Freezer</w:t>
                        </w:r>
                      </w:p>
                    </w:txbxContent>
                  </v:textbox>
                </v:shape>
                <v:line id="Line 72" style="position:absolute;flip:x y;visibility:visible;mso-wrap-style:square" o:spid="_x0000_s1097" o:connectortype="straight" from="76104,39433" to="84588,3947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">
                  <v:stroke endarrow="block"/>
                </v:line>
                <v:rect id="Rectangle 179" style="position:absolute;left:34290;top:31813;width:2794;height:1899;visibility:visible;mso-wrap-style:square;v-text-anchor:top" o:spid="_x0000_s109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"/>
                <v:shape id="Text Box 74" style="position:absolute;left:3524;top:42291;width:14668;height:2882;visibility:visible;mso-wrap-style:square;v-text-anchor:top" o:spid="_x0000_s1099" stroked="f" type="#_x0000_t2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">
                  <v:textbox>
                    <w:txbxContent>
                      <w:p w:rsidR="00193C88" w:rsidP="006876E7" w:rsidRDefault="00193C88" w14:paraId="38209D94" w14:textId="77777777">
                        <w:pPr>
                          <w:pStyle w:val="NormalWeb"/>
                          <w:spacing w:before="0" w:beforeAutospacing="0" w:after="0" w:afterAutospacing="0"/>
                        </w:pPr>
                        <w:r>
                          <w:rPr>
                            <w:rFonts w:ascii="Calibri" w:hAnsi="Calibri"/>
                            <w:color w:val="000000" w:themeColor="text1"/>
                            <w:kern w:val="24"/>
                            <w:sz w:val="22"/>
                            <w:szCs w:val="22"/>
                          </w:rPr>
                          <w:t>Documents Cabinet</w:t>
                        </w:r>
                      </w:p>
                    </w:txbxContent>
                  </v:textbox>
                </v:shape>
                <v:line id="Line 75" style="position:absolute;flip:y;visibility:visible;mso-wrap-style:square" o:spid="_x0000_s1100" o:connectortype="straight" from="16859,31813" to="36417,4320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">
                  <v:stroke endarrow="block"/>
                </v:line>
                <v:rect id="Rectangle 182" style="position:absolute;left:75057;top:30765;width:2095;height:1899;visibility:visible;mso-wrap-style:square;v-text-anchor:top" o:spid="_x0000_s110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"/>
                <v:oval id="Oval 183" style="position:absolute;left:75723;top:31051;width:1302;height:1302;visibility:visible;mso-wrap-style:square;v-text-anchor:top" o:spid="_x0000_s11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"/>
                <v:shape id="Text Box 78" style="position:absolute;left:36766;top:43719;width:14669;height:2883;visibility:visible;mso-wrap-style:square;v-text-anchor:top" o:spid="_x0000_s1103" stroked="f" type="#_x0000_t2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">
                  <v:textbox>
                    <w:txbxContent>
                      <w:p w:rsidR="00193C88" w:rsidP="006876E7" w:rsidRDefault="00193C88" w14:paraId="483A2BA8" w14:textId="77777777">
                        <w:pPr>
                          <w:pStyle w:val="NormalWeb"/>
                          <w:spacing w:before="0" w:beforeAutospacing="0" w:after="0" w:afterAutospacing="0"/>
                        </w:pPr>
                        <w:r>
                          <w:rPr>
                            <w:rFonts w:ascii="Calibri" w:hAnsi="Calibri"/>
                            <w:color w:val="000000" w:themeColor="text1"/>
                            <w:kern w:val="24"/>
                            <w:sz w:val="22"/>
                            <w:szCs w:val="22"/>
                          </w:rPr>
                          <w:t>CO</w:t>
                        </w:r>
                        <w:r>
                          <w:rPr>
                            <w:rFonts w:ascii="Calibri" w:hAnsi="Calibri"/>
                            <w:color w:val="000000" w:themeColor="text1"/>
                            <w:kern w:val="24"/>
                            <w:position w:val="7"/>
                            <w:sz w:val="22"/>
                            <w:szCs w:val="22"/>
                            <w:vertAlign w:val="superscript"/>
                          </w:rPr>
                          <w:t>2</w:t>
                        </w:r>
                        <w:r>
                          <w:rPr>
                            <w:rFonts w:ascii="Calibri" w:hAnsi="Calibri"/>
                            <w:color w:val="000000" w:themeColor="text1"/>
                            <w:kern w:val="24"/>
                            <w:sz w:val="22"/>
                            <w:szCs w:val="22"/>
                          </w:rPr>
                          <w:t xml:space="preserve"> Gas Cylinders</w:t>
                        </w:r>
                      </w:p>
                    </w:txbxContent>
                  </v:textbox>
                </v:shape>
                <v:line id="Line 79" style="position:absolute;flip:x y;visibility:visible;mso-wrap-style:square" o:spid="_x0000_s1104" o:connectortype="straight" from="35433,40671" to="37261,450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">
                  <v:stroke endarrow="block"/>
                </v:line>
                <v:shape id="Text Box 80" style="position:absolute;left:18859;top:43243;width:13272;height:3797;visibility:visible;mso-wrap-style:square;v-text-anchor:top" o:spid="_x0000_s1105" stroked="f" type="#_x0000_t2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">
                  <v:textbox>
                    <w:txbxContent>
                      <w:p w:rsidR="00193C88" w:rsidP="006876E7" w:rsidRDefault="00193C88" w14:paraId="220061E2" w14:textId="77777777">
                        <w:pPr>
                          <w:pStyle w:val="NormalWeb"/>
                          <w:spacing w:before="0" w:beforeAutospacing="0" w:after="0" w:afterAutospacing="0"/>
                        </w:pPr>
                        <w:r>
                          <w:rPr>
                            <w:rFonts w:ascii="Calibri" w:hAnsi="Calibri"/>
                            <w:color w:val="000000" w:themeColor="text1"/>
                            <w:kern w:val="24"/>
                            <w:sz w:val="22"/>
                            <w:szCs w:val="22"/>
                          </w:rPr>
                          <w:t>CO</w:t>
                        </w:r>
                        <w:r>
                          <w:rPr>
                            <w:rFonts w:ascii="Calibri" w:hAnsi="Calibri"/>
                            <w:color w:val="000000" w:themeColor="text1"/>
                            <w:kern w:val="24"/>
                            <w:position w:val="7"/>
                            <w:sz w:val="22"/>
                            <w:szCs w:val="22"/>
                            <w:vertAlign w:val="superscript"/>
                          </w:rPr>
                          <w:t xml:space="preserve">2 </w:t>
                        </w:r>
                        <w:r>
                          <w:rPr>
                            <w:rFonts w:ascii="Calibri" w:hAnsi="Calibri"/>
                            <w:color w:val="000000" w:themeColor="text1"/>
                            <w:kern w:val="24"/>
                            <w:sz w:val="22"/>
                            <w:szCs w:val="22"/>
                          </w:rPr>
                          <w:t>Incubator</w:t>
                        </w:r>
                      </w:p>
                    </w:txbxContent>
                  </v:textbox>
                </v:shape>
                <v:rect id="Rectangle 187" style="position:absolute;left:3524;top:5238;width:15849;height:4483;visibility:visible;mso-wrap-style:square;v-text-anchor:top" o:spid="_x0000_s110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"/>
                <v:roundrect id="AutoShape 82" style="position:absolute;left:6477;top:6096;width:2635;height:2451;visibility:visible;mso-wrap-style:square;v-text-anchor:top" o:spid="_x0000_s1107" fillcolor="silver"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"/>
                <v:roundrect id="AutoShape 83" style="position:absolute;left:12954;top:6286;width:2635;height:2451;visibility:visible;mso-wrap-style:square;v-text-anchor:top" o:spid="_x0000_s1108" fillcolor="silver"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"/>
                <v:shape id="Text Box 84" style="position:absolute;left:78295;top:10477;width:8446;height:4642;visibility:visible;mso-wrap-style:square;v-text-anchor:top" o:spid="_x0000_s1109" stroked="f" type="#_x0000_t2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">
                  <v:textbox>
                    <w:txbxContent>
                      <w:p w:rsidR="00193C88" w:rsidP="006876E7" w:rsidRDefault="00193C88" w14:paraId="686994FE" w14:textId="77777777">
                        <w:pPr>
                          <w:pStyle w:val="NormalWeb"/>
                          <w:spacing w:before="0" w:beforeAutospacing="0" w:after="0" w:afterAutospacing="0"/>
                        </w:pPr>
                        <w:r>
                          <w:rPr>
                            <w:rFonts w:ascii="Calibri" w:hAnsi="Calibri"/>
                            <w:color w:val="000000" w:themeColor="text1"/>
                            <w:kern w:val="24"/>
                            <w:sz w:val="22"/>
                            <w:szCs w:val="22"/>
                          </w:rPr>
                          <w:t xml:space="preserve">Emergency </w:t>
                        </w:r>
                      </w:p>
                      <w:p w:rsidR="00193C88" w:rsidP="006876E7" w:rsidRDefault="00193C88" w14:paraId="5C30A351" w14:textId="77777777">
                        <w:pPr>
                          <w:pStyle w:val="NormalWeb"/>
                          <w:spacing w:before="0" w:beforeAutospacing="0" w:after="0" w:afterAutospacing="0"/>
                        </w:pPr>
                        <w:r>
                          <w:rPr>
                            <w:rFonts w:ascii="Calibri" w:hAnsi="Calibri"/>
                            <w:color w:val="000000" w:themeColor="text1"/>
                            <w:kern w:val="24"/>
                            <w:sz w:val="22"/>
                            <w:szCs w:val="22"/>
                          </w:rPr>
                          <w:t>Exit Only</w:t>
                        </w:r>
                      </w:p>
                    </w:txbxContent>
                  </v:textbox>
                </v:shape>
                <v:rect id="Rectangle 191" style="position:absolute;left:19907;top:19621;width:2711;height:895;visibility:visible;mso-wrap-style:square;v-text-anchor:top" o:spid="_x0000_s1110" stroked="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"/>
                <v:line id="Line 86" style="position:absolute;flip:y;visibility:visible;mso-wrap-style:square" o:spid="_x0000_s1111" o:connectortype="straight" from="29432,35433" to="35020,4492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">
                  <v:stroke endarrow="block"/>
                </v:line>
                <v:line id="Line 87" style="position:absolute;visibility:visible;mso-wrap-style:square" o:spid="_x0000_s1112" o:connectortype="straight" from="20574,17716" to="22999,2014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"/>
                <v:shape id="Picture 194" style="position:absolute;left:18764;top:22193;width:3207;height:2984;visibility:visible;mso-wrap-style:square" alt="19" o:spid="_x0000_s1113"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">
                  <v:imagedata o:title="19" r:id="rId63"/>
                </v:shape>
                <v:oval id="Oval 195" style="position:absolute;left:34480;top:37719;width:1302;height:1301;visibility:visible;mso-wrap-style:square;v-text-anchor:top" o:spid="_x0000_s11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"/>
                <v:rect id="Rectangle 196" style="position:absolute;left:91249;top:5334;width:2711;height:895;visibility:visible;mso-wrap-style:square;v-text-anchor:top" o:spid="_x0000_s1115" stroked="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"/>
                <v:shape id="AutoShape 90" style="position:absolute;left:90200;top:6477;width:4287;height:2610;rotation:-90;visibility:visible;mso-wrap-style:square;v-text-anchor:top" o:spid="_x0000_s1116" fillcolor="#393" type="#_x0000_t1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"/>
                <v:rect id="Rectangle 198" style="position:absolute;left:27860;top:28051;width:4947;height:1219;rotation:-90;visibility:visible;mso-wrap-style:square;v-text-anchor:top" o:spid="_x0000_s1117" stroked="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"/>
                <v:shape id="AutoShape 92" style="position:absolute;left:66960;top:46958;width:4287;height:2610;visibility:visible;mso-wrap-style:square;v-text-anchor:top" o:spid="_x0000_s1118" fillcolor="#393" type="#_x0000_t1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"/>
                <v:shape id="AutoShape 93" style="position:absolute;left:26384;top:27717;width:4286;height:2610;rotation:10467548fd;visibility:visible;mso-wrap-style:square;v-text-anchor:top" o:spid="_x0000_s1119" fillcolor="#393" type="#_x0000_t1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"/>
                <v:shape id="Text Box 94" style="position:absolute;left:71818;top:46291;width:24403;height:4750;visibility:visible;mso-wrap-style:square;v-text-anchor:top" o:spid="_x0000_s1120" stroked="f" type="#_x0000_t2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">
                  <v:textbox>
                    <w:txbxContent>
                      <w:p w:rsidR="00193C88" w:rsidP="006876E7" w:rsidRDefault="00193C88" w14:paraId="1CFB4A73" w14:textId="77777777">
                        <w:pPr>
                          <w:pStyle w:val="NormalWeb"/>
                          <w:spacing w:before="0" w:beforeAutospacing="0" w:after="0" w:afterAutospacing="0"/>
                        </w:pPr>
                        <w:r>
                          <w:rPr>
                            <w:rFonts w:ascii="Calibri" w:hAnsi="Calibri"/>
                            <w:color w:val="000000" w:themeColor="text1"/>
                            <w:kern w:val="24"/>
                            <w:sz w:val="22"/>
                            <w:szCs w:val="22"/>
                          </w:rPr>
                          <w:t>Arrows indicate emergency exit from the laboratory</w:t>
                        </w:r>
                      </w:p>
                    </w:txbxContent>
                  </v:textbox>
                </v:shape>
                <v:shape id="Picture 202" style="position:absolute;left:34766;top:34004;width:2292;height:2133;visibility:visible;mso-wrap-style:square" alt="19" o:spid="_x0000_s1121"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">
                  <v:imagedata o:title="19" r:id="rId63"/>
                </v:shape>
                <w10:anchorlock/>
              </v:group>
            </w:pict>
          </mc:Fallback>
        </mc:AlternateContent>
      </w:r>
      <w:r>
        <w:br w:type="page"/>
      </w:r>
    </w:p>
    <w:p w:rsidR="006876E7" w:rsidP="006876E7" w:rsidRDefault="006876E7" w14:paraId="3CA7491B" w14:textId="77777777">
      <w:pPr>
        <w:sectPr w:rsidR="006876E7" w:rsidSect="006876E7">
          <w:headerReference w:type="even" r:id="rId64"/>
          <w:headerReference w:type="default" r:id="rId65"/>
          <w:footerReference w:type="even" r:id="rId66"/>
          <w:footerReference w:type="default" r:id="rId67"/>
          <w:headerReference w:type="first" r:id="rId68"/>
          <w:footerReference w:type="first" r:id="rId69"/>
          <w:pgSz w:w="16840" w:h="11907" w:orient="landscape"/>
          <w:pgMar w:top="1138" w:right="850" w:bottom="1138" w:left="1411" w:header="720" w:footer="720" w:gutter="0"/>
          <w:cols w:space="720"/>
          <w:docGrid w:linePitch="360"/>
        </w:sectPr>
      </w:pPr>
    </w:p>
    <w:p w:rsidR="00A94604" w:rsidP="006876E7" w:rsidRDefault="006876E7" w14:paraId="78AC579D" w14:textId="5D2C22B4">
      <w:pPr>
        <w:pStyle w:val="Title"/>
      </w:pPr>
      <w:bookmarkStart w:name="_Toc29383191" w:id="36"/>
      <w:r w:rsidRPr="006876E7">
        <w:t>A</w:t>
      </w:r>
      <w:r w:rsidR="00A94604">
        <w:t>ppendix B – Instructions for Writing Specific Standard Operating Procedures (SOPs)</w:t>
      </w:r>
      <w:bookmarkEnd w:id="36"/>
    </w:p>
    <w:p w:rsidRPr="00644A07" w:rsidR="003B4959" w:rsidP="003B4959" w:rsidRDefault="003B4959" w14:paraId="06AA14D4" w14:textId="77777777">
      <w:pPr>
        <w:pStyle w:val="NormalWeb"/>
        <w:rPr>
          <w:rFonts w:ascii="Calibri" w:hAnsi="Calibri" w:cstheme="majorBidi"/>
          <w:b/>
          <w:bCs/>
          <w:sz w:val="22"/>
          <w:szCs w:val="22"/>
        </w:rPr>
      </w:pPr>
      <w:bookmarkStart w:name="1" w:id="37"/>
      <w:r w:rsidRPr="00644A07">
        <w:rPr>
          <w:rFonts w:ascii="Calibri" w:hAnsi="Calibri" w:cstheme="majorBidi"/>
          <w:b/>
          <w:bCs/>
          <w:sz w:val="22"/>
          <w:szCs w:val="22"/>
        </w:rPr>
        <w:t>What is a Standard Operating Procedure (SOP)?</w:t>
      </w:r>
      <w:bookmarkEnd w:id="37"/>
    </w:p>
    <w:p w:rsidRPr="00644A07" w:rsidR="003B4959" w:rsidP="003B4959" w:rsidRDefault="003B4959" w14:paraId="45EDC6FB" w14:textId="77777777">
      <w:pPr>
        <w:pStyle w:val="NormalWeb"/>
        <w:rPr>
          <w:rFonts w:ascii="Calibri" w:hAnsi="Calibri" w:cstheme="majorBidi"/>
          <w:sz w:val="22"/>
          <w:szCs w:val="22"/>
        </w:rPr>
      </w:pPr>
      <w:r w:rsidRPr="00644A07">
        <w:rPr>
          <w:rFonts w:ascii="Calibri" w:hAnsi="Calibri" w:cstheme="majorBidi"/>
          <w:b/>
          <w:bCs/>
          <w:sz w:val="22"/>
          <w:szCs w:val="22"/>
        </w:rPr>
        <w:br/>
      </w:r>
      <w:r w:rsidRPr="00644A07">
        <w:rPr>
          <w:rFonts w:ascii="Calibri" w:hAnsi="Calibri" w:cstheme="majorBidi"/>
          <w:sz w:val="22"/>
          <w:szCs w:val="22"/>
        </w:rPr>
        <w:t xml:space="preserve">A Standard Operating Procedure (SOP) is a written instruction that describes work methods and required control measures for conducting a specific procedure, operation or process. </w:t>
      </w:r>
    </w:p>
    <w:p w:rsidRPr="00644A07" w:rsidR="003B4959" w:rsidP="003B4959" w:rsidRDefault="003B4959" w14:paraId="4DF76D57" w14:textId="77777777">
      <w:pPr>
        <w:pStyle w:val="NormalWeb"/>
        <w:rPr>
          <w:rFonts w:ascii="Calibri" w:hAnsi="Calibri" w:cstheme="majorBidi"/>
          <w:b/>
          <w:bCs/>
          <w:sz w:val="22"/>
          <w:szCs w:val="22"/>
        </w:rPr>
      </w:pPr>
      <w:bookmarkStart w:name="2" w:id="38"/>
      <w:r w:rsidRPr="00644A07">
        <w:rPr>
          <w:rFonts w:ascii="Calibri" w:hAnsi="Calibri" w:cstheme="majorBidi"/>
          <w:b/>
          <w:bCs/>
          <w:sz w:val="22"/>
          <w:szCs w:val="22"/>
        </w:rPr>
        <w:t>What is the purpose of an SOP?</w:t>
      </w:r>
      <w:bookmarkEnd w:id="38"/>
    </w:p>
    <w:p w:rsidRPr="00644A07" w:rsidR="003B4959" w:rsidP="003B4959" w:rsidRDefault="003B4959" w14:paraId="282A7A80" w14:textId="1FEB261C">
      <w:pPr>
        <w:pStyle w:val="NormalWeb"/>
        <w:rPr>
          <w:rFonts w:ascii="Calibri" w:hAnsi="Calibri" w:cstheme="majorBidi"/>
          <w:sz w:val="22"/>
          <w:szCs w:val="22"/>
        </w:rPr>
      </w:pPr>
      <w:r w:rsidRPr="00644A07">
        <w:rPr>
          <w:rFonts w:ascii="Calibri" w:hAnsi="Calibri" w:cstheme="majorBidi"/>
          <w:b/>
          <w:bCs/>
          <w:sz w:val="22"/>
          <w:szCs w:val="22"/>
        </w:rPr>
        <w:br/>
      </w:r>
      <w:r w:rsidRPr="00644A07">
        <w:rPr>
          <w:rFonts w:ascii="Calibri" w:hAnsi="Calibri" w:cstheme="majorBidi"/>
          <w:sz w:val="22"/>
          <w:szCs w:val="22"/>
        </w:rPr>
        <w:t xml:space="preserve">The purpose of an SOP is to provide written documentation of the various laboratory-specific work methods, operations or processes that are conducted within the lab. The development and use of SOP’s promotes more thorough and consistent application of needed safety control measures. SOP’s also </w:t>
      </w:r>
      <w:proofErr w:type="gramStart"/>
      <w:r w:rsidRPr="00644A07">
        <w:rPr>
          <w:rFonts w:ascii="Calibri" w:hAnsi="Calibri" w:cstheme="majorBidi"/>
          <w:sz w:val="22"/>
          <w:szCs w:val="22"/>
        </w:rPr>
        <w:t>help</w:t>
      </w:r>
      <w:proofErr w:type="gramEnd"/>
      <w:r w:rsidRPr="00644A07">
        <w:rPr>
          <w:rFonts w:ascii="Calibri" w:hAnsi="Calibri" w:cstheme="majorBidi"/>
          <w:sz w:val="22"/>
          <w:szCs w:val="22"/>
        </w:rPr>
        <w:t xml:space="preserve"> to assure conformance to good laboratory practices, reduce work error, </w:t>
      </w:r>
      <w:r w:rsidRPr="00644A07" w:rsidR="007F0412">
        <w:rPr>
          <w:rFonts w:ascii="Calibri" w:hAnsi="Calibri" w:cstheme="majorBidi"/>
          <w:sz w:val="22"/>
          <w:szCs w:val="22"/>
        </w:rPr>
        <w:t>and improve</w:t>
      </w:r>
      <w:r w:rsidRPr="00644A07">
        <w:rPr>
          <w:rFonts w:ascii="Calibri" w:hAnsi="Calibri" w:cstheme="majorBidi"/>
          <w:sz w:val="22"/>
          <w:szCs w:val="22"/>
        </w:rPr>
        <w:t xml:space="preserve"> data comparability, credibility, and defensibility.</w:t>
      </w:r>
    </w:p>
    <w:p w:rsidRPr="00644A07" w:rsidR="003B4959" w:rsidP="003B4959" w:rsidRDefault="003B4959" w14:paraId="00AA3674" w14:textId="77777777">
      <w:pPr>
        <w:pStyle w:val="NormalWeb"/>
        <w:rPr>
          <w:rFonts w:ascii="Calibri" w:hAnsi="Calibri" w:cstheme="majorBidi"/>
          <w:b/>
          <w:bCs/>
          <w:sz w:val="22"/>
          <w:szCs w:val="22"/>
        </w:rPr>
      </w:pPr>
      <w:r w:rsidRPr="00644A07">
        <w:rPr>
          <w:rFonts w:ascii="Calibri" w:hAnsi="Calibri" w:cstheme="majorBidi"/>
          <w:b/>
          <w:bCs/>
          <w:sz w:val="22"/>
          <w:szCs w:val="22"/>
        </w:rPr>
        <w:t>What situations require a written SOP?</w:t>
      </w:r>
    </w:p>
    <w:p w:rsidRPr="00644A07" w:rsidR="003B4959" w:rsidP="003B4959" w:rsidRDefault="003B4959" w14:paraId="1CF7AB3A" w14:textId="77777777">
      <w:pPr>
        <w:pStyle w:val="NormalWeb"/>
        <w:rPr>
          <w:rFonts w:ascii="Calibri" w:hAnsi="Calibri" w:cstheme="majorBidi"/>
          <w:sz w:val="22"/>
          <w:szCs w:val="22"/>
        </w:rPr>
      </w:pPr>
      <w:r w:rsidRPr="00644A07">
        <w:rPr>
          <w:rFonts w:ascii="Calibri" w:hAnsi="Calibri" w:cstheme="majorBidi"/>
          <w:sz w:val="22"/>
          <w:szCs w:val="22"/>
        </w:rPr>
        <w:t xml:space="preserve">Written SOPs should be developed for all routine or repetitive activities, processes, operations where there is </w:t>
      </w:r>
      <w:r w:rsidRPr="00644A07">
        <w:rPr>
          <w:rFonts w:ascii="Calibri" w:hAnsi="Calibri" w:cstheme="majorBidi"/>
          <w:i/>
          <w:iCs/>
          <w:sz w:val="22"/>
          <w:szCs w:val="22"/>
        </w:rPr>
        <w:t>potential hazard to lab personnel</w:t>
      </w:r>
      <w:r w:rsidRPr="00644A07">
        <w:rPr>
          <w:rFonts w:ascii="Calibri" w:hAnsi="Calibri" w:cstheme="majorBidi"/>
          <w:sz w:val="22"/>
          <w:szCs w:val="22"/>
        </w:rPr>
        <w:t>.  Some examples of lab activities where SOPs are needed include:</w:t>
      </w:r>
    </w:p>
    <w:p w:rsidRPr="00644A07" w:rsidR="003B4959" w:rsidP="003B4959" w:rsidRDefault="003B4959" w14:paraId="6470948E" w14:textId="77777777">
      <w:pPr>
        <w:pStyle w:val="NormalWeb"/>
        <w:numPr>
          <w:ilvl w:val="0"/>
          <w:numId w:val="18"/>
        </w:numPr>
        <w:rPr>
          <w:rFonts w:ascii="Calibri" w:hAnsi="Calibri" w:cstheme="majorBidi"/>
          <w:sz w:val="22"/>
          <w:szCs w:val="22"/>
        </w:rPr>
      </w:pPr>
      <w:r w:rsidRPr="00644A07">
        <w:rPr>
          <w:rFonts w:ascii="Calibri" w:hAnsi="Calibri" w:cstheme="majorBidi"/>
          <w:sz w:val="22"/>
          <w:szCs w:val="22"/>
        </w:rPr>
        <w:t>Working with electrical equipment.</w:t>
      </w:r>
    </w:p>
    <w:p w:rsidRPr="00644A07" w:rsidR="003B4959" w:rsidP="003B4959" w:rsidRDefault="003B4959" w14:paraId="4DFFF1AD" w14:textId="77777777">
      <w:pPr>
        <w:pStyle w:val="NormalWeb"/>
        <w:numPr>
          <w:ilvl w:val="0"/>
          <w:numId w:val="18"/>
        </w:numPr>
        <w:rPr>
          <w:rFonts w:ascii="Calibri" w:hAnsi="Calibri" w:cstheme="majorBidi"/>
          <w:sz w:val="22"/>
          <w:szCs w:val="22"/>
        </w:rPr>
      </w:pPr>
      <w:r w:rsidRPr="00644A07">
        <w:rPr>
          <w:rFonts w:ascii="Calibri" w:hAnsi="Calibri" w:cstheme="majorBidi"/>
          <w:sz w:val="22"/>
          <w:szCs w:val="22"/>
        </w:rPr>
        <w:t>Working with high pressure or vacuum apparatus</w:t>
      </w:r>
    </w:p>
    <w:p w:rsidRPr="00644A07" w:rsidR="003B4959" w:rsidP="003B4959" w:rsidRDefault="003B4959" w14:paraId="6EE75329" w14:textId="77777777">
      <w:pPr>
        <w:pStyle w:val="NormalWeb"/>
        <w:numPr>
          <w:ilvl w:val="0"/>
          <w:numId w:val="18"/>
        </w:numPr>
        <w:rPr>
          <w:rFonts w:ascii="Calibri" w:hAnsi="Calibri" w:cstheme="majorBidi"/>
          <w:sz w:val="22"/>
          <w:szCs w:val="22"/>
        </w:rPr>
      </w:pPr>
      <w:r w:rsidRPr="00644A07">
        <w:rPr>
          <w:rFonts w:ascii="Calibri" w:hAnsi="Calibri" w:cstheme="majorBidi"/>
          <w:sz w:val="22"/>
          <w:szCs w:val="22"/>
        </w:rPr>
        <w:t>Operating an autoclave.</w:t>
      </w:r>
    </w:p>
    <w:p w:rsidRPr="00644A07" w:rsidR="003B4959" w:rsidP="003B4959" w:rsidRDefault="003B4959" w14:paraId="3B6E3984" w14:textId="77777777">
      <w:pPr>
        <w:pStyle w:val="NormalWeb"/>
        <w:numPr>
          <w:ilvl w:val="0"/>
          <w:numId w:val="18"/>
        </w:numPr>
        <w:rPr>
          <w:rFonts w:ascii="Calibri" w:hAnsi="Calibri" w:cstheme="majorBidi"/>
          <w:sz w:val="22"/>
          <w:szCs w:val="22"/>
        </w:rPr>
      </w:pPr>
      <w:r w:rsidRPr="00644A07">
        <w:rPr>
          <w:rFonts w:ascii="Calibri" w:hAnsi="Calibri" w:cstheme="majorBidi"/>
          <w:sz w:val="22"/>
          <w:szCs w:val="22"/>
        </w:rPr>
        <w:t>Operating solvent distillation equipment.</w:t>
      </w:r>
    </w:p>
    <w:p w:rsidRPr="00644A07" w:rsidR="003B4959" w:rsidP="003B4959" w:rsidRDefault="003B4959" w14:paraId="0EA14CE8" w14:textId="77777777">
      <w:pPr>
        <w:pStyle w:val="NormalWeb"/>
        <w:numPr>
          <w:ilvl w:val="0"/>
          <w:numId w:val="18"/>
        </w:numPr>
        <w:rPr>
          <w:rFonts w:ascii="Calibri" w:hAnsi="Calibri" w:cstheme="majorBidi"/>
          <w:sz w:val="22"/>
          <w:szCs w:val="22"/>
        </w:rPr>
      </w:pPr>
      <w:r w:rsidRPr="00644A07">
        <w:rPr>
          <w:rFonts w:ascii="Calibri" w:hAnsi="Calibri" w:cstheme="majorBidi"/>
          <w:sz w:val="22"/>
          <w:szCs w:val="22"/>
        </w:rPr>
        <w:t>Handling hazardous chemicals (flammable, oxidizer, highly toxic, reactive, etc.)</w:t>
      </w:r>
    </w:p>
    <w:p w:rsidRPr="00644A07" w:rsidR="003B4959" w:rsidP="003B4959" w:rsidRDefault="003B4959" w14:paraId="5D100C7D" w14:textId="77777777">
      <w:pPr>
        <w:pStyle w:val="NormalWeb"/>
        <w:numPr>
          <w:ilvl w:val="0"/>
          <w:numId w:val="18"/>
        </w:numPr>
        <w:rPr>
          <w:rFonts w:ascii="Calibri" w:hAnsi="Calibri" w:cstheme="majorBidi"/>
          <w:sz w:val="22"/>
          <w:szCs w:val="22"/>
        </w:rPr>
      </w:pPr>
      <w:r w:rsidRPr="00644A07">
        <w:rPr>
          <w:rFonts w:ascii="Calibri" w:hAnsi="Calibri" w:cstheme="majorBidi"/>
          <w:sz w:val="22"/>
          <w:szCs w:val="22"/>
        </w:rPr>
        <w:t>Working with compressed gases or cryogenic liquids.</w:t>
      </w:r>
    </w:p>
    <w:p w:rsidRPr="00644A07" w:rsidR="003B4959" w:rsidP="003B4959" w:rsidRDefault="003B4959" w14:paraId="4BBBF7B1" w14:textId="0E9C5E58">
      <w:pPr>
        <w:pStyle w:val="NormalWeb"/>
        <w:numPr>
          <w:ilvl w:val="0"/>
          <w:numId w:val="18"/>
        </w:numPr>
        <w:rPr>
          <w:rFonts w:ascii="Calibri" w:hAnsi="Calibri" w:cstheme="majorBidi"/>
          <w:sz w:val="22"/>
          <w:szCs w:val="22"/>
        </w:rPr>
      </w:pPr>
      <w:r w:rsidRPr="00644A07">
        <w:rPr>
          <w:rFonts w:ascii="Calibri" w:hAnsi="Calibri" w:cstheme="majorBidi"/>
          <w:sz w:val="22"/>
          <w:szCs w:val="22"/>
        </w:rPr>
        <w:t>Using unsealed radioactive materials (</w:t>
      </w:r>
      <w:r w:rsidRPr="006700B8">
        <w:rPr>
          <w:rFonts w:ascii="Calibri" w:hAnsi="Calibri" w:cstheme="majorBidi"/>
          <w:sz w:val="22"/>
          <w:szCs w:val="22"/>
          <w:vertAlign w:val="superscript"/>
        </w:rPr>
        <w:t>32</w:t>
      </w:r>
      <w:r>
        <w:rPr>
          <w:rFonts w:ascii="Calibri" w:hAnsi="Calibri" w:cstheme="majorBidi"/>
          <w:sz w:val="22"/>
          <w:szCs w:val="22"/>
        </w:rPr>
        <w:t>P</w:t>
      </w:r>
      <w:r w:rsidRPr="00644A07">
        <w:rPr>
          <w:rFonts w:ascii="Calibri" w:hAnsi="Calibri" w:cstheme="majorBidi"/>
          <w:sz w:val="22"/>
          <w:szCs w:val="22"/>
        </w:rPr>
        <w:t xml:space="preserve">, </w:t>
      </w:r>
      <w:r w:rsidRPr="006700B8">
        <w:rPr>
          <w:rFonts w:ascii="Calibri" w:hAnsi="Calibri" w:cstheme="majorBidi"/>
          <w:sz w:val="22"/>
          <w:szCs w:val="22"/>
          <w:vertAlign w:val="superscript"/>
        </w:rPr>
        <w:t>14</w:t>
      </w:r>
      <w:r>
        <w:rPr>
          <w:rFonts w:ascii="Calibri" w:hAnsi="Calibri" w:cstheme="majorBidi"/>
          <w:sz w:val="22"/>
          <w:szCs w:val="22"/>
        </w:rPr>
        <w:t>C</w:t>
      </w:r>
      <w:r w:rsidRPr="00644A07">
        <w:rPr>
          <w:rFonts w:ascii="Calibri" w:hAnsi="Calibri" w:cstheme="majorBidi"/>
          <w:sz w:val="22"/>
          <w:szCs w:val="22"/>
        </w:rPr>
        <w:t xml:space="preserve">, </w:t>
      </w:r>
      <w:r w:rsidRPr="006700B8">
        <w:rPr>
          <w:rFonts w:ascii="Calibri" w:hAnsi="Calibri" w:cstheme="majorBidi"/>
          <w:sz w:val="22"/>
          <w:szCs w:val="22"/>
          <w:vertAlign w:val="superscript"/>
        </w:rPr>
        <w:t>3</w:t>
      </w:r>
      <w:r>
        <w:rPr>
          <w:rFonts w:ascii="Calibri" w:hAnsi="Calibri" w:cstheme="majorBidi"/>
          <w:sz w:val="22"/>
          <w:szCs w:val="22"/>
        </w:rPr>
        <w:t>H</w:t>
      </w:r>
      <w:r w:rsidRPr="00644A07">
        <w:rPr>
          <w:rFonts w:ascii="Calibri" w:hAnsi="Calibri" w:cstheme="majorBidi"/>
          <w:sz w:val="22"/>
          <w:szCs w:val="22"/>
        </w:rPr>
        <w:t xml:space="preserve">, </w:t>
      </w:r>
      <w:r w:rsidRPr="00644A07" w:rsidR="007F0412">
        <w:rPr>
          <w:rFonts w:ascii="Calibri" w:hAnsi="Calibri" w:cstheme="majorBidi"/>
          <w:sz w:val="22"/>
          <w:szCs w:val="22"/>
        </w:rPr>
        <w:t>etc.</w:t>
      </w:r>
      <w:r w:rsidRPr="00644A07">
        <w:rPr>
          <w:rFonts w:ascii="Calibri" w:hAnsi="Calibri" w:cstheme="majorBidi"/>
          <w:sz w:val="22"/>
          <w:szCs w:val="22"/>
        </w:rPr>
        <w:t>).</w:t>
      </w:r>
    </w:p>
    <w:p w:rsidRPr="00644A07" w:rsidR="003B4959" w:rsidP="003B4959" w:rsidRDefault="003B4959" w14:paraId="051A2ACE" w14:textId="77777777">
      <w:pPr>
        <w:pStyle w:val="NormalWeb"/>
        <w:numPr>
          <w:ilvl w:val="0"/>
          <w:numId w:val="18"/>
        </w:numPr>
        <w:rPr>
          <w:rFonts w:ascii="Calibri" w:hAnsi="Calibri" w:cstheme="majorBidi"/>
          <w:sz w:val="22"/>
          <w:szCs w:val="22"/>
        </w:rPr>
      </w:pPr>
      <w:r w:rsidRPr="00644A07">
        <w:rPr>
          <w:rFonts w:ascii="Calibri" w:hAnsi="Calibri" w:cstheme="majorBidi"/>
          <w:sz w:val="22"/>
          <w:szCs w:val="22"/>
        </w:rPr>
        <w:t>Working with Class IIIB, IV lasers.</w:t>
      </w:r>
    </w:p>
    <w:p w:rsidRPr="00644A07" w:rsidR="003B4959" w:rsidP="003B4959" w:rsidRDefault="003B4959" w14:paraId="57E8CAB8" w14:textId="77777777">
      <w:pPr>
        <w:pStyle w:val="NormalWeb"/>
        <w:spacing w:before="0" w:beforeAutospacing="0" w:after="0" w:afterAutospacing="0"/>
        <w:rPr>
          <w:rFonts w:ascii="Calibri" w:hAnsi="Calibri" w:cstheme="majorBidi"/>
          <w:b/>
          <w:bCs/>
          <w:sz w:val="22"/>
          <w:szCs w:val="22"/>
        </w:rPr>
      </w:pPr>
      <w:bookmarkStart w:name="4" w:id="39"/>
      <w:r w:rsidRPr="00644A07">
        <w:rPr>
          <w:rFonts w:ascii="Calibri" w:hAnsi="Calibri" w:cstheme="majorBidi"/>
          <w:b/>
          <w:bCs/>
          <w:sz w:val="22"/>
          <w:szCs w:val="22"/>
        </w:rPr>
        <w:t>Who should write an SOP?</w:t>
      </w:r>
      <w:bookmarkEnd w:id="39"/>
    </w:p>
    <w:p w:rsidR="003B4959" w:rsidP="003B4959" w:rsidRDefault="003B4959" w14:paraId="18B5E34A" w14:textId="720204B6">
      <w:pPr>
        <w:rPr>
          <w:rFonts w:ascii="Calibri" w:hAnsi="Calibri" w:cstheme="majorBidi"/>
        </w:rPr>
      </w:pPr>
      <w:r w:rsidRPr="00644A07">
        <w:rPr>
          <w:rFonts w:ascii="Calibri" w:hAnsi="Calibri" w:cstheme="majorBidi"/>
        </w:rPr>
        <w:br/>
      </w:r>
      <w:r w:rsidRPr="00644A07">
        <w:rPr>
          <w:rFonts w:ascii="Calibri" w:hAnsi="Calibri" w:cstheme="majorBidi"/>
        </w:rPr>
        <w:t xml:space="preserve">SOPs should be written by </w:t>
      </w:r>
      <w:r w:rsidR="00727301">
        <w:rPr>
          <w:rFonts w:ascii="Calibri" w:hAnsi="Calibri" w:cstheme="majorBidi"/>
        </w:rPr>
        <w:t>tenant</w:t>
      </w:r>
      <w:r w:rsidRPr="00644A07">
        <w:rPr>
          <w:rFonts w:ascii="Calibri" w:hAnsi="Calibri" w:cstheme="majorBidi"/>
        </w:rPr>
        <w:t xml:space="preserve"> personnel who are knowledgeable with the procedure, analysis or operation. These individuals are essentially subject-matter experts who </w:t>
      </w:r>
      <w:proofErr w:type="gramStart"/>
      <w:r w:rsidRPr="00644A07">
        <w:rPr>
          <w:rFonts w:ascii="Calibri" w:hAnsi="Calibri" w:cstheme="majorBidi"/>
        </w:rPr>
        <w:t>actually perform</w:t>
      </w:r>
      <w:proofErr w:type="gramEnd"/>
      <w:r w:rsidRPr="00644A07">
        <w:rPr>
          <w:rFonts w:ascii="Calibri" w:hAnsi="Calibri" w:cstheme="majorBidi"/>
        </w:rPr>
        <w:t xml:space="preserve"> the work or use the process. A team approach can also be followed, especially for multi-tasked processes where the experiences of </w:t>
      </w:r>
      <w:proofErr w:type="gramStart"/>
      <w:r w:rsidRPr="00644A07">
        <w:rPr>
          <w:rFonts w:ascii="Calibri" w:hAnsi="Calibri" w:cstheme="majorBidi"/>
        </w:rPr>
        <w:t>a number of</w:t>
      </w:r>
      <w:proofErr w:type="gramEnd"/>
      <w:r w:rsidRPr="00644A07">
        <w:rPr>
          <w:rFonts w:ascii="Calibri" w:hAnsi="Calibri" w:cstheme="majorBidi"/>
        </w:rPr>
        <w:t xml:space="preserve"> individuals are critical.</w:t>
      </w:r>
    </w:p>
    <w:p w:rsidRPr="003B4959" w:rsidR="003B4959" w:rsidP="003B4959" w:rsidRDefault="003B4959" w14:paraId="14DD5DAF" w14:textId="77777777"/>
    <w:p w:rsidR="003B4959" w:rsidRDefault="003B4959" w14:paraId="0B5FC736" w14:textId="77777777">
      <w:pPr>
        <w:spacing w:after="160" w:line="259" w:lineRule="auto"/>
        <w:rPr>
          <w:rFonts w:eastAsiaTheme="majorEastAsia" w:cstheme="majorBidi"/>
          <w:b/>
          <w:spacing w:val="-10"/>
          <w:kern w:val="28"/>
          <w:sz w:val="28"/>
          <w:szCs w:val="56"/>
        </w:rPr>
      </w:pPr>
      <w:r>
        <w:br w:type="page"/>
      </w:r>
    </w:p>
    <w:p w:rsidR="00A94604" w:rsidP="00A94604" w:rsidRDefault="00A94604" w14:paraId="746A24C7" w14:textId="711639EB">
      <w:pPr>
        <w:pStyle w:val="Title"/>
      </w:pPr>
      <w:bookmarkStart w:name="_Toc29383192" w:id="40"/>
      <w:r>
        <w:t xml:space="preserve">Appendix C – </w:t>
      </w:r>
      <w:r w:rsidR="00727301">
        <w:t>Tenant</w:t>
      </w:r>
      <w:r>
        <w:t xml:space="preserve"> Specific SOP Template</w:t>
      </w:r>
      <w:bookmarkEnd w:id="40"/>
    </w:p>
    <w:p w:rsidR="003B4959" w:rsidP="003B4959" w:rsidRDefault="003B4959" w14:paraId="2711CF0B" w14:textId="3B7F1CAC">
      <w:pPr>
        <w:pStyle w:val="NormalWeb"/>
        <w:rPr>
          <w:rFonts w:asciiTheme="majorBidi" w:hAnsiTheme="majorBidi" w:cstheme="majorBidi"/>
          <w:sz w:val="22"/>
          <w:szCs w:val="22"/>
        </w:rPr>
      </w:pPr>
      <w:r>
        <w:rPr>
          <w:rFonts w:asciiTheme="majorBidi" w:hAnsiTheme="majorBidi" w:cstheme="majorBidi"/>
          <w:sz w:val="22"/>
          <w:szCs w:val="22"/>
        </w:rPr>
        <w:t>Name of Procedure</w:t>
      </w:r>
      <w:r w:rsidR="007F0412">
        <w:rPr>
          <w:rFonts w:asciiTheme="majorBidi" w:hAnsiTheme="majorBidi" w:cstheme="majorBidi"/>
          <w:sz w:val="22"/>
          <w:szCs w:val="22"/>
        </w:rPr>
        <w:t>: _</w:t>
      </w:r>
      <w:r>
        <w:rPr>
          <w:rFonts w:asciiTheme="majorBidi" w:hAnsiTheme="majorBidi" w:cstheme="majorBidi"/>
          <w:sz w:val="22"/>
          <w:szCs w:val="22"/>
        </w:rPr>
        <w:t>______________________________________________________________</w:t>
      </w:r>
    </w:p>
    <w:p w:rsidR="003B4959" w:rsidP="003B4959" w:rsidRDefault="003B4959" w14:paraId="7140B06F" w14:textId="2D6FB424">
      <w:pPr>
        <w:pStyle w:val="NormalWeb"/>
        <w:rPr>
          <w:rFonts w:asciiTheme="majorBidi" w:hAnsiTheme="majorBidi" w:cstheme="majorBidi"/>
          <w:sz w:val="22"/>
          <w:szCs w:val="22"/>
        </w:rPr>
      </w:pPr>
      <w:r>
        <w:rPr>
          <w:rFonts w:asciiTheme="majorBidi" w:hAnsiTheme="majorBidi" w:cstheme="majorBidi"/>
          <w:sz w:val="22"/>
          <w:szCs w:val="22"/>
        </w:rPr>
        <w:t>SOP Prepared By:</w:t>
      </w:r>
      <w:r>
        <w:rPr>
          <w:rFonts w:asciiTheme="majorBidi" w:hAnsiTheme="majorBidi" w:cstheme="majorBidi"/>
          <w:sz w:val="22"/>
          <w:szCs w:val="22"/>
        </w:rPr>
        <w:tab/>
      </w:r>
      <w:r>
        <w:rPr>
          <w:rFonts w:asciiTheme="majorBidi" w:hAnsiTheme="majorBidi" w:cstheme="majorBidi"/>
          <w:sz w:val="22"/>
          <w:szCs w:val="22"/>
        </w:rPr>
        <w:t>________________________________</w:t>
      </w:r>
      <w:r w:rsidR="007F0412">
        <w:rPr>
          <w:rFonts w:asciiTheme="majorBidi" w:hAnsiTheme="majorBidi" w:cstheme="majorBidi"/>
          <w:sz w:val="22"/>
          <w:szCs w:val="22"/>
        </w:rPr>
        <w:t>_ Date: _</w:t>
      </w:r>
      <w:r>
        <w:rPr>
          <w:rFonts w:asciiTheme="majorBidi" w:hAnsiTheme="majorBidi" w:cstheme="majorBidi"/>
          <w:sz w:val="22"/>
          <w:szCs w:val="22"/>
        </w:rPr>
        <w:t>_________________________</w:t>
      </w:r>
    </w:p>
    <w:p w:rsidR="003B4959" w:rsidP="003B4959" w:rsidRDefault="003B4959" w14:paraId="59BD918D" w14:textId="77777777">
      <w:pPr>
        <w:pStyle w:val="NormalWeb"/>
        <w:rPr>
          <w:rFonts w:asciiTheme="majorBidi" w:hAnsiTheme="majorBidi" w:cstheme="majorBidi"/>
          <w:sz w:val="22"/>
          <w:szCs w:val="22"/>
        </w:rPr>
      </w:pPr>
      <w:r>
        <w:rPr>
          <w:rFonts w:asciiTheme="majorBidi" w:hAnsiTheme="majorBidi" w:cstheme="majorBidi"/>
          <w:b/>
          <w:bCs/>
          <w:noProof/>
          <w:sz w:val="22"/>
          <w:szCs w:val="22"/>
          <w:lang w:val="en-US" w:eastAsia="en-US"/>
        </w:rPr>
        <mc:AlternateContent>
          <mc:Choice Requires="wps">
            <w:drawing>
              <wp:anchor distT="0" distB="0" distL="114300" distR="114300" simplePos="0" relativeHeight="251757568" behindDoc="0" locked="0" layoutInCell="1" allowOverlap="1" wp14:anchorId="744703F4" wp14:editId="636F90D7">
                <wp:simplePos x="0" y="0"/>
                <wp:positionH relativeFrom="column">
                  <wp:posOffset>4445</wp:posOffset>
                </wp:positionH>
                <wp:positionV relativeFrom="paragraph">
                  <wp:posOffset>249555</wp:posOffset>
                </wp:positionV>
                <wp:extent cx="5991225" cy="1619250"/>
                <wp:effectExtent l="9525" t="13970" r="9525" b="5080"/>
                <wp:wrapNone/>
                <wp:docPr id="34"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1225" cy="16192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w14:anchorId="288F911A">
              <v:rect id="Rectangle 129" style="position:absolute;margin-left:.35pt;margin-top:19.65pt;width:471.75pt;height:127.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1D3F6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"/>
            </w:pict>
          </mc:Fallback>
        </mc:AlternateContent>
      </w:r>
      <w:r w:rsidRPr="00D0254E">
        <w:rPr>
          <w:rFonts w:asciiTheme="majorBidi" w:hAnsiTheme="majorBidi" w:cstheme="majorBidi"/>
          <w:b/>
          <w:bCs/>
          <w:sz w:val="22"/>
          <w:szCs w:val="22"/>
        </w:rPr>
        <w:t>Brief description of process, operation, activity</w:t>
      </w:r>
      <w:r>
        <w:rPr>
          <w:rFonts w:asciiTheme="majorBidi" w:hAnsiTheme="majorBidi" w:cstheme="majorBidi"/>
          <w:sz w:val="22"/>
          <w:szCs w:val="22"/>
        </w:rPr>
        <w:t>:</w:t>
      </w:r>
    </w:p>
    <w:p w:rsidR="003B4959" w:rsidP="003B4959" w:rsidRDefault="003B4959" w14:paraId="5885B88B" w14:textId="77777777">
      <w:pPr>
        <w:pStyle w:val="NormalWeb"/>
        <w:rPr>
          <w:rFonts w:asciiTheme="majorBidi" w:hAnsiTheme="majorBidi" w:cstheme="majorBidi"/>
          <w:sz w:val="22"/>
          <w:szCs w:val="22"/>
        </w:rPr>
      </w:pPr>
    </w:p>
    <w:p w:rsidR="003B4959" w:rsidP="003B4959" w:rsidRDefault="003B4959" w14:paraId="1D05A309" w14:textId="77777777">
      <w:pPr>
        <w:pStyle w:val="NormalWeb"/>
        <w:rPr>
          <w:rFonts w:asciiTheme="majorBidi" w:hAnsiTheme="majorBidi" w:cstheme="majorBidi"/>
          <w:sz w:val="22"/>
          <w:szCs w:val="22"/>
        </w:rPr>
      </w:pPr>
    </w:p>
    <w:p w:rsidR="003B4959" w:rsidP="003B4959" w:rsidRDefault="003B4959" w14:paraId="7C4C5161" w14:textId="77777777">
      <w:pPr>
        <w:pStyle w:val="NormalWeb"/>
        <w:rPr>
          <w:rFonts w:asciiTheme="majorBidi" w:hAnsiTheme="majorBidi" w:cstheme="majorBidi"/>
          <w:sz w:val="22"/>
          <w:szCs w:val="22"/>
        </w:rPr>
      </w:pPr>
    </w:p>
    <w:p w:rsidR="003B4959" w:rsidP="003B4959" w:rsidRDefault="003B4959" w14:paraId="16DAF086" w14:textId="77777777">
      <w:pPr>
        <w:pStyle w:val="NormalWeb"/>
        <w:rPr>
          <w:rFonts w:asciiTheme="majorBidi" w:hAnsiTheme="majorBidi" w:cstheme="majorBidi"/>
          <w:sz w:val="22"/>
          <w:szCs w:val="22"/>
        </w:rPr>
      </w:pPr>
    </w:p>
    <w:p w:rsidR="003B4959" w:rsidP="003B4959" w:rsidRDefault="003B4959" w14:paraId="684A08F0" w14:textId="77777777">
      <w:pPr>
        <w:pStyle w:val="NormalWeb"/>
        <w:rPr>
          <w:rFonts w:asciiTheme="majorBidi" w:hAnsiTheme="majorBidi" w:cstheme="majorBidi"/>
          <w:sz w:val="22"/>
          <w:szCs w:val="22"/>
        </w:rPr>
      </w:pPr>
    </w:p>
    <w:p w:rsidR="003B4959" w:rsidP="003B4959" w:rsidRDefault="003B4959" w14:paraId="7B45CB3B" w14:textId="77777777">
      <w:pPr>
        <w:pStyle w:val="NormalWeb"/>
        <w:rPr>
          <w:rFonts w:asciiTheme="majorBidi" w:hAnsiTheme="majorBidi" w:cstheme="majorBidi"/>
          <w:sz w:val="22"/>
          <w:szCs w:val="22"/>
        </w:rPr>
      </w:pPr>
      <w:r>
        <w:rPr>
          <w:rFonts w:asciiTheme="majorBidi" w:hAnsiTheme="majorBidi" w:cstheme="majorBidi"/>
          <w:b/>
          <w:bCs/>
          <w:noProof/>
          <w:sz w:val="22"/>
          <w:szCs w:val="22"/>
          <w:lang w:val="en-US" w:eastAsia="en-US"/>
        </w:rPr>
        <mc:AlternateContent>
          <mc:Choice Requires="wps">
            <w:drawing>
              <wp:anchor distT="0" distB="0" distL="114300" distR="114300" simplePos="0" relativeHeight="251758592" behindDoc="0" locked="0" layoutInCell="1" allowOverlap="1" wp14:anchorId="4A1462D8" wp14:editId="0B20D10A">
                <wp:simplePos x="0" y="0"/>
                <wp:positionH relativeFrom="column">
                  <wp:posOffset>4445</wp:posOffset>
                </wp:positionH>
                <wp:positionV relativeFrom="paragraph">
                  <wp:posOffset>257175</wp:posOffset>
                </wp:positionV>
                <wp:extent cx="5991225" cy="1381125"/>
                <wp:effectExtent l="9525" t="13970" r="9525" b="5080"/>
                <wp:wrapNone/>
                <wp:docPr id="33"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1225" cy="1381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w14:anchorId="5F249972">
              <v:rect id="Rectangle 131" style="position:absolute;margin-left:.35pt;margin-top:20.25pt;width:471.75pt;height:108.7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609B4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"/>
            </w:pict>
          </mc:Fallback>
        </mc:AlternateContent>
      </w:r>
      <w:r w:rsidRPr="00D0254E">
        <w:rPr>
          <w:rFonts w:asciiTheme="majorBidi" w:hAnsiTheme="majorBidi" w:cstheme="majorBidi"/>
          <w:b/>
          <w:bCs/>
          <w:sz w:val="22"/>
          <w:szCs w:val="22"/>
        </w:rPr>
        <w:t>Location:</w:t>
      </w:r>
      <w:r>
        <w:rPr>
          <w:rFonts w:asciiTheme="majorBidi" w:hAnsiTheme="majorBidi" w:cstheme="majorBidi"/>
          <w:sz w:val="22"/>
          <w:szCs w:val="22"/>
        </w:rPr>
        <w:t xml:space="preserve">  This procedure may be performed at the following location(s):</w:t>
      </w:r>
    </w:p>
    <w:p w:rsidR="003B4959" w:rsidP="003B4959" w:rsidRDefault="003B4959" w14:paraId="3F9293CA" w14:textId="77777777">
      <w:pPr>
        <w:pStyle w:val="NormalWeb"/>
        <w:rPr>
          <w:rFonts w:asciiTheme="majorBidi" w:hAnsiTheme="majorBidi" w:cstheme="majorBidi"/>
          <w:sz w:val="22"/>
          <w:szCs w:val="22"/>
        </w:rPr>
      </w:pPr>
    </w:p>
    <w:p w:rsidR="003B4959" w:rsidP="003B4959" w:rsidRDefault="003B4959" w14:paraId="753C81E0" w14:textId="77777777">
      <w:pPr>
        <w:pStyle w:val="NormalWeb"/>
        <w:rPr>
          <w:rFonts w:asciiTheme="majorBidi" w:hAnsiTheme="majorBidi" w:cstheme="majorBidi"/>
          <w:sz w:val="22"/>
          <w:szCs w:val="22"/>
        </w:rPr>
      </w:pPr>
    </w:p>
    <w:p w:rsidR="003B4959" w:rsidP="003B4959" w:rsidRDefault="003B4959" w14:paraId="2D4F51E2" w14:textId="77777777">
      <w:pPr>
        <w:pStyle w:val="NormalWeb"/>
        <w:rPr>
          <w:rFonts w:asciiTheme="majorBidi" w:hAnsiTheme="majorBidi" w:cstheme="majorBidi"/>
          <w:sz w:val="22"/>
          <w:szCs w:val="22"/>
        </w:rPr>
      </w:pPr>
    </w:p>
    <w:p w:rsidR="003B4959" w:rsidP="003B4959" w:rsidRDefault="003B4959" w14:paraId="570506F8" w14:textId="77777777">
      <w:pPr>
        <w:pStyle w:val="NormalWeb"/>
        <w:rPr>
          <w:rFonts w:asciiTheme="majorBidi" w:hAnsiTheme="majorBidi" w:cstheme="majorBidi"/>
          <w:sz w:val="22"/>
          <w:szCs w:val="22"/>
        </w:rPr>
      </w:pPr>
    </w:p>
    <w:p w:rsidR="003B4959" w:rsidP="003B4959" w:rsidRDefault="003B4959" w14:paraId="76E936F3" w14:textId="77777777">
      <w:pPr>
        <w:pStyle w:val="NormalWeb"/>
        <w:rPr>
          <w:rFonts w:asciiTheme="majorBidi" w:hAnsiTheme="majorBidi" w:cstheme="majorBidi"/>
          <w:b/>
          <w:bCs/>
          <w:sz w:val="22"/>
          <w:szCs w:val="22"/>
        </w:rPr>
      </w:pPr>
    </w:p>
    <w:p w:rsidR="003B4959" w:rsidP="003B4959" w:rsidRDefault="003B4959" w14:paraId="6BEE06D4" w14:textId="77777777">
      <w:pPr>
        <w:pStyle w:val="NormalWeb"/>
        <w:rPr>
          <w:rFonts w:asciiTheme="majorBidi" w:hAnsiTheme="majorBidi" w:cstheme="majorBidi"/>
          <w:sz w:val="22"/>
          <w:szCs w:val="22"/>
        </w:rPr>
      </w:pPr>
      <w:r w:rsidRPr="00D0254E">
        <w:rPr>
          <w:rFonts w:asciiTheme="majorBidi" w:hAnsiTheme="majorBidi" w:cstheme="majorBidi"/>
          <w:b/>
          <w:bCs/>
          <w:sz w:val="22"/>
          <w:szCs w:val="22"/>
        </w:rPr>
        <w:t>Hazards:</w:t>
      </w:r>
      <w:r>
        <w:rPr>
          <w:rFonts w:asciiTheme="majorBidi" w:hAnsiTheme="majorBidi" w:cstheme="majorBidi"/>
          <w:sz w:val="22"/>
          <w:szCs w:val="22"/>
        </w:rPr>
        <w:t xml:space="preserve">  Briefly describe possible hazards associated with this procedure. This includes chemical hazards, physical hazards, equipment related hazards, etc.</w:t>
      </w:r>
    </w:p>
    <w:p w:rsidR="003B4959" w:rsidP="003B4959" w:rsidRDefault="003B4959" w14:paraId="2588EB47" w14:textId="77777777">
      <w:pPr>
        <w:pStyle w:val="NormalWeb"/>
        <w:rPr>
          <w:rFonts w:asciiTheme="majorBidi" w:hAnsiTheme="majorBidi" w:cstheme="majorBidi"/>
          <w:sz w:val="22"/>
          <w:szCs w:val="22"/>
        </w:rPr>
      </w:pPr>
      <w:r>
        <w:rPr>
          <w:rFonts w:asciiTheme="majorBidi" w:hAnsiTheme="majorBidi" w:cstheme="majorBidi"/>
          <w:noProof/>
          <w:sz w:val="22"/>
          <w:szCs w:val="22"/>
          <w:lang w:val="en-US" w:eastAsia="en-US"/>
        </w:rPr>
        <mc:AlternateContent>
          <mc:Choice Requires="wps">
            <w:drawing>
              <wp:anchor distT="0" distB="0" distL="114300" distR="114300" simplePos="0" relativeHeight="251759616" behindDoc="0" locked="0" layoutInCell="1" allowOverlap="1" wp14:anchorId="05001493" wp14:editId="6F21F7C2">
                <wp:simplePos x="0" y="0"/>
                <wp:positionH relativeFrom="column">
                  <wp:posOffset>4445</wp:posOffset>
                </wp:positionH>
                <wp:positionV relativeFrom="paragraph">
                  <wp:posOffset>140335</wp:posOffset>
                </wp:positionV>
                <wp:extent cx="5991225" cy="2384425"/>
                <wp:effectExtent l="9525" t="5080" r="9525" b="10795"/>
                <wp:wrapNone/>
                <wp:docPr id="32"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1225" cy="2384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w14:anchorId="172E5B71">
              <v:rect id="Rectangle 132" style="position:absolute;margin-left:.35pt;margin-top:11.05pt;width:471.75pt;height:187.7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709671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"/>
            </w:pict>
          </mc:Fallback>
        </mc:AlternateContent>
      </w:r>
    </w:p>
    <w:p w:rsidR="003B4959" w:rsidP="003B4959" w:rsidRDefault="003B4959" w14:paraId="10B6CACD" w14:textId="77777777">
      <w:pPr>
        <w:pStyle w:val="NormalWeb"/>
        <w:rPr>
          <w:rFonts w:asciiTheme="majorBidi" w:hAnsiTheme="majorBidi" w:cstheme="majorBidi"/>
          <w:sz w:val="22"/>
          <w:szCs w:val="22"/>
        </w:rPr>
      </w:pPr>
    </w:p>
    <w:p w:rsidR="003B4959" w:rsidP="003B4959" w:rsidRDefault="003B4959" w14:paraId="4F8EE34D" w14:textId="77777777">
      <w:pPr>
        <w:pStyle w:val="NormalWeb"/>
        <w:rPr>
          <w:rFonts w:asciiTheme="majorBidi" w:hAnsiTheme="majorBidi" w:cstheme="majorBidi"/>
          <w:sz w:val="22"/>
          <w:szCs w:val="22"/>
        </w:rPr>
      </w:pPr>
    </w:p>
    <w:p w:rsidR="003B4959" w:rsidP="003B4959" w:rsidRDefault="003B4959" w14:paraId="37B2F018" w14:textId="77777777">
      <w:pPr>
        <w:pStyle w:val="NormalWeb"/>
        <w:rPr>
          <w:rFonts w:asciiTheme="majorBidi" w:hAnsiTheme="majorBidi" w:cstheme="majorBidi"/>
          <w:sz w:val="22"/>
          <w:szCs w:val="22"/>
        </w:rPr>
      </w:pPr>
    </w:p>
    <w:p w:rsidR="003B4959" w:rsidP="003B4959" w:rsidRDefault="003B4959" w14:paraId="66B18A81" w14:textId="77777777">
      <w:pPr>
        <w:pStyle w:val="NormalWeb"/>
        <w:rPr>
          <w:rFonts w:asciiTheme="majorBidi" w:hAnsiTheme="majorBidi" w:cstheme="majorBidi"/>
          <w:sz w:val="22"/>
          <w:szCs w:val="22"/>
        </w:rPr>
      </w:pPr>
    </w:p>
    <w:p w:rsidR="003B4959" w:rsidP="003B4959" w:rsidRDefault="003B4959" w14:paraId="441B6322" w14:textId="77777777">
      <w:pPr>
        <w:pStyle w:val="NormalWeb"/>
        <w:rPr>
          <w:rFonts w:asciiTheme="majorBidi" w:hAnsiTheme="majorBidi" w:cstheme="majorBidi"/>
          <w:sz w:val="22"/>
          <w:szCs w:val="22"/>
        </w:rPr>
      </w:pPr>
    </w:p>
    <w:p w:rsidR="003B4959" w:rsidP="003B4959" w:rsidRDefault="003B4959" w14:paraId="69B6FB3F" w14:textId="77777777">
      <w:pPr>
        <w:pStyle w:val="NormalWeb"/>
        <w:rPr>
          <w:rFonts w:asciiTheme="majorBidi" w:hAnsiTheme="majorBidi" w:cstheme="majorBidi"/>
          <w:sz w:val="22"/>
          <w:szCs w:val="22"/>
        </w:rPr>
      </w:pPr>
    </w:p>
    <w:p w:rsidR="003B4959" w:rsidP="003B4959" w:rsidRDefault="003B4959" w14:paraId="2BD18F4F" w14:textId="77777777">
      <w:pPr>
        <w:pStyle w:val="NormalWeb"/>
        <w:rPr>
          <w:rFonts w:asciiTheme="majorBidi" w:hAnsiTheme="majorBidi" w:cstheme="majorBidi"/>
          <w:sz w:val="22"/>
          <w:szCs w:val="22"/>
        </w:rPr>
      </w:pPr>
    </w:p>
    <w:p w:rsidR="003B4959" w:rsidP="003B4959" w:rsidRDefault="003B4959" w14:paraId="21738100" w14:textId="77777777">
      <w:pPr>
        <w:pStyle w:val="NormalWeb"/>
        <w:rPr>
          <w:rFonts w:asciiTheme="majorBidi" w:hAnsiTheme="majorBidi" w:cstheme="majorBidi"/>
          <w:sz w:val="22"/>
          <w:szCs w:val="22"/>
        </w:rPr>
      </w:pPr>
    </w:p>
    <w:p w:rsidR="003B4959" w:rsidP="003B4959" w:rsidRDefault="003B4959" w14:paraId="6728926C" w14:textId="77777777">
      <w:pPr>
        <w:pStyle w:val="NormalWeb"/>
        <w:rPr>
          <w:rFonts w:asciiTheme="majorBidi" w:hAnsiTheme="majorBidi" w:cstheme="majorBidi"/>
          <w:sz w:val="22"/>
          <w:szCs w:val="22"/>
        </w:rPr>
      </w:pPr>
      <w:r w:rsidRPr="00D0254E">
        <w:rPr>
          <w:rFonts w:asciiTheme="majorBidi" w:hAnsiTheme="majorBidi" w:cstheme="majorBidi"/>
          <w:b/>
          <w:bCs/>
          <w:sz w:val="22"/>
          <w:szCs w:val="22"/>
        </w:rPr>
        <w:t>Engineering Controls:</w:t>
      </w:r>
      <w:r>
        <w:rPr>
          <w:rFonts w:asciiTheme="majorBidi" w:hAnsiTheme="majorBidi" w:cstheme="majorBidi"/>
          <w:sz w:val="22"/>
          <w:szCs w:val="22"/>
        </w:rPr>
        <w:t xml:space="preserve">  Prior to performing this procedure, the following safety equipment must be available, functioning properly and ready to use. </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98"/>
        <w:gridCol w:w="1461"/>
        <w:gridCol w:w="2131"/>
        <w:gridCol w:w="1741"/>
      </w:tblGrid>
      <w:tr w:rsidR="003B4959" w:rsidTr="009F3B2C" w14:paraId="7BA9C82C" w14:textId="77777777">
        <w:tc>
          <w:tcPr>
            <w:tcW w:w="4409" w:type="dxa"/>
          </w:tcPr>
          <w:p w:rsidRPr="00202B7D" w:rsidR="003B4959" w:rsidP="009F3B2C" w:rsidRDefault="003B4959" w14:paraId="1A8626A2" w14:textId="77777777">
            <w:pPr>
              <w:pStyle w:val="NormalWeb"/>
              <w:rPr>
                <w:rFonts w:asciiTheme="majorBidi" w:hAnsiTheme="majorBidi" w:cstheme="majorBidi"/>
                <w:sz w:val="20"/>
                <w:szCs w:val="20"/>
              </w:rPr>
            </w:pPr>
          </w:p>
        </w:tc>
        <w:tc>
          <w:tcPr>
            <w:tcW w:w="1492" w:type="dxa"/>
          </w:tcPr>
          <w:p w:rsidRPr="005F58BB" w:rsidR="003B4959" w:rsidP="009F3B2C" w:rsidRDefault="003B4959" w14:paraId="2784CFD2" w14:textId="77777777">
            <w:pPr>
              <w:pStyle w:val="NoSpacing"/>
              <w:jc w:val="center"/>
              <w:rPr>
                <w:rFonts w:asciiTheme="majorBidi" w:hAnsiTheme="majorBidi" w:cstheme="majorBidi"/>
                <w:bCs/>
                <w:color w:val="FF0000"/>
                <w:sz w:val="16"/>
                <w:szCs w:val="16"/>
                <w:highlight w:val="yellow"/>
              </w:rPr>
            </w:pPr>
            <w:r>
              <w:rPr>
                <w:rFonts w:asciiTheme="majorBidi" w:hAnsiTheme="majorBidi" w:cstheme="majorBidi"/>
                <w:bCs/>
                <w:color w:val="FF0000"/>
                <w:sz w:val="16"/>
                <w:szCs w:val="16"/>
              </w:rPr>
              <w:t>(</w:t>
            </w:r>
            <w:r w:rsidRPr="005F58BB">
              <w:rPr>
                <w:rFonts w:asciiTheme="majorBidi" w:hAnsiTheme="majorBidi" w:cstheme="majorBidi"/>
                <w:bCs/>
                <w:color w:val="FF0000"/>
                <w:sz w:val="16"/>
                <w:szCs w:val="16"/>
              </w:rPr>
              <w:t xml:space="preserve">Click if </w:t>
            </w:r>
            <w:proofErr w:type="gramStart"/>
            <w:r w:rsidRPr="005F58BB">
              <w:rPr>
                <w:rFonts w:asciiTheme="majorBidi" w:hAnsiTheme="majorBidi" w:cstheme="majorBidi"/>
                <w:bCs/>
                <w:color w:val="FF0000"/>
                <w:sz w:val="16"/>
                <w:szCs w:val="16"/>
              </w:rPr>
              <w:t>Yes</w:t>
            </w:r>
            <w:proofErr w:type="gramEnd"/>
            <w:r w:rsidRPr="005F58BB">
              <w:rPr>
                <w:rFonts w:asciiTheme="majorBidi" w:hAnsiTheme="majorBidi" w:cstheme="majorBidi"/>
                <w:bCs/>
                <w:color w:val="FF0000"/>
                <w:sz w:val="16"/>
                <w:szCs w:val="16"/>
              </w:rPr>
              <w:t>)</w:t>
            </w:r>
          </w:p>
        </w:tc>
        <w:tc>
          <w:tcPr>
            <w:tcW w:w="2170" w:type="dxa"/>
          </w:tcPr>
          <w:p w:rsidRPr="00202B7D" w:rsidR="003B4959" w:rsidP="009F3B2C" w:rsidRDefault="003B4959" w14:paraId="2D258342" w14:textId="77777777">
            <w:pPr>
              <w:pStyle w:val="NormalWeb"/>
              <w:rPr>
                <w:rFonts w:asciiTheme="majorBidi" w:hAnsiTheme="majorBidi" w:cstheme="majorBidi"/>
                <w:sz w:val="20"/>
                <w:szCs w:val="20"/>
              </w:rPr>
            </w:pPr>
          </w:p>
        </w:tc>
        <w:tc>
          <w:tcPr>
            <w:tcW w:w="1782" w:type="dxa"/>
          </w:tcPr>
          <w:p w:rsidRPr="005F58BB" w:rsidR="003B4959" w:rsidP="009F3B2C" w:rsidRDefault="003B4959" w14:paraId="132937E5" w14:textId="77777777">
            <w:pPr>
              <w:pStyle w:val="NoSpacing"/>
              <w:jc w:val="center"/>
              <w:rPr>
                <w:rFonts w:asciiTheme="majorBidi" w:hAnsiTheme="majorBidi" w:cstheme="majorBidi"/>
                <w:bCs/>
                <w:color w:val="FF0000"/>
                <w:sz w:val="16"/>
                <w:szCs w:val="16"/>
              </w:rPr>
            </w:pPr>
            <w:r>
              <w:rPr>
                <w:rFonts w:asciiTheme="majorBidi" w:hAnsiTheme="majorBidi" w:cstheme="majorBidi"/>
                <w:bCs/>
                <w:color w:val="FF0000"/>
                <w:sz w:val="16"/>
                <w:szCs w:val="16"/>
              </w:rPr>
              <w:t>(</w:t>
            </w:r>
            <w:r w:rsidRPr="005F58BB">
              <w:rPr>
                <w:rFonts w:asciiTheme="majorBidi" w:hAnsiTheme="majorBidi" w:cstheme="majorBidi"/>
                <w:bCs/>
                <w:color w:val="FF0000"/>
                <w:sz w:val="16"/>
                <w:szCs w:val="16"/>
              </w:rPr>
              <w:t xml:space="preserve">Click </w:t>
            </w:r>
          </w:p>
          <w:p w:rsidRPr="005F58BB" w:rsidR="003B4959" w:rsidP="009F3B2C" w:rsidRDefault="003B4959" w14:paraId="2F521985" w14:textId="77777777">
            <w:pPr>
              <w:pStyle w:val="NoSpacing"/>
              <w:jc w:val="center"/>
              <w:rPr>
                <w:rFonts w:asciiTheme="majorBidi" w:hAnsiTheme="majorBidi" w:cstheme="majorBidi"/>
                <w:bCs/>
                <w:color w:val="FF0000"/>
                <w:sz w:val="16"/>
                <w:szCs w:val="16"/>
                <w:highlight w:val="yellow"/>
              </w:rPr>
            </w:pPr>
            <w:r w:rsidRPr="005F58BB">
              <w:rPr>
                <w:rFonts w:asciiTheme="majorBidi" w:hAnsiTheme="majorBidi" w:cstheme="majorBidi"/>
                <w:bCs/>
                <w:color w:val="FF0000"/>
                <w:sz w:val="16"/>
                <w:szCs w:val="16"/>
              </w:rPr>
              <w:t xml:space="preserve">if </w:t>
            </w:r>
            <w:proofErr w:type="gramStart"/>
            <w:r w:rsidRPr="005F58BB">
              <w:rPr>
                <w:rFonts w:asciiTheme="majorBidi" w:hAnsiTheme="majorBidi" w:cstheme="majorBidi"/>
                <w:bCs/>
                <w:color w:val="FF0000"/>
                <w:sz w:val="16"/>
                <w:szCs w:val="16"/>
              </w:rPr>
              <w:t>Yes</w:t>
            </w:r>
            <w:proofErr w:type="gramEnd"/>
            <w:r w:rsidRPr="005F58BB">
              <w:rPr>
                <w:rFonts w:asciiTheme="majorBidi" w:hAnsiTheme="majorBidi" w:cstheme="majorBidi"/>
                <w:bCs/>
                <w:color w:val="FF0000"/>
                <w:sz w:val="16"/>
                <w:szCs w:val="16"/>
              </w:rPr>
              <w:t>)</w:t>
            </w:r>
          </w:p>
        </w:tc>
      </w:tr>
      <w:tr w:rsidR="003B4959" w:rsidTr="009F3B2C" w14:paraId="67F69CA2" w14:textId="77777777">
        <w:tc>
          <w:tcPr>
            <w:tcW w:w="4409" w:type="dxa"/>
          </w:tcPr>
          <w:p w:rsidRPr="00202B7D" w:rsidR="003B4959" w:rsidP="009F3B2C" w:rsidRDefault="003B4959" w14:paraId="3B713D6A" w14:textId="77777777">
            <w:pPr>
              <w:pStyle w:val="NormalWeb"/>
              <w:rPr>
                <w:rFonts w:asciiTheme="majorBidi" w:hAnsiTheme="majorBidi" w:cstheme="majorBidi"/>
                <w:sz w:val="20"/>
                <w:szCs w:val="20"/>
              </w:rPr>
            </w:pPr>
            <w:r w:rsidRPr="00202B7D">
              <w:rPr>
                <w:rFonts w:asciiTheme="majorBidi" w:hAnsiTheme="majorBidi" w:cstheme="majorBidi"/>
                <w:sz w:val="20"/>
                <w:szCs w:val="20"/>
              </w:rPr>
              <w:t xml:space="preserve">Chemical Fume Hood </w:t>
            </w:r>
          </w:p>
        </w:tc>
        <w:tc>
          <w:tcPr>
            <w:tcW w:w="1492" w:type="dxa"/>
          </w:tcPr>
          <w:p w:rsidRPr="001916ED" w:rsidR="003B4959" w:rsidP="009F3B2C" w:rsidRDefault="00000000" w14:paraId="024DE80C" w14:textId="77777777">
            <w:pPr>
              <w:pStyle w:val="NoSpacing"/>
              <w:jc w:val="center"/>
              <w:rPr>
                <w:rFonts w:asciiTheme="majorBidi" w:hAnsiTheme="majorBidi" w:cstheme="majorBidi"/>
                <w:bCs/>
                <w:sz w:val="16"/>
                <w:szCs w:val="16"/>
              </w:rPr>
            </w:pPr>
            <w:sdt>
              <w:sdtPr>
                <w:rPr>
                  <w:rFonts w:ascii="Times New Roman" w:hAnsi="Times New Roman"/>
                </w:rPr>
                <w:id w:val="1952200278"/>
                <w14:checkbox>
                  <w14:checked w14:val="0"/>
                  <w14:checkedState w14:val="2612" w14:font="MS Gothic"/>
                  <w14:uncheckedState w14:val="2610" w14:font="MS Gothic"/>
                </w14:checkbox>
              </w:sdtPr>
              <w:sdtContent>
                <w:r w:rsidR="002A778B">
                  <w:rPr>
                    <w:rFonts w:hint="eastAsia" w:ascii="MS Gothic" w:hAnsi="MS Gothic" w:eastAsia="MS Gothic"/>
                  </w:rPr>
                  <w:t>☐</w:t>
                </w:r>
              </w:sdtContent>
            </w:sdt>
          </w:p>
        </w:tc>
        <w:tc>
          <w:tcPr>
            <w:tcW w:w="2170" w:type="dxa"/>
          </w:tcPr>
          <w:p w:rsidRPr="00202B7D" w:rsidR="003B4959" w:rsidP="009F3B2C" w:rsidRDefault="003B4959" w14:paraId="01CBD45A" w14:textId="77777777">
            <w:pPr>
              <w:pStyle w:val="NormalWeb"/>
              <w:rPr>
                <w:rFonts w:asciiTheme="majorBidi" w:hAnsiTheme="majorBidi" w:cstheme="majorBidi"/>
                <w:sz w:val="20"/>
                <w:szCs w:val="20"/>
              </w:rPr>
            </w:pPr>
            <w:r w:rsidRPr="00202B7D">
              <w:rPr>
                <w:rFonts w:asciiTheme="majorBidi" w:hAnsiTheme="majorBidi" w:cstheme="majorBidi"/>
                <w:sz w:val="20"/>
                <w:szCs w:val="20"/>
              </w:rPr>
              <w:t>Biological Safety Cabinet</w:t>
            </w:r>
          </w:p>
        </w:tc>
        <w:tc>
          <w:tcPr>
            <w:tcW w:w="1782" w:type="dxa"/>
          </w:tcPr>
          <w:p w:rsidRPr="001916ED" w:rsidR="003B4959" w:rsidP="009F3B2C" w:rsidRDefault="00000000" w14:paraId="039E38D3" w14:textId="77777777">
            <w:pPr>
              <w:pStyle w:val="NoSpacing"/>
              <w:jc w:val="center"/>
              <w:rPr>
                <w:rFonts w:asciiTheme="majorBidi" w:hAnsiTheme="majorBidi" w:cstheme="majorBidi"/>
                <w:bCs/>
                <w:sz w:val="16"/>
                <w:szCs w:val="16"/>
              </w:rPr>
            </w:pPr>
            <w:sdt>
              <w:sdtPr>
                <w:rPr>
                  <w:rFonts w:ascii="Times New Roman" w:hAnsi="Times New Roman"/>
                </w:rPr>
                <w:id w:val="-1078599764"/>
                <w14:checkbox>
                  <w14:checked w14:val="0"/>
                  <w14:checkedState w14:val="2612" w14:font="MS Gothic"/>
                  <w14:uncheckedState w14:val="2610" w14:font="MS Gothic"/>
                </w14:checkbox>
              </w:sdtPr>
              <w:sdtContent>
                <w:r w:rsidR="003B4959">
                  <w:rPr>
                    <w:rFonts w:hint="eastAsia" w:ascii="MS Gothic" w:hAnsi="MS Gothic" w:eastAsia="MS Gothic"/>
                  </w:rPr>
                  <w:t>☐</w:t>
                </w:r>
              </w:sdtContent>
            </w:sdt>
          </w:p>
        </w:tc>
      </w:tr>
      <w:tr w:rsidR="003B4959" w:rsidTr="009F3B2C" w14:paraId="2F36DF21" w14:textId="77777777">
        <w:tc>
          <w:tcPr>
            <w:tcW w:w="4409" w:type="dxa"/>
          </w:tcPr>
          <w:p w:rsidRPr="00202B7D" w:rsidR="003B4959" w:rsidP="009F3B2C" w:rsidRDefault="003B4959" w14:paraId="7AE3EEF2" w14:textId="77777777">
            <w:pPr>
              <w:pStyle w:val="NormalWeb"/>
              <w:rPr>
                <w:rFonts w:asciiTheme="majorBidi" w:hAnsiTheme="majorBidi" w:cstheme="majorBidi"/>
                <w:sz w:val="20"/>
                <w:szCs w:val="20"/>
              </w:rPr>
            </w:pPr>
            <w:r w:rsidRPr="00202B7D">
              <w:rPr>
                <w:rFonts w:asciiTheme="majorBidi" w:hAnsiTheme="majorBidi" w:cstheme="majorBidi"/>
                <w:sz w:val="20"/>
                <w:szCs w:val="20"/>
              </w:rPr>
              <w:t>Glove Box</w:t>
            </w:r>
          </w:p>
        </w:tc>
        <w:tc>
          <w:tcPr>
            <w:tcW w:w="1492" w:type="dxa"/>
          </w:tcPr>
          <w:p w:rsidRPr="00046881" w:rsidR="003B4959" w:rsidP="009F3B2C" w:rsidRDefault="00000000" w14:paraId="1552A2D1" w14:textId="77777777">
            <w:pPr>
              <w:pStyle w:val="NoSpacing"/>
              <w:jc w:val="center"/>
              <w:rPr>
                <w:rFonts w:asciiTheme="majorBidi" w:hAnsiTheme="majorBidi" w:cstheme="majorBidi"/>
                <w:b/>
                <w:highlight w:val="yellow"/>
              </w:rPr>
            </w:pPr>
            <w:sdt>
              <w:sdtPr>
                <w:rPr>
                  <w:rFonts w:ascii="Times New Roman" w:hAnsi="Times New Roman"/>
                </w:rPr>
                <w:id w:val="-1224831015"/>
                <w14:checkbox>
                  <w14:checked w14:val="0"/>
                  <w14:checkedState w14:val="2612" w14:font="MS Gothic"/>
                  <w14:uncheckedState w14:val="2610" w14:font="MS Gothic"/>
                </w14:checkbox>
              </w:sdtPr>
              <w:sdtContent>
                <w:r w:rsidR="002A778B">
                  <w:rPr>
                    <w:rFonts w:hint="eastAsia" w:ascii="MS Gothic" w:hAnsi="MS Gothic" w:eastAsia="MS Gothic"/>
                  </w:rPr>
                  <w:t>☐</w:t>
                </w:r>
              </w:sdtContent>
            </w:sdt>
          </w:p>
        </w:tc>
        <w:tc>
          <w:tcPr>
            <w:tcW w:w="2170" w:type="dxa"/>
          </w:tcPr>
          <w:p w:rsidRPr="00202B7D" w:rsidR="003B4959" w:rsidP="009F3B2C" w:rsidRDefault="003B4959" w14:paraId="1E3CEACB" w14:textId="77777777">
            <w:pPr>
              <w:pStyle w:val="NormalWeb"/>
              <w:rPr>
                <w:rFonts w:asciiTheme="majorBidi" w:hAnsiTheme="majorBidi" w:cstheme="majorBidi"/>
                <w:sz w:val="20"/>
                <w:szCs w:val="20"/>
              </w:rPr>
            </w:pPr>
            <w:r w:rsidRPr="00202B7D">
              <w:rPr>
                <w:rFonts w:asciiTheme="majorBidi" w:hAnsiTheme="majorBidi" w:cstheme="majorBidi"/>
                <w:sz w:val="20"/>
                <w:szCs w:val="20"/>
              </w:rPr>
              <w:t>Laminar Flow Hood</w:t>
            </w:r>
          </w:p>
        </w:tc>
        <w:tc>
          <w:tcPr>
            <w:tcW w:w="1782" w:type="dxa"/>
          </w:tcPr>
          <w:p w:rsidRPr="00046881" w:rsidR="003B4959" w:rsidP="009F3B2C" w:rsidRDefault="00000000" w14:paraId="2208306F" w14:textId="77777777">
            <w:pPr>
              <w:pStyle w:val="NoSpacing"/>
              <w:jc w:val="center"/>
              <w:rPr>
                <w:rFonts w:asciiTheme="majorBidi" w:hAnsiTheme="majorBidi" w:cstheme="majorBidi"/>
                <w:b/>
                <w:highlight w:val="yellow"/>
              </w:rPr>
            </w:pPr>
            <w:sdt>
              <w:sdtPr>
                <w:rPr>
                  <w:rFonts w:ascii="Times New Roman" w:hAnsi="Times New Roman"/>
                </w:rPr>
                <w:id w:val="3326292"/>
                <w14:checkbox>
                  <w14:checked w14:val="0"/>
                  <w14:checkedState w14:val="2612" w14:font="MS Gothic"/>
                  <w14:uncheckedState w14:val="2610" w14:font="MS Gothic"/>
                </w14:checkbox>
              </w:sdtPr>
              <w:sdtContent>
                <w:r w:rsidR="003B4959">
                  <w:rPr>
                    <w:rFonts w:hint="eastAsia" w:ascii="MS Gothic" w:hAnsi="MS Gothic" w:eastAsia="MS Gothic"/>
                  </w:rPr>
                  <w:t>☐</w:t>
                </w:r>
              </w:sdtContent>
            </w:sdt>
          </w:p>
        </w:tc>
      </w:tr>
      <w:tr w:rsidR="003B4959" w:rsidTr="009F3B2C" w14:paraId="61ADF62A" w14:textId="77777777">
        <w:tc>
          <w:tcPr>
            <w:tcW w:w="4409" w:type="dxa"/>
          </w:tcPr>
          <w:p w:rsidRPr="00202B7D" w:rsidR="003B4959" w:rsidP="009F3B2C" w:rsidRDefault="007F0412" w14:paraId="671AAF6E" w14:textId="694713EE">
            <w:pPr>
              <w:pStyle w:val="NormalWeb"/>
              <w:rPr>
                <w:rFonts w:asciiTheme="majorBidi" w:hAnsiTheme="majorBidi" w:cstheme="majorBidi"/>
                <w:sz w:val="20"/>
                <w:szCs w:val="20"/>
              </w:rPr>
            </w:pPr>
            <w:r w:rsidRPr="00202B7D">
              <w:rPr>
                <w:rFonts w:asciiTheme="majorBidi" w:hAnsiTheme="majorBidi" w:cstheme="majorBidi"/>
                <w:sz w:val="20"/>
                <w:szCs w:val="20"/>
              </w:rPr>
              <w:t>Snorkel</w:t>
            </w:r>
            <w:r w:rsidRPr="00202B7D" w:rsidR="003B4959">
              <w:rPr>
                <w:rFonts w:asciiTheme="majorBidi" w:hAnsiTheme="majorBidi" w:cstheme="majorBidi"/>
                <w:sz w:val="20"/>
                <w:szCs w:val="20"/>
              </w:rPr>
              <w:t xml:space="preserve"> Device</w:t>
            </w:r>
          </w:p>
        </w:tc>
        <w:tc>
          <w:tcPr>
            <w:tcW w:w="1492" w:type="dxa"/>
          </w:tcPr>
          <w:p w:rsidRPr="001916ED" w:rsidR="003B4959" w:rsidP="009F3B2C" w:rsidRDefault="00000000" w14:paraId="05C902E1" w14:textId="77777777">
            <w:pPr>
              <w:pStyle w:val="NoSpacing"/>
              <w:jc w:val="center"/>
              <w:rPr>
                <w:rFonts w:asciiTheme="majorBidi" w:hAnsiTheme="majorBidi" w:cstheme="majorBidi"/>
                <w:bCs/>
                <w:sz w:val="16"/>
                <w:szCs w:val="16"/>
              </w:rPr>
            </w:pPr>
            <w:sdt>
              <w:sdtPr>
                <w:rPr>
                  <w:rFonts w:ascii="Times New Roman" w:hAnsi="Times New Roman"/>
                </w:rPr>
                <w:id w:val="247697530"/>
                <w14:checkbox>
                  <w14:checked w14:val="0"/>
                  <w14:checkedState w14:val="2612" w14:font="MS Gothic"/>
                  <w14:uncheckedState w14:val="2610" w14:font="MS Gothic"/>
                </w14:checkbox>
              </w:sdtPr>
              <w:sdtContent>
                <w:r w:rsidR="003B4959">
                  <w:rPr>
                    <w:rFonts w:hint="eastAsia" w:ascii="MS Gothic" w:hAnsi="MS Gothic" w:eastAsia="MS Gothic"/>
                  </w:rPr>
                  <w:t>☐</w:t>
                </w:r>
              </w:sdtContent>
            </w:sdt>
          </w:p>
        </w:tc>
        <w:tc>
          <w:tcPr>
            <w:tcW w:w="2170" w:type="dxa"/>
          </w:tcPr>
          <w:p w:rsidRPr="00202B7D" w:rsidR="003B4959" w:rsidP="009F3B2C" w:rsidRDefault="003B4959" w14:paraId="0B802525" w14:textId="77777777">
            <w:pPr>
              <w:pStyle w:val="NormalWeb"/>
              <w:rPr>
                <w:rFonts w:asciiTheme="majorBidi" w:hAnsiTheme="majorBidi" w:cstheme="majorBidi"/>
                <w:sz w:val="20"/>
                <w:szCs w:val="20"/>
              </w:rPr>
            </w:pPr>
            <w:r w:rsidRPr="00202B7D">
              <w:rPr>
                <w:rFonts w:asciiTheme="majorBidi" w:hAnsiTheme="majorBidi" w:cstheme="majorBidi"/>
                <w:sz w:val="20"/>
                <w:szCs w:val="20"/>
              </w:rPr>
              <w:t>Bench Top Dust Enclosure</w:t>
            </w:r>
          </w:p>
        </w:tc>
        <w:tc>
          <w:tcPr>
            <w:tcW w:w="1782" w:type="dxa"/>
          </w:tcPr>
          <w:p w:rsidRPr="001916ED" w:rsidR="003B4959" w:rsidP="009F3B2C" w:rsidRDefault="00000000" w14:paraId="4E1DA0C8" w14:textId="77777777">
            <w:pPr>
              <w:pStyle w:val="NoSpacing"/>
              <w:jc w:val="center"/>
              <w:rPr>
                <w:rFonts w:asciiTheme="majorBidi" w:hAnsiTheme="majorBidi" w:cstheme="majorBidi"/>
                <w:bCs/>
                <w:sz w:val="16"/>
                <w:szCs w:val="16"/>
              </w:rPr>
            </w:pPr>
            <w:sdt>
              <w:sdtPr>
                <w:rPr>
                  <w:rFonts w:ascii="Times New Roman" w:hAnsi="Times New Roman"/>
                </w:rPr>
                <w:id w:val="-855881298"/>
                <w14:checkbox>
                  <w14:checked w14:val="0"/>
                  <w14:checkedState w14:val="2612" w14:font="MS Gothic"/>
                  <w14:uncheckedState w14:val="2610" w14:font="MS Gothic"/>
                </w14:checkbox>
              </w:sdtPr>
              <w:sdtContent>
                <w:r w:rsidR="003B4959">
                  <w:rPr>
                    <w:rFonts w:hint="eastAsia" w:ascii="MS Gothic" w:hAnsi="MS Gothic" w:eastAsia="MS Gothic"/>
                  </w:rPr>
                  <w:t>☐</w:t>
                </w:r>
              </w:sdtContent>
            </w:sdt>
          </w:p>
        </w:tc>
      </w:tr>
      <w:tr w:rsidR="003B4959" w:rsidTr="009F3B2C" w14:paraId="766266DD" w14:textId="77777777">
        <w:tc>
          <w:tcPr>
            <w:tcW w:w="4409" w:type="dxa"/>
          </w:tcPr>
          <w:p w:rsidRPr="00202B7D" w:rsidR="003B4959" w:rsidP="009F3B2C" w:rsidRDefault="003B4959" w14:paraId="69C99D78" w14:textId="77777777">
            <w:pPr>
              <w:pStyle w:val="NormalWeb"/>
              <w:rPr>
                <w:rFonts w:asciiTheme="majorBidi" w:hAnsiTheme="majorBidi" w:cstheme="majorBidi"/>
                <w:sz w:val="20"/>
                <w:szCs w:val="20"/>
              </w:rPr>
            </w:pPr>
            <w:r w:rsidRPr="00202B7D">
              <w:rPr>
                <w:rFonts w:asciiTheme="majorBidi" w:hAnsiTheme="majorBidi" w:cstheme="majorBidi"/>
                <w:sz w:val="20"/>
                <w:szCs w:val="20"/>
              </w:rPr>
              <w:t>Ventilated Gas Cabinet</w:t>
            </w:r>
          </w:p>
        </w:tc>
        <w:tc>
          <w:tcPr>
            <w:tcW w:w="1492" w:type="dxa"/>
          </w:tcPr>
          <w:p w:rsidRPr="00046881" w:rsidR="003B4959" w:rsidP="009F3B2C" w:rsidRDefault="00000000" w14:paraId="76AAFA3A" w14:textId="77777777">
            <w:pPr>
              <w:pStyle w:val="NoSpacing"/>
              <w:jc w:val="center"/>
              <w:rPr>
                <w:rFonts w:asciiTheme="majorBidi" w:hAnsiTheme="majorBidi" w:cstheme="majorBidi"/>
                <w:b/>
                <w:highlight w:val="yellow"/>
              </w:rPr>
            </w:pPr>
            <w:sdt>
              <w:sdtPr>
                <w:rPr>
                  <w:rFonts w:ascii="Times New Roman" w:hAnsi="Times New Roman"/>
                </w:rPr>
                <w:id w:val="1004786401"/>
                <w14:checkbox>
                  <w14:checked w14:val="0"/>
                  <w14:checkedState w14:val="2612" w14:font="MS Gothic"/>
                  <w14:uncheckedState w14:val="2610" w14:font="MS Gothic"/>
                </w14:checkbox>
              </w:sdtPr>
              <w:sdtContent>
                <w:r w:rsidR="003B4959">
                  <w:rPr>
                    <w:rFonts w:hint="eastAsia" w:ascii="MS Gothic" w:hAnsi="MS Gothic" w:eastAsia="MS Gothic"/>
                  </w:rPr>
                  <w:t>☐</w:t>
                </w:r>
              </w:sdtContent>
            </w:sdt>
          </w:p>
        </w:tc>
        <w:tc>
          <w:tcPr>
            <w:tcW w:w="2170" w:type="dxa"/>
          </w:tcPr>
          <w:p w:rsidRPr="00202B7D" w:rsidR="003B4959" w:rsidP="009F3B2C" w:rsidRDefault="003B4959" w14:paraId="184E8A05" w14:textId="77777777">
            <w:pPr>
              <w:pStyle w:val="NormalWeb"/>
              <w:rPr>
                <w:rFonts w:asciiTheme="majorBidi" w:hAnsiTheme="majorBidi" w:cstheme="majorBidi"/>
                <w:sz w:val="20"/>
                <w:szCs w:val="20"/>
              </w:rPr>
            </w:pPr>
            <w:r w:rsidRPr="00202B7D">
              <w:rPr>
                <w:rFonts w:asciiTheme="majorBidi" w:hAnsiTheme="majorBidi" w:cstheme="majorBidi"/>
                <w:sz w:val="20"/>
                <w:szCs w:val="20"/>
              </w:rPr>
              <w:t>Radiation Shielding</w:t>
            </w:r>
          </w:p>
        </w:tc>
        <w:tc>
          <w:tcPr>
            <w:tcW w:w="1782" w:type="dxa"/>
          </w:tcPr>
          <w:p w:rsidRPr="00046881" w:rsidR="003B4959" w:rsidP="009F3B2C" w:rsidRDefault="00000000" w14:paraId="18119A8A" w14:textId="77777777">
            <w:pPr>
              <w:pStyle w:val="NoSpacing"/>
              <w:jc w:val="center"/>
              <w:rPr>
                <w:rFonts w:asciiTheme="majorBidi" w:hAnsiTheme="majorBidi" w:cstheme="majorBidi"/>
                <w:b/>
                <w:highlight w:val="yellow"/>
              </w:rPr>
            </w:pPr>
            <w:sdt>
              <w:sdtPr>
                <w:rPr>
                  <w:rFonts w:ascii="Times New Roman" w:hAnsi="Times New Roman"/>
                </w:rPr>
                <w:id w:val="626668767"/>
                <w14:checkbox>
                  <w14:checked w14:val="0"/>
                  <w14:checkedState w14:val="2612" w14:font="MS Gothic"/>
                  <w14:uncheckedState w14:val="2610" w14:font="MS Gothic"/>
                </w14:checkbox>
              </w:sdtPr>
              <w:sdtContent>
                <w:r w:rsidR="003B4959">
                  <w:rPr>
                    <w:rFonts w:hint="eastAsia" w:ascii="MS Gothic" w:hAnsi="MS Gothic" w:eastAsia="MS Gothic"/>
                  </w:rPr>
                  <w:t>☐</w:t>
                </w:r>
              </w:sdtContent>
            </w:sdt>
          </w:p>
        </w:tc>
      </w:tr>
      <w:tr w:rsidR="003B4959" w:rsidTr="009F3B2C" w14:paraId="4DC77E95" w14:textId="77777777">
        <w:tc>
          <w:tcPr>
            <w:tcW w:w="4409" w:type="dxa"/>
          </w:tcPr>
          <w:p w:rsidRPr="00202B7D" w:rsidR="003B4959" w:rsidP="009F3B2C" w:rsidRDefault="003B4959" w14:paraId="3811181C" w14:textId="77777777">
            <w:pPr>
              <w:pStyle w:val="NormalWeb"/>
              <w:rPr>
                <w:rFonts w:asciiTheme="majorBidi" w:hAnsiTheme="majorBidi" w:cstheme="majorBidi"/>
                <w:sz w:val="20"/>
                <w:szCs w:val="20"/>
              </w:rPr>
            </w:pPr>
            <w:r w:rsidRPr="00202B7D">
              <w:rPr>
                <w:rFonts w:asciiTheme="majorBidi" w:hAnsiTheme="majorBidi" w:cstheme="majorBidi"/>
                <w:sz w:val="20"/>
                <w:szCs w:val="20"/>
              </w:rPr>
              <w:t xml:space="preserve">Flammable Gas Monitor </w:t>
            </w:r>
          </w:p>
        </w:tc>
        <w:tc>
          <w:tcPr>
            <w:tcW w:w="1492" w:type="dxa"/>
          </w:tcPr>
          <w:p w:rsidRPr="001916ED" w:rsidR="003B4959" w:rsidP="009F3B2C" w:rsidRDefault="00000000" w14:paraId="02D6AC56" w14:textId="77777777">
            <w:pPr>
              <w:pStyle w:val="NoSpacing"/>
              <w:jc w:val="center"/>
              <w:rPr>
                <w:rFonts w:asciiTheme="majorBidi" w:hAnsiTheme="majorBidi" w:cstheme="majorBidi"/>
                <w:bCs/>
                <w:sz w:val="16"/>
                <w:szCs w:val="16"/>
              </w:rPr>
            </w:pPr>
            <w:sdt>
              <w:sdtPr>
                <w:rPr>
                  <w:rFonts w:ascii="Times New Roman" w:hAnsi="Times New Roman"/>
                </w:rPr>
                <w:id w:val="-488170885"/>
                <w14:checkbox>
                  <w14:checked w14:val="0"/>
                  <w14:checkedState w14:val="2612" w14:font="MS Gothic"/>
                  <w14:uncheckedState w14:val="2610" w14:font="MS Gothic"/>
                </w14:checkbox>
              </w:sdtPr>
              <w:sdtContent>
                <w:r w:rsidR="003B4959">
                  <w:rPr>
                    <w:rFonts w:hint="eastAsia" w:ascii="MS Gothic" w:hAnsi="MS Gothic" w:eastAsia="MS Gothic"/>
                  </w:rPr>
                  <w:t>☐</w:t>
                </w:r>
              </w:sdtContent>
            </w:sdt>
          </w:p>
        </w:tc>
        <w:tc>
          <w:tcPr>
            <w:tcW w:w="2170" w:type="dxa"/>
          </w:tcPr>
          <w:p w:rsidRPr="00202B7D" w:rsidR="003B4959" w:rsidP="009F3B2C" w:rsidRDefault="003B4959" w14:paraId="009E21A2" w14:textId="77777777">
            <w:pPr>
              <w:pStyle w:val="NormalWeb"/>
              <w:rPr>
                <w:rFonts w:asciiTheme="majorBidi" w:hAnsiTheme="majorBidi" w:cstheme="majorBidi"/>
                <w:sz w:val="20"/>
                <w:szCs w:val="20"/>
              </w:rPr>
            </w:pPr>
            <w:r w:rsidRPr="00202B7D">
              <w:rPr>
                <w:rFonts w:asciiTheme="majorBidi" w:hAnsiTheme="majorBidi" w:cstheme="majorBidi"/>
                <w:sz w:val="20"/>
                <w:szCs w:val="20"/>
              </w:rPr>
              <w:t>Toxic Gas Monitor</w:t>
            </w:r>
          </w:p>
        </w:tc>
        <w:tc>
          <w:tcPr>
            <w:tcW w:w="1782" w:type="dxa"/>
          </w:tcPr>
          <w:p w:rsidRPr="001916ED" w:rsidR="003B4959" w:rsidP="009F3B2C" w:rsidRDefault="00000000" w14:paraId="4D7CF4C8" w14:textId="77777777">
            <w:pPr>
              <w:pStyle w:val="NoSpacing"/>
              <w:jc w:val="center"/>
              <w:rPr>
                <w:rFonts w:asciiTheme="majorBidi" w:hAnsiTheme="majorBidi" w:cstheme="majorBidi"/>
                <w:bCs/>
                <w:sz w:val="16"/>
                <w:szCs w:val="16"/>
              </w:rPr>
            </w:pPr>
            <w:sdt>
              <w:sdtPr>
                <w:rPr>
                  <w:rFonts w:ascii="Times New Roman" w:hAnsi="Times New Roman"/>
                </w:rPr>
                <w:id w:val="734819447"/>
                <w14:checkbox>
                  <w14:checked w14:val="0"/>
                  <w14:checkedState w14:val="2612" w14:font="MS Gothic"/>
                  <w14:uncheckedState w14:val="2610" w14:font="MS Gothic"/>
                </w14:checkbox>
              </w:sdtPr>
              <w:sdtContent>
                <w:r w:rsidR="003B4959">
                  <w:rPr>
                    <w:rFonts w:hint="eastAsia" w:ascii="MS Gothic" w:hAnsi="MS Gothic" w:eastAsia="MS Gothic"/>
                  </w:rPr>
                  <w:t>☐</w:t>
                </w:r>
              </w:sdtContent>
            </w:sdt>
          </w:p>
        </w:tc>
      </w:tr>
      <w:tr w:rsidR="003B4959" w:rsidTr="009F3B2C" w14:paraId="2F27B63D" w14:textId="77777777">
        <w:tc>
          <w:tcPr>
            <w:tcW w:w="4409" w:type="dxa"/>
          </w:tcPr>
          <w:p w:rsidRPr="00202B7D" w:rsidR="003B4959" w:rsidP="009F3B2C" w:rsidRDefault="003B4959" w14:paraId="794FF05E" w14:textId="77777777">
            <w:pPr>
              <w:pStyle w:val="NormalWeb"/>
              <w:rPr>
                <w:rFonts w:asciiTheme="majorBidi" w:hAnsiTheme="majorBidi" w:cstheme="majorBidi"/>
                <w:sz w:val="20"/>
                <w:szCs w:val="20"/>
              </w:rPr>
            </w:pPr>
            <w:r w:rsidRPr="00202B7D">
              <w:rPr>
                <w:rFonts w:asciiTheme="majorBidi" w:hAnsiTheme="majorBidi" w:cstheme="majorBidi"/>
                <w:sz w:val="20"/>
                <w:szCs w:val="20"/>
              </w:rPr>
              <w:t>Safety Interlock</w:t>
            </w:r>
          </w:p>
        </w:tc>
        <w:tc>
          <w:tcPr>
            <w:tcW w:w="1492" w:type="dxa"/>
          </w:tcPr>
          <w:p w:rsidRPr="00046881" w:rsidR="003B4959" w:rsidP="009F3B2C" w:rsidRDefault="00000000" w14:paraId="0AC548FA" w14:textId="77777777">
            <w:pPr>
              <w:pStyle w:val="NoSpacing"/>
              <w:jc w:val="center"/>
              <w:rPr>
                <w:rFonts w:asciiTheme="majorBidi" w:hAnsiTheme="majorBidi" w:cstheme="majorBidi"/>
                <w:b/>
                <w:highlight w:val="yellow"/>
              </w:rPr>
            </w:pPr>
            <w:sdt>
              <w:sdtPr>
                <w:rPr>
                  <w:rFonts w:ascii="Times New Roman" w:hAnsi="Times New Roman"/>
                </w:rPr>
                <w:id w:val="1799020934"/>
                <w14:checkbox>
                  <w14:checked w14:val="0"/>
                  <w14:checkedState w14:val="2612" w14:font="MS Gothic"/>
                  <w14:uncheckedState w14:val="2610" w14:font="MS Gothic"/>
                </w14:checkbox>
              </w:sdtPr>
              <w:sdtContent>
                <w:r w:rsidR="003B4959">
                  <w:rPr>
                    <w:rFonts w:hint="eastAsia" w:ascii="MS Gothic" w:hAnsi="MS Gothic" w:eastAsia="MS Gothic"/>
                  </w:rPr>
                  <w:t>☐</w:t>
                </w:r>
              </w:sdtContent>
            </w:sdt>
          </w:p>
        </w:tc>
        <w:tc>
          <w:tcPr>
            <w:tcW w:w="2170" w:type="dxa"/>
          </w:tcPr>
          <w:p w:rsidRPr="00202B7D" w:rsidR="003B4959" w:rsidP="009F3B2C" w:rsidRDefault="003B4959" w14:paraId="4D8D57FD" w14:textId="77777777">
            <w:pPr>
              <w:pStyle w:val="NormalWeb"/>
              <w:rPr>
                <w:rFonts w:asciiTheme="majorBidi" w:hAnsiTheme="majorBidi" w:cstheme="majorBidi"/>
                <w:sz w:val="20"/>
                <w:szCs w:val="20"/>
              </w:rPr>
            </w:pPr>
            <w:r w:rsidRPr="00202B7D">
              <w:rPr>
                <w:rFonts w:asciiTheme="majorBidi" w:hAnsiTheme="majorBidi" w:cstheme="majorBidi"/>
                <w:sz w:val="20"/>
                <w:szCs w:val="20"/>
              </w:rPr>
              <w:t>Low Level Oxygen Monitor</w:t>
            </w:r>
          </w:p>
        </w:tc>
        <w:tc>
          <w:tcPr>
            <w:tcW w:w="1782" w:type="dxa"/>
          </w:tcPr>
          <w:p w:rsidRPr="00046881" w:rsidR="003B4959" w:rsidP="009F3B2C" w:rsidRDefault="00000000" w14:paraId="42757574" w14:textId="77777777">
            <w:pPr>
              <w:pStyle w:val="NoSpacing"/>
              <w:jc w:val="center"/>
              <w:rPr>
                <w:rFonts w:asciiTheme="majorBidi" w:hAnsiTheme="majorBidi" w:cstheme="majorBidi"/>
                <w:b/>
                <w:highlight w:val="yellow"/>
              </w:rPr>
            </w:pPr>
            <w:sdt>
              <w:sdtPr>
                <w:rPr>
                  <w:rFonts w:ascii="Times New Roman" w:hAnsi="Times New Roman"/>
                </w:rPr>
                <w:id w:val="-653679647"/>
                <w14:checkbox>
                  <w14:checked w14:val="0"/>
                  <w14:checkedState w14:val="2612" w14:font="MS Gothic"/>
                  <w14:uncheckedState w14:val="2610" w14:font="MS Gothic"/>
                </w14:checkbox>
              </w:sdtPr>
              <w:sdtContent>
                <w:r w:rsidR="003B4959">
                  <w:rPr>
                    <w:rFonts w:hint="eastAsia" w:ascii="MS Gothic" w:hAnsi="MS Gothic" w:eastAsia="MS Gothic"/>
                  </w:rPr>
                  <w:t>☐</w:t>
                </w:r>
              </w:sdtContent>
            </w:sdt>
          </w:p>
        </w:tc>
      </w:tr>
      <w:tr w:rsidR="003B4959" w:rsidTr="009F3B2C" w14:paraId="6D94B7CB" w14:textId="77777777">
        <w:tc>
          <w:tcPr>
            <w:tcW w:w="4409" w:type="dxa"/>
          </w:tcPr>
          <w:p w:rsidRPr="00202B7D" w:rsidR="003B4959" w:rsidP="009F3B2C" w:rsidRDefault="003B4959" w14:paraId="2187067F" w14:textId="77777777">
            <w:pPr>
              <w:pStyle w:val="NormalWeb"/>
              <w:rPr>
                <w:rFonts w:asciiTheme="majorBidi" w:hAnsiTheme="majorBidi" w:cstheme="majorBidi"/>
                <w:sz w:val="20"/>
                <w:szCs w:val="20"/>
              </w:rPr>
            </w:pPr>
            <w:r w:rsidRPr="00202B7D">
              <w:rPr>
                <w:rFonts w:asciiTheme="majorBidi" w:hAnsiTheme="majorBidi" w:cstheme="majorBidi"/>
                <w:sz w:val="20"/>
                <w:szCs w:val="20"/>
              </w:rPr>
              <w:t>Safety Shower</w:t>
            </w:r>
          </w:p>
        </w:tc>
        <w:tc>
          <w:tcPr>
            <w:tcW w:w="1492" w:type="dxa"/>
          </w:tcPr>
          <w:p w:rsidRPr="001916ED" w:rsidR="003B4959" w:rsidP="009F3B2C" w:rsidRDefault="00000000" w14:paraId="541102CA" w14:textId="77777777">
            <w:pPr>
              <w:pStyle w:val="NoSpacing"/>
              <w:jc w:val="center"/>
              <w:rPr>
                <w:rFonts w:asciiTheme="majorBidi" w:hAnsiTheme="majorBidi" w:cstheme="majorBidi"/>
                <w:bCs/>
                <w:sz w:val="16"/>
                <w:szCs w:val="16"/>
              </w:rPr>
            </w:pPr>
            <w:sdt>
              <w:sdtPr>
                <w:rPr>
                  <w:rFonts w:ascii="Times New Roman" w:hAnsi="Times New Roman"/>
                </w:rPr>
                <w:id w:val="-1259205019"/>
                <w14:checkbox>
                  <w14:checked w14:val="0"/>
                  <w14:checkedState w14:val="2612" w14:font="MS Gothic"/>
                  <w14:uncheckedState w14:val="2610" w14:font="MS Gothic"/>
                </w14:checkbox>
              </w:sdtPr>
              <w:sdtContent>
                <w:r w:rsidR="003B4959">
                  <w:rPr>
                    <w:rFonts w:hint="eastAsia" w:ascii="MS Gothic" w:hAnsi="MS Gothic" w:eastAsia="MS Gothic"/>
                  </w:rPr>
                  <w:t>☐</w:t>
                </w:r>
              </w:sdtContent>
            </w:sdt>
          </w:p>
        </w:tc>
        <w:tc>
          <w:tcPr>
            <w:tcW w:w="2170" w:type="dxa"/>
          </w:tcPr>
          <w:p w:rsidR="003B4959" w:rsidP="009F3B2C" w:rsidRDefault="003B4959" w14:paraId="2BA4D241" w14:textId="77777777">
            <w:pPr>
              <w:pStyle w:val="NormalWeb"/>
              <w:rPr>
                <w:rFonts w:asciiTheme="majorBidi" w:hAnsiTheme="majorBidi" w:cstheme="majorBidi"/>
                <w:sz w:val="22"/>
                <w:szCs w:val="22"/>
              </w:rPr>
            </w:pPr>
          </w:p>
        </w:tc>
        <w:tc>
          <w:tcPr>
            <w:tcW w:w="1782" w:type="dxa"/>
          </w:tcPr>
          <w:p w:rsidRPr="001916ED" w:rsidR="003B4959" w:rsidP="009F3B2C" w:rsidRDefault="003B4959" w14:paraId="6D22DD67" w14:textId="77777777">
            <w:pPr>
              <w:pStyle w:val="NoSpacing"/>
              <w:jc w:val="center"/>
              <w:rPr>
                <w:rFonts w:asciiTheme="majorBidi" w:hAnsiTheme="majorBidi" w:cstheme="majorBidi"/>
                <w:bCs/>
                <w:sz w:val="16"/>
                <w:szCs w:val="16"/>
              </w:rPr>
            </w:pPr>
          </w:p>
        </w:tc>
      </w:tr>
      <w:tr w:rsidR="003B4959" w:rsidTr="009F3B2C" w14:paraId="37DF7E54" w14:textId="77777777">
        <w:tc>
          <w:tcPr>
            <w:tcW w:w="4409" w:type="dxa"/>
          </w:tcPr>
          <w:p w:rsidRPr="00202B7D" w:rsidR="003B4959" w:rsidP="009F3B2C" w:rsidRDefault="003B4959" w14:paraId="7D5BDEDA" w14:textId="77777777">
            <w:pPr>
              <w:pStyle w:val="NormalWeb"/>
              <w:rPr>
                <w:rFonts w:asciiTheme="majorBidi" w:hAnsiTheme="majorBidi" w:cstheme="majorBidi"/>
                <w:sz w:val="20"/>
                <w:szCs w:val="20"/>
              </w:rPr>
            </w:pPr>
            <w:r w:rsidRPr="00202B7D">
              <w:rPr>
                <w:rFonts w:asciiTheme="majorBidi" w:hAnsiTheme="majorBidi" w:cstheme="majorBidi"/>
                <w:sz w:val="20"/>
                <w:szCs w:val="20"/>
              </w:rPr>
              <w:t>Eyewash Station</w:t>
            </w:r>
          </w:p>
        </w:tc>
        <w:tc>
          <w:tcPr>
            <w:tcW w:w="1492" w:type="dxa"/>
          </w:tcPr>
          <w:p w:rsidRPr="00046881" w:rsidR="003B4959" w:rsidP="009F3B2C" w:rsidRDefault="00000000" w14:paraId="488157FE" w14:textId="77777777">
            <w:pPr>
              <w:pStyle w:val="NoSpacing"/>
              <w:jc w:val="center"/>
              <w:rPr>
                <w:rFonts w:asciiTheme="majorBidi" w:hAnsiTheme="majorBidi" w:cstheme="majorBidi"/>
                <w:b/>
                <w:highlight w:val="yellow"/>
              </w:rPr>
            </w:pPr>
            <w:sdt>
              <w:sdtPr>
                <w:rPr>
                  <w:rFonts w:ascii="Times New Roman" w:hAnsi="Times New Roman"/>
                </w:rPr>
                <w:id w:val="579712689"/>
                <w14:checkbox>
                  <w14:checked w14:val="0"/>
                  <w14:checkedState w14:val="2612" w14:font="MS Gothic"/>
                  <w14:uncheckedState w14:val="2610" w14:font="MS Gothic"/>
                </w14:checkbox>
              </w:sdtPr>
              <w:sdtContent>
                <w:r w:rsidR="003B4959">
                  <w:rPr>
                    <w:rFonts w:hint="eastAsia" w:ascii="MS Gothic" w:hAnsi="MS Gothic" w:eastAsia="MS Gothic"/>
                  </w:rPr>
                  <w:t>☐</w:t>
                </w:r>
              </w:sdtContent>
            </w:sdt>
          </w:p>
        </w:tc>
        <w:tc>
          <w:tcPr>
            <w:tcW w:w="2170" w:type="dxa"/>
          </w:tcPr>
          <w:p w:rsidR="003B4959" w:rsidP="009F3B2C" w:rsidRDefault="003B4959" w14:paraId="25197C6C" w14:textId="77777777">
            <w:pPr>
              <w:pStyle w:val="NormalWeb"/>
              <w:rPr>
                <w:rFonts w:asciiTheme="majorBidi" w:hAnsiTheme="majorBidi" w:cstheme="majorBidi"/>
                <w:sz w:val="22"/>
                <w:szCs w:val="22"/>
              </w:rPr>
            </w:pPr>
          </w:p>
        </w:tc>
        <w:tc>
          <w:tcPr>
            <w:tcW w:w="1782" w:type="dxa"/>
          </w:tcPr>
          <w:p w:rsidRPr="00046881" w:rsidR="003B4959" w:rsidP="009F3B2C" w:rsidRDefault="003B4959" w14:paraId="5DC70A35" w14:textId="77777777">
            <w:pPr>
              <w:pStyle w:val="NoSpacing"/>
              <w:jc w:val="center"/>
              <w:rPr>
                <w:rFonts w:asciiTheme="majorBidi" w:hAnsiTheme="majorBidi" w:cstheme="majorBidi"/>
                <w:b/>
                <w:highlight w:val="yellow"/>
              </w:rPr>
            </w:pPr>
          </w:p>
        </w:tc>
      </w:tr>
      <w:tr w:rsidR="003B4959" w:rsidTr="009F3B2C" w14:paraId="7581B0C7" w14:textId="77777777">
        <w:tc>
          <w:tcPr>
            <w:tcW w:w="4409" w:type="dxa"/>
          </w:tcPr>
          <w:p w:rsidRPr="00202B7D" w:rsidR="003B4959" w:rsidP="009F3B2C" w:rsidRDefault="003B4959" w14:paraId="13FE25A6" w14:textId="77777777">
            <w:pPr>
              <w:pStyle w:val="NormalWeb"/>
              <w:rPr>
                <w:rFonts w:asciiTheme="majorBidi" w:hAnsiTheme="majorBidi" w:cstheme="majorBidi"/>
                <w:sz w:val="20"/>
                <w:szCs w:val="20"/>
              </w:rPr>
            </w:pPr>
            <w:r w:rsidRPr="00202B7D">
              <w:rPr>
                <w:rFonts w:asciiTheme="majorBidi" w:hAnsiTheme="majorBidi" w:cstheme="majorBidi"/>
                <w:sz w:val="20"/>
                <w:szCs w:val="20"/>
              </w:rPr>
              <w:t xml:space="preserve">Fire Extinguisher </w:t>
            </w:r>
          </w:p>
        </w:tc>
        <w:tc>
          <w:tcPr>
            <w:tcW w:w="1492" w:type="dxa"/>
          </w:tcPr>
          <w:p w:rsidRPr="001916ED" w:rsidR="003B4959" w:rsidP="009F3B2C" w:rsidRDefault="00000000" w14:paraId="17F70F93" w14:textId="77777777">
            <w:pPr>
              <w:pStyle w:val="NoSpacing"/>
              <w:jc w:val="center"/>
              <w:rPr>
                <w:rFonts w:asciiTheme="majorBidi" w:hAnsiTheme="majorBidi" w:cstheme="majorBidi"/>
                <w:bCs/>
                <w:sz w:val="16"/>
                <w:szCs w:val="16"/>
              </w:rPr>
            </w:pPr>
            <w:sdt>
              <w:sdtPr>
                <w:rPr>
                  <w:rFonts w:ascii="Times New Roman" w:hAnsi="Times New Roman"/>
                </w:rPr>
                <w:id w:val="541247809"/>
                <w14:checkbox>
                  <w14:checked w14:val="0"/>
                  <w14:checkedState w14:val="2612" w14:font="MS Gothic"/>
                  <w14:uncheckedState w14:val="2610" w14:font="MS Gothic"/>
                </w14:checkbox>
              </w:sdtPr>
              <w:sdtContent>
                <w:r w:rsidR="003B4959">
                  <w:rPr>
                    <w:rFonts w:hint="eastAsia" w:ascii="MS Gothic" w:hAnsi="MS Gothic" w:eastAsia="MS Gothic"/>
                  </w:rPr>
                  <w:t>☐</w:t>
                </w:r>
              </w:sdtContent>
            </w:sdt>
          </w:p>
        </w:tc>
        <w:tc>
          <w:tcPr>
            <w:tcW w:w="2170" w:type="dxa"/>
          </w:tcPr>
          <w:p w:rsidR="003B4959" w:rsidP="009F3B2C" w:rsidRDefault="003B4959" w14:paraId="7C1D2BB4" w14:textId="77777777">
            <w:pPr>
              <w:pStyle w:val="NormalWeb"/>
              <w:rPr>
                <w:rFonts w:asciiTheme="majorBidi" w:hAnsiTheme="majorBidi" w:cstheme="majorBidi"/>
                <w:sz w:val="22"/>
                <w:szCs w:val="22"/>
              </w:rPr>
            </w:pPr>
          </w:p>
        </w:tc>
        <w:tc>
          <w:tcPr>
            <w:tcW w:w="1782" w:type="dxa"/>
          </w:tcPr>
          <w:p w:rsidR="003B4959" w:rsidP="009F3B2C" w:rsidRDefault="003B4959" w14:paraId="0622862A" w14:textId="77777777">
            <w:pPr>
              <w:pStyle w:val="NormalWeb"/>
              <w:rPr>
                <w:rFonts w:asciiTheme="majorBidi" w:hAnsiTheme="majorBidi" w:cstheme="majorBidi"/>
                <w:sz w:val="22"/>
                <w:szCs w:val="22"/>
              </w:rPr>
            </w:pPr>
          </w:p>
        </w:tc>
      </w:tr>
      <w:tr w:rsidR="003B4959" w:rsidTr="009F3B2C" w14:paraId="51B56638" w14:textId="77777777">
        <w:tc>
          <w:tcPr>
            <w:tcW w:w="4409" w:type="dxa"/>
          </w:tcPr>
          <w:p w:rsidRPr="00202B7D" w:rsidR="003B4959" w:rsidP="009F3B2C" w:rsidRDefault="003B4959" w14:paraId="0B67B2FD" w14:textId="77777777">
            <w:pPr>
              <w:pStyle w:val="NormalWeb"/>
              <w:rPr>
                <w:rFonts w:asciiTheme="majorBidi" w:hAnsiTheme="majorBidi" w:cstheme="majorBidi"/>
                <w:sz w:val="20"/>
                <w:szCs w:val="20"/>
              </w:rPr>
            </w:pPr>
            <w:r>
              <w:rPr>
                <w:rFonts w:asciiTheme="majorBidi" w:hAnsiTheme="majorBidi" w:cstheme="majorBidi"/>
                <w:sz w:val="20"/>
                <w:szCs w:val="20"/>
              </w:rPr>
              <w:t>Other (Describe)</w:t>
            </w:r>
          </w:p>
        </w:tc>
        <w:tc>
          <w:tcPr>
            <w:tcW w:w="5444" w:type="dxa"/>
            <w:gridSpan w:val="3"/>
          </w:tcPr>
          <w:p w:rsidR="003B4959" w:rsidP="009F3B2C" w:rsidRDefault="003B4959" w14:paraId="244A4E95" w14:textId="77777777">
            <w:pPr>
              <w:pStyle w:val="NormalWeb"/>
              <w:rPr>
                <w:rFonts w:asciiTheme="majorBidi" w:hAnsiTheme="majorBidi" w:cstheme="majorBidi"/>
                <w:sz w:val="22"/>
                <w:szCs w:val="22"/>
              </w:rPr>
            </w:pPr>
            <w:r>
              <w:rPr>
                <w:rFonts w:asciiTheme="majorBidi" w:hAnsiTheme="majorBidi" w:cstheme="majorBidi"/>
                <w:sz w:val="22"/>
                <w:szCs w:val="22"/>
              </w:rPr>
              <w:t xml:space="preserve">             </w:t>
            </w:r>
          </w:p>
        </w:tc>
      </w:tr>
    </w:tbl>
    <w:p w:rsidR="003B4959" w:rsidP="003B4959" w:rsidRDefault="003B4959" w14:paraId="371F661C" w14:textId="77777777">
      <w:pPr>
        <w:pStyle w:val="NormalWeb"/>
        <w:rPr>
          <w:rFonts w:asciiTheme="majorBidi" w:hAnsiTheme="majorBidi" w:cstheme="majorBidi"/>
          <w:sz w:val="22"/>
          <w:szCs w:val="22"/>
        </w:rPr>
      </w:pPr>
    </w:p>
    <w:p w:rsidR="003B4959" w:rsidP="003B4959" w:rsidRDefault="003B4959" w14:paraId="4A9D0C00" w14:textId="77777777">
      <w:pPr>
        <w:pStyle w:val="NormalWeb"/>
        <w:rPr>
          <w:rFonts w:asciiTheme="majorBidi" w:hAnsiTheme="majorBidi" w:cstheme="majorBidi"/>
          <w:sz w:val="22"/>
          <w:szCs w:val="22"/>
        </w:rPr>
      </w:pPr>
      <w:r w:rsidRPr="00D0254E">
        <w:rPr>
          <w:rFonts w:asciiTheme="majorBidi" w:hAnsiTheme="majorBidi" w:cstheme="majorBidi"/>
          <w:b/>
          <w:bCs/>
          <w:sz w:val="22"/>
          <w:szCs w:val="22"/>
        </w:rPr>
        <w:t>Personal Protective Equipment (PPE):</w:t>
      </w:r>
      <w:r>
        <w:rPr>
          <w:rFonts w:asciiTheme="majorBidi" w:hAnsiTheme="majorBidi" w:cstheme="majorBidi"/>
          <w:sz w:val="22"/>
          <w:szCs w:val="22"/>
        </w:rPr>
        <w:t xml:space="preserve">  The following personal protective equipment must be used while performing this procedure:</w:t>
      </w:r>
    </w:p>
    <w:tbl>
      <w:tblPr>
        <w:tblStyle w:val="TableGrid"/>
        <w:tblW w:w="964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428"/>
        <w:gridCol w:w="1440"/>
        <w:gridCol w:w="2160"/>
        <w:gridCol w:w="1617"/>
      </w:tblGrid>
      <w:tr w:rsidR="003B4959" w:rsidTr="009F3B2C" w14:paraId="5E3E5E47" w14:textId="77777777">
        <w:tc>
          <w:tcPr>
            <w:tcW w:w="4428" w:type="dxa"/>
          </w:tcPr>
          <w:p w:rsidRPr="00A340C2" w:rsidR="003B4959" w:rsidP="009F3B2C" w:rsidRDefault="003B4959" w14:paraId="05E22EF3" w14:textId="77777777">
            <w:pPr>
              <w:pStyle w:val="NormalWeb"/>
              <w:rPr>
                <w:rFonts w:asciiTheme="majorBidi" w:hAnsiTheme="majorBidi" w:cstheme="majorBidi"/>
                <w:sz w:val="20"/>
                <w:szCs w:val="20"/>
              </w:rPr>
            </w:pPr>
          </w:p>
        </w:tc>
        <w:tc>
          <w:tcPr>
            <w:tcW w:w="1440" w:type="dxa"/>
          </w:tcPr>
          <w:p w:rsidR="003B4959" w:rsidP="009F3B2C" w:rsidRDefault="003B4959" w14:paraId="512FD6AD" w14:textId="77777777">
            <w:pPr>
              <w:pStyle w:val="NoSpacing"/>
              <w:jc w:val="center"/>
              <w:rPr>
                <w:rFonts w:asciiTheme="majorBidi" w:hAnsiTheme="majorBidi" w:cstheme="majorBidi"/>
                <w:bCs/>
                <w:sz w:val="16"/>
                <w:szCs w:val="16"/>
                <w:highlight w:val="yellow"/>
              </w:rPr>
            </w:pPr>
            <w:r>
              <w:rPr>
                <w:rFonts w:asciiTheme="majorBidi" w:hAnsiTheme="majorBidi" w:cstheme="majorBidi"/>
                <w:bCs/>
                <w:color w:val="FF0000"/>
                <w:sz w:val="16"/>
                <w:szCs w:val="16"/>
              </w:rPr>
              <w:t>(</w:t>
            </w:r>
            <w:r w:rsidRPr="005F58BB">
              <w:rPr>
                <w:rFonts w:asciiTheme="majorBidi" w:hAnsiTheme="majorBidi" w:cstheme="majorBidi"/>
                <w:bCs/>
                <w:color w:val="FF0000"/>
                <w:sz w:val="16"/>
                <w:szCs w:val="16"/>
              </w:rPr>
              <w:t xml:space="preserve">Click if </w:t>
            </w:r>
            <w:proofErr w:type="gramStart"/>
            <w:r w:rsidRPr="005F58BB">
              <w:rPr>
                <w:rFonts w:asciiTheme="majorBidi" w:hAnsiTheme="majorBidi" w:cstheme="majorBidi"/>
                <w:bCs/>
                <w:color w:val="FF0000"/>
                <w:sz w:val="16"/>
                <w:szCs w:val="16"/>
              </w:rPr>
              <w:t>Yes</w:t>
            </w:r>
            <w:proofErr w:type="gramEnd"/>
            <w:r w:rsidRPr="005F58BB">
              <w:rPr>
                <w:rFonts w:asciiTheme="majorBidi" w:hAnsiTheme="majorBidi" w:cstheme="majorBidi"/>
                <w:bCs/>
                <w:color w:val="FF0000"/>
                <w:sz w:val="16"/>
                <w:szCs w:val="16"/>
              </w:rPr>
              <w:t>)</w:t>
            </w:r>
          </w:p>
        </w:tc>
        <w:tc>
          <w:tcPr>
            <w:tcW w:w="2160" w:type="dxa"/>
          </w:tcPr>
          <w:p w:rsidRPr="00A340C2" w:rsidR="003B4959" w:rsidP="009F3B2C" w:rsidRDefault="003B4959" w14:paraId="334B7FBE" w14:textId="77777777">
            <w:pPr>
              <w:pStyle w:val="NormalWeb"/>
              <w:rPr>
                <w:rFonts w:asciiTheme="majorBidi" w:hAnsiTheme="majorBidi" w:cstheme="majorBidi"/>
                <w:sz w:val="20"/>
                <w:szCs w:val="20"/>
              </w:rPr>
            </w:pPr>
          </w:p>
        </w:tc>
        <w:tc>
          <w:tcPr>
            <w:tcW w:w="1617" w:type="dxa"/>
          </w:tcPr>
          <w:p w:rsidR="003B4959" w:rsidP="009F3B2C" w:rsidRDefault="003B4959" w14:paraId="72706E24" w14:textId="77777777">
            <w:pPr>
              <w:pStyle w:val="NoSpacing"/>
              <w:jc w:val="center"/>
              <w:rPr>
                <w:rFonts w:asciiTheme="majorBidi" w:hAnsiTheme="majorBidi" w:cstheme="majorBidi"/>
                <w:bCs/>
                <w:sz w:val="16"/>
                <w:szCs w:val="16"/>
                <w:highlight w:val="yellow"/>
              </w:rPr>
            </w:pPr>
            <w:r>
              <w:rPr>
                <w:rFonts w:asciiTheme="majorBidi" w:hAnsiTheme="majorBidi" w:cstheme="majorBidi"/>
                <w:bCs/>
                <w:color w:val="FF0000"/>
                <w:sz w:val="16"/>
                <w:szCs w:val="16"/>
              </w:rPr>
              <w:t>(</w:t>
            </w:r>
            <w:r w:rsidRPr="005F58BB">
              <w:rPr>
                <w:rFonts w:asciiTheme="majorBidi" w:hAnsiTheme="majorBidi" w:cstheme="majorBidi"/>
                <w:bCs/>
                <w:color w:val="FF0000"/>
                <w:sz w:val="16"/>
                <w:szCs w:val="16"/>
              </w:rPr>
              <w:t xml:space="preserve">Click if </w:t>
            </w:r>
            <w:proofErr w:type="gramStart"/>
            <w:r w:rsidRPr="005F58BB">
              <w:rPr>
                <w:rFonts w:asciiTheme="majorBidi" w:hAnsiTheme="majorBidi" w:cstheme="majorBidi"/>
                <w:bCs/>
                <w:color w:val="FF0000"/>
                <w:sz w:val="16"/>
                <w:szCs w:val="16"/>
              </w:rPr>
              <w:t>Yes</w:t>
            </w:r>
            <w:proofErr w:type="gramEnd"/>
            <w:r w:rsidRPr="005F58BB">
              <w:rPr>
                <w:rFonts w:asciiTheme="majorBidi" w:hAnsiTheme="majorBidi" w:cstheme="majorBidi"/>
                <w:bCs/>
                <w:color w:val="FF0000"/>
                <w:sz w:val="16"/>
                <w:szCs w:val="16"/>
              </w:rPr>
              <w:t>)</w:t>
            </w:r>
          </w:p>
        </w:tc>
      </w:tr>
      <w:tr w:rsidR="003B4959" w:rsidTr="009F3B2C" w14:paraId="11AAA24A" w14:textId="77777777">
        <w:tc>
          <w:tcPr>
            <w:tcW w:w="4428" w:type="dxa"/>
          </w:tcPr>
          <w:p w:rsidRPr="00A340C2" w:rsidR="003B4959" w:rsidP="009F3B2C" w:rsidRDefault="003B4959" w14:paraId="19B3A5BC" w14:textId="77777777">
            <w:pPr>
              <w:pStyle w:val="NormalWeb"/>
              <w:rPr>
                <w:rFonts w:asciiTheme="majorBidi" w:hAnsiTheme="majorBidi" w:cstheme="majorBidi"/>
                <w:sz w:val="20"/>
                <w:szCs w:val="20"/>
              </w:rPr>
            </w:pPr>
            <w:r w:rsidRPr="00A340C2">
              <w:rPr>
                <w:rFonts w:asciiTheme="majorBidi" w:hAnsiTheme="majorBidi" w:cstheme="majorBidi"/>
                <w:sz w:val="20"/>
                <w:szCs w:val="20"/>
              </w:rPr>
              <w:t xml:space="preserve">Laboratory Coat </w:t>
            </w:r>
          </w:p>
        </w:tc>
        <w:tc>
          <w:tcPr>
            <w:tcW w:w="1440" w:type="dxa"/>
          </w:tcPr>
          <w:p w:rsidRPr="00046881" w:rsidR="003B4959" w:rsidP="009F3B2C" w:rsidRDefault="00000000" w14:paraId="1BE9CBE8" w14:textId="77777777">
            <w:pPr>
              <w:pStyle w:val="NoSpacing"/>
              <w:jc w:val="center"/>
              <w:rPr>
                <w:rFonts w:asciiTheme="majorBidi" w:hAnsiTheme="majorBidi" w:cstheme="majorBidi"/>
                <w:b/>
                <w:highlight w:val="yellow"/>
              </w:rPr>
            </w:pPr>
            <w:sdt>
              <w:sdtPr>
                <w:rPr>
                  <w:rFonts w:ascii="Times New Roman" w:hAnsi="Times New Roman"/>
                </w:rPr>
                <w:id w:val="-1522544369"/>
                <w14:checkbox>
                  <w14:checked w14:val="0"/>
                  <w14:checkedState w14:val="2612" w14:font="MS Gothic"/>
                  <w14:uncheckedState w14:val="2610" w14:font="MS Gothic"/>
                </w14:checkbox>
              </w:sdtPr>
              <w:sdtContent>
                <w:r w:rsidR="003B4959">
                  <w:rPr>
                    <w:rFonts w:hint="eastAsia" w:ascii="MS Gothic" w:hAnsi="MS Gothic" w:eastAsia="MS Gothic"/>
                  </w:rPr>
                  <w:t>☐</w:t>
                </w:r>
              </w:sdtContent>
            </w:sdt>
          </w:p>
        </w:tc>
        <w:tc>
          <w:tcPr>
            <w:tcW w:w="2160" w:type="dxa"/>
          </w:tcPr>
          <w:p w:rsidRPr="00A340C2" w:rsidR="003B4959" w:rsidP="009F3B2C" w:rsidRDefault="003B4959" w14:paraId="73403601" w14:textId="77777777">
            <w:pPr>
              <w:pStyle w:val="NormalWeb"/>
              <w:rPr>
                <w:rFonts w:asciiTheme="majorBidi" w:hAnsiTheme="majorBidi" w:cstheme="majorBidi"/>
                <w:sz w:val="20"/>
                <w:szCs w:val="20"/>
              </w:rPr>
            </w:pPr>
            <w:r w:rsidRPr="00A340C2">
              <w:rPr>
                <w:rFonts w:asciiTheme="majorBidi" w:hAnsiTheme="majorBidi" w:cstheme="majorBidi"/>
                <w:sz w:val="20"/>
                <w:szCs w:val="20"/>
              </w:rPr>
              <w:t>Chemical Apron</w:t>
            </w:r>
          </w:p>
        </w:tc>
        <w:tc>
          <w:tcPr>
            <w:tcW w:w="1617" w:type="dxa"/>
          </w:tcPr>
          <w:p w:rsidRPr="00046881" w:rsidR="003B4959" w:rsidP="009F3B2C" w:rsidRDefault="00000000" w14:paraId="0164C372" w14:textId="77777777">
            <w:pPr>
              <w:pStyle w:val="NoSpacing"/>
              <w:jc w:val="center"/>
              <w:rPr>
                <w:rFonts w:asciiTheme="majorBidi" w:hAnsiTheme="majorBidi" w:cstheme="majorBidi"/>
                <w:b/>
                <w:highlight w:val="yellow"/>
              </w:rPr>
            </w:pPr>
            <w:sdt>
              <w:sdtPr>
                <w:rPr>
                  <w:rFonts w:ascii="Times New Roman" w:hAnsi="Times New Roman"/>
                </w:rPr>
                <w:id w:val="-1632322234"/>
                <w14:checkbox>
                  <w14:checked w14:val="0"/>
                  <w14:checkedState w14:val="2612" w14:font="MS Gothic"/>
                  <w14:uncheckedState w14:val="2610" w14:font="MS Gothic"/>
                </w14:checkbox>
              </w:sdtPr>
              <w:sdtContent>
                <w:r w:rsidR="003B4959">
                  <w:rPr>
                    <w:rFonts w:hint="eastAsia" w:ascii="MS Gothic" w:hAnsi="MS Gothic" w:eastAsia="MS Gothic"/>
                  </w:rPr>
                  <w:t>☐</w:t>
                </w:r>
              </w:sdtContent>
            </w:sdt>
          </w:p>
        </w:tc>
      </w:tr>
      <w:tr w:rsidR="003B4959" w:rsidTr="009F3B2C" w14:paraId="14E31429" w14:textId="77777777">
        <w:trPr>
          <w:trHeight w:val="369"/>
        </w:trPr>
        <w:tc>
          <w:tcPr>
            <w:tcW w:w="4428" w:type="dxa"/>
          </w:tcPr>
          <w:p w:rsidRPr="00A340C2" w:rsidR="003B4959" w:rsidP="009F3B2C" w:rsidRDefault="003B4959" w14:paraId="5A20BB5D" w14:textId="77777777">
            <w:pPr>
              <w:pStyle w:val="NormalWeb"/>
              <w:rPr>
                <w:rFonts w:asciiTheme="majorBidi" w:hAnsiTheme="majorBidi" w:cstheme="majorBidi"/>
                <w:sz w:val="20"/>
                <w:szCs w:val="20"/>
              </w:rPr>
            </w:pPr>
            <w:r w:rsidRPr="00A340C2">
              <w:rPr>
                <w:rFonts w:asciiTheme="majorBidi" w:hAnsiTheme="majorBidi" w:cstheme="majorBidi"/>
                <w:sz w:val="20"/>
                <w:szCs w:val="20"/>
              </w:rPr>
              <w:t>Safety Glasses</w:t>
            </w:r>
          </w:p>
        </w:tc>
        <w:tc>
          <w:tcPr>
            <w:tcW w:w="1440" w:type="dxa"/>
          </w:tcPr>
          <w:p w:rsidRPr="001916ED" w:rsidR="003B4959" w:rsidP="009F3B2C" w:rsidRDefault="00000000" w14:paraId="34C0B2E5" w14:textId="77777777">
            <w:pPr>
              <w:pStyle w:val="NoSpacing"/>
              <w:jc w:val="center"/>
              <w:rPr>
                <w:rFonts w:asciiTheme="majorBidi" w:hAnsiTheme="majorBidi" w:cstheme="majorBidi"/>
                <w:bCs/>
                <w:sz w:val="16"/>
                <w:szCs w:val="16"/>
              </w:rPr>
            </w:pPr>
            <w:sdt>
              <w:sdtPr>
                <w:rPr>
                  <w:rFonts w:ascii="Times New Roman" w:hAnsi="Times New Roman"/>
                </w:rPr>
                <w:id w:val="-2105642571"/>
                <w14:checkbox>
                  <w14:checked w14:val="0"/>
                  <w14:checkedState w14:val="2612" w14:font="MS Gothic"/>
                  <w14:uncheckedState w14:val="2610" w14:font="MS Gothic"/>
                </w14:checkbox>
              </w:sdtPr>
              <w:sdtContent>
                <w:r w:rsidR="003B4959">
                  <w:rPr>
                    <w:rFonts w:hint="eastAsia" w:ascii="MS Gothic" w:hAnsi="MS Gothic" w:eastAsia="MS Gothic"/>
                  </w:rPr>
                  <w:t>☐</w:t>
                </w:r>
              </w:sdtContent>
            </w:sdt>
          </w:p>
        </w:tc>
        <w:tc>
          <w:tcPr>
            <w:tcW w:w="2160" w:type="dxa"/>
          </w:tcPr>
          <w:p w:rsidRPr="00A340C2" w:rsidR="003B4959" w:rsidP="009F3B2C" w:rsidRDefault="003B4959" w14:paraId="5F9BBDBA" w14:textId="77777777">
            <w:pPr>
              <w:pStyle w:val="NormalWeb"/>
              <w:rPr>
                <w:rFonts w:asciiTheme="majorBidi" w:hAnsiTheme="majorBidi" w:cstheme="majorBidi"/>
                <w:sz w:val="20"/>
                <w:szCs w:val="20"/>
              </w:rPr>
            </w:pPr>
            <w:r w:rsidRPr="00A340C2">
              <w:rPr>
                <w:rFonts w:asciiTheme="majorBidi" w:hAnsiTheme="majorBidi" w:cstheme="majorBidi"/>
                <w:sz w:val="20"/>
                <w:szCs w:val="20"/>
              </w:rPr>
              <w:t>Chemical Splash Goggles</w:t>
            </w:r>
          </w:p>
        </w:tc>
        <w:tc>
          <w:tcPr>
            <w:tcW w:w="1617" w:type="dxa"/>
          </w:tcPr>
          <w:p w:rsidRPr="001916ED" w:rsidR="003B4959" w:rsidP="009F3B2C" w:rsidRDefault="00000000" w14:paraId="74CA6DCC" w14:textId="77777777">
            <w:pPr>
              <w:pStyle w:val="NoSpacing"/>
              <w:jc w:val="center"/>
              <w:rPr>
                <w:rFonts w:asciiTheme="majorBidi" w:hAnsiTheme="majorBidi" w:cstheme="majorBidi"/>
                <w:bCs/>
                <w:sz w:val="16"/>
                <w:szCs w:val="16"/>
              </w:rPr>
            </w:pPr>
            <w:sdt>
              <w:sdtPr>
                <w:rPr>
                  <w:rFonts w:ascii="Times New Roman" w:hAnsi="Times New Roman"/>
                </w:rPr>
                <w:id w:val="728192673"/>
                <w14:checkbox>
                  <w14:checked w14:val="0"/>
                  <w14:checkedState w14:val="2612" w14:font="MS Gothic"/>
                  <w14:uncheckedState w14:val="2610" w14:font="MS Gothic"/>
                </w14:checkbox>
              </w:sdtPr>
              <w:sdtContent>
                <w:r w:rsidR="003B4959">
                  <w:rPr>
                    <w:rFonts w:hint="eastAsia" w:ascii="MS Gothic" w:hAnsi="MS Gothic" w:eastAsia="MS Gothic"/>
                  </w:rPr>
                  <w:t>☐</w:t>
                </w:r>
              </w:sdtContent>
            </w:sdt>
          </w:p>
        </w:tc>
      </w:tr>
      <w:tr w:rsidR="003B4959" w:rsidTr="009F3B2C" w14:paraId="71ACBAB6" w14:textId="77777777">
        <w:tc>
          <w:tcPr>
            <w:tcW w:w="4428" w:type="dxa"/>
          </w:tcPr>
          <w:p w:rsidRPr="00A340C2" w:rsidR="003B4959" w:rsidP="009F3B2C" w:rsidRDefault="003B4959" w14:paraId="668935D8" w14:textId="77777777">
            <w:pPr>
              <w:pStyle w:val="NormalWeb"/>
              <w:rPr>
                <w:rFonts w:asciiTheme="majorBidi" w:hAnsiTheme="majorBidi" w:cstheme="majorBidi"/>
                <w:sz w:val="20"/>
                <w:szCs w:val="20"/>
              </w:rPr>
            </w:pPr>
            <w:r w:rsidRPr="00A340C2">
              <w:rPr>
                <w:rFonts w:asciiTheme="majorBidi" w:hAnsiTheme="majorBidi" w:cstheme="majorBidi"/>
                <w:sz w:val="20"/>
                <w:szCs w:val="20"/>
              </w:rPr>
              <w:t>Full face Shield</w:t>
            </w:r>
          </w:p>
        </w:tc>
        <w:tc>
          <w:tcPr>
            <w:tcW w:w="1440" w:type="dxa"/>
          </w:tcPr>
          <w:p w:rsidRPr="00046881" w:rsidR="003B4959" w:rsidP="009F3B2C" w:rsidRDefault="00000000" w14:paraId="38E38E37" w14:textId="77777777">
            <w:pPr>
              <w:pStyle w:val="NoSpacing"/>
              <w:jc w:val="center"/>
              <w:rPr>
                <w:rFonts w:asciiTheme="majorBidi" w:hAnsiTheme="majorBidi" w:cstheme="majorBidi"/>
                <w:b/>
                <w:highlight w:val="yellow"/>
              </w:rPr>
            </w:pPr>
            <w:sdt>
              <w:sdtPr>
                <w:rPr>
                  <w:rFonts w:ascii="Times New Roman" w:hAnsi="Times New Roman"/>
                </w:rPr>
                <w:id w:val="-1773551027"/>
                <w14:checkbox>
                  <w14:checked w14:val="0"/>
                  <w14:checkedState w14:val="2612" w14:font="MS Gothic"/>
                  <w14:uncheckedState w14:val="2610" w14:font="MS Gothic"/>
                </w14:checkbox>
              </w:sdtPr>
              <w:sdtContent>
                <w:r w:rsidR="003B4959">
                  <w:rPr>
                    <w:rFonts w:hint="eastAsia" w:ascii="MS Gothic" w:hAnsi="MS Gothic" w:eastAsia="MS Gothic"/>
                  </w:rPr>
                  <w:t>☐</w:t>
                </w:r>
              </w:sdtContent>
            </w:sdt>
          </w:p>
        </w:tc>
        <w:tc>
          <w:tcPr>
            <w:tcW w:w="2160" w:type="dxa"/>
          </w:tcPr>
          <w:p w:rsidRPr="00A340C2" w:rsidR="003B4959" w:rsidP="009F3B2C" w:rsidRDefault="003B4959" w14:paraId="0CD3994B" w14:textId="77777777">
            <w:pPr>
              <w:pStyle w:val="NormalWeb"/>
              <w:rPr>
                <w:rFonts w:asciiTheme="majorBidi" w:hAnsiTheme="majorBidi" w:cstheme="majorBidi"/>
                <w:sz w:val="20"/>
                <w:szCs w:val="20"/>
              </w:rPr>
            </w:pPr>
            <w:r w:rsidRPr="00A340C2">
              <w:rPr>
                <w:rFonts w:asciiTheme="majorBidi" w:hAnsiTheme="majorBidi" w:cstheme="majorBidi"/>
                <w:sz w:val="20"/>
                <w:szCs w:val="20"/>
              </w:rPr>
              <w:t>Laser Goggles</w:t>
            </w:r>
          </w:p>
        </w:tc>
        <w:tc>
          <w:tcPr>
            <w:tcW w:w="1617" w:type="dxa"/>
          </w:tcPr>
          <w:p w:rsidRPr="00046881" w:rsidR="003B4959" w:rsidP="009F3B2C" w:rsidRDefault="00000000" w14:paraId="2CAC8666" w14:textId="77777777">
            <w:pPr>
              <w:pStyle w:val="NoSpacing"/>
              <w:jc w:val="center"/>
              <w:rPr>
                <w:rFonts w:asciiTheme="majorBidi" w:hAnsiTheme="majorBidi" w:cstheme="majorBidi"/>
                <w:b/>
                <w:highlight w:val="yellow"/>
              </w:rPr>
            </w:pPr>
            <w:sdt>
              <w:sdtPr>
                <w:rPr>
                  <w:rFonts w:ascii="Times New Roman" w:hAnsi="Times New Roman"/>
                </w:rPr>
                <w:id w:val="1961063739"/>
                <w14:checkbox>
                  <w14:checked w14:val="0"/>
                  <w14:checkedState w14:val="2612" w14:font="MS Gothic"/>
                  <w14:uncheckedState w14:val="2610" w14:font="MS Gothic"/>
                </w14:checkbox>
              </w:sdtPr>
              <w:sdtContent>
                <w:r w:rsidR="003B4959">
                  <w:rPr>
                    <w:rFonts w:hint="eastAsia" w:ascii="MS Gothic" w:hAnsi="MS Gothic" w:eastAsia="MS Gothic"/>
                  </w:rPr>
                  <w:t>☐</w:t>
                </w:r>
              </w:sdtContent>
            </w:sdt>
          </w:p>
        </w:tc>
      </w:tr>
      <w:tr w:rsidR="003B4959" w:rsidTr="009F3B2C" w14:paraId="74C888D9" w14:textId="77777777">
        <w:tc>
          <w:tcPr>
            <w:tcW w:w="4428" w:type="dxa"/>
          </w:tcPr>
          <w:p w:rsidRPr="00A340C2" w:rsidR="003B4959" w:rsidP="009F3B2C" w:rsidRDefault="003B4959" w14:paraId="0A83D926" w14:textId="77777777">
            <w:pPr>
              <w:pStyle w:val="NormalWeb"/>
              <w:rPr>
                <w:rFonts w:asciiTheme="majorBidi" w:hAnsiTheme="majorBidi" w:cstheme="majorBidi"/>
                <w:sz w:val="20"/>
                <w:szCs w:val="20"/>
              </w:rPr>
            </w:pPr>
            <w:r w:rsidRPr="00A340C2">
              <w:rPr>
                <w:rFonts w:asciiTheme="majorBidi" w:hAnsiTheme="majorBidi" w:cstheme="majorBidi"/>
                <w:sz w:val="20"/>
                <w:szCs w:val="20"/>
              </w:rPr>
              <w:t>Cryogenic Gloves</w:t>
            </w:r>
          </w:p>
        </w:tc>
        <w:tc>
          <w:tcPr>
            <w:tcW w:w="1440" w:type="dxa"/>
          </w:tcPr>
          <w:p w:rsidRPr="001916ED" w:rsidR="003B4959" w:rsidP="009F3B2C" w:rsidRDefault="00000000" w14:paraId="7F2E322F" w14:textId="77777777">
            <w:pPr>
              <w:pStyle w:val="NoSpacing"/>
              <w:jc w:val="center"/>
              <w:rPr>
                <w:rFonts w:asciiTheme="majorBidi" w:hAnsiTheme="majorBidi" w:cstheme="majorBidi"/>
                <w:bCs/>
                <w:sz w:val="16"/>
                <w:szCs w:val="16"/>
              </w:rPr>
            </w:pPr>
            <w:sdt>
              <w:sdtPr>
                <w:rPr>
                  <w:rFonts w:ascii="Times New Roman" w:hAnsi="Times New Roman"/>
                </w:rPr>
                <w:id w:val="917599567"/>
                <w14:checkbox>
                  <w14:checked w14:val="0"/>
                  <w14:checkedState w14:val="2612" w14:font="MS Gothic"/>
                  <w14:uncheckedState w14:val="2610" w14:font="MS Gothic"/>
                </w14:checkbox>
              </w:sdtPr>
              <w:sdtContent>
                <w:r w:rsidR="003B4959">
                  <w:rPr>
                    <w:rFonts w:hint="eastAsia" w:ascii="MS Gothic" w:hAnsi="MS Gothic" w:eastAsia="MS Gothic"/>
                  </w:rPr>
                  <w:t>☐</w:t>
                </w:r>
              </w:sdtContent>
            </w:sdt>
          </w:p>
        </w:tc>
        <w:tc>
          <w:tcPr>
            <w:tcW w:w="2160" w:type="dxa"/>
          </w:tcPr>
          <w:p w:rsidRPr="00A340C2" w:rsidR="003B4959" w:rsidP="009F3B2C" w:rsidRDefault="003B4959" w14:paraId="2A483BCC" w14:textId="77777777">
            <w:pPr>
              <w:pStyle w:val="NormalWeb"/>
              <w:rPr>
                <w:rFonts w:asciiTheme="majorBidi" w:hAnsiTheme="majorBidi" w:cstheme="majorBidi"/>
                <w:sz w:val="20"/>
                <w:szCs w:val="20"/>
              </w:rPr>
            </w:pPr>
            <w:r w:rsidRPr="00A340C2">
              <w:rPr>
                <w:rFonts w:asciiTheme="majorBidi" w:hAnsiTheme="majorBidi" w:cstheme="majorBidi"/>
                <w:sz w:val="20"/>
                <w:szCs w:val="20"/>
              </w:rPr>
              <w:t>Heat Resistant Gloves</w:t>
            </w:r>
          </w:p>
        </w:tc>
        <w:tc>
          <w:tcPr>
            <w:tcW w:w="1617" w:type="dxa"/>
          </w:tcPr>
          <w:p w:rsidRPr="001916ED" w:rsidR="003B4959" w:rsidP="009F3B2C" w:rsidRDefault="00000000" w14:paraId="302ACB5D" w14:textId="77777777">
            <w:pPr>
              <w:pStyle w:val="NoSpacing"/>
              <w:jc w:val="center"/>
              <w:rPr>
                <w:rFonts w:asciiTheme="majorBidi" w:hAnsiTheme="majorBidi" w:cstheme="majorBidi"/>
                <w:bCs/>
                <w:sz w:val="16"/>
                <w:szCs w:val="16"/>
              </w:rPr>
            </w:pPr>
            <w:sdt>
              <w:sdtPr>
                <w:rPr>
                  <w:rFonts w:ascii="Times New Roman" w:hAnsi="Times New Roman"/>
                </w:rPr>
                <w:id w:val="94602398"/>
                <w14:checkbox>
                  <w14:checked w14:val="0"/>
                  <w14:checkedState w14:val="2612" w14:font="MS Gothic"/>
                  <w14:uncheckedState w14:val="2610" w14:font="MS Gothic"/>
                </w14:checkbox>
              </w:sdtPr>
              <w:sdtContent>
                <w:r w:rsidR="003B4959">
                  <w:rPr>
                    <w:rFonts w:hint="eastAsia" w:ascii="MS Gothic" w:hAnsi="MS Gothic" w:eastAsia="MS Gothic"/>
                  </w:rPr>
                  <w:t>☐</w:t>
                </w:r>
              </w:sdtContent>
            </w:sdt>
          </w:p>
        </w:tc>
      </w:tr>
      <w:tr w:rsidR="003B4959" w:rsidTr="009F3B2C" w14:paraId="18970A21" w14:textId="77777777">
        <w:tc>
          <w:tcPr>
            <w:tcW w:w="4428" w:type="dxa"/>
          </w:tcPr>
          <w:p w:rsidRPr="00A340C2" w:rsidR="003B4959" w:rsidP="009F3B2C" w:rsidRDefault="003B4959" w14:paraId="4C36D369" w14:textId="743D3D07">
            <w:pPr>
              <w:pStyle w:val="NormalWeb"/>
              <w:spacing w:before="0" w:beforeAutospacing="0" w:after="0" w:afterAutospacing="0"/>
              <w:rPr>
                <w:rFonts w:asciiTheme="majorBidi" w:hAnsiTheme="majorBidi" w:cstheme="majorBidi"/>
                <w:sz w:val="20"/>
                <w:szCs w:val="20"/>
              </w:rPr>
            </w:pPr>
            <w:r w:rsidRPr="00A340C2">
              <w:rPr>
                <w:rFonts w:asciiTheme="majorBidi" w:hAnsiTheme="majorBidi" w:cstheme="majorBidi"/>
                <w:sz w:val="20"/>
                <w:szCs w:val="20"/>
              </w:rPr>
              <w:t xml:space="preserve">Disposable </w:t>
            </w:r>
            <w:r w:rsidRPr="00A340C2" w:rsidR="007F0412">
              <w:rPr>
                <w:rFonts w:asciiTheme="majorBidi" w:hAnsiTheme="majorBidi" w:cstheme="majorBidi"/>
                <w:sz w:val="20"/>
                <w:szCs w:val="20"/>
              </w:rPr>
              <w:t>Gloves Type</w:t>
            </w:r>
          </w:p>
        </w:tc>
        <w:tc>
          <w:tcPr>
            <w:tcW w:w="1440" w:type="dxa"/>
          </w:tcPr>
          <w:p w:rsidRPr="001916ED" w:rsidR="003B4959" w:rsidP="009F3B2C" w:rsidRDefault="00000000" w14:paraId="6E59303E" w14:textId="77777777">
            <w:pPr>
              <w:pStyle w:val="NoSpacing"/>
              <w:jc w:val="center"/>
              <w:rPr>
                <w:rFonts w:asciiTheme="majorBidi" w:hAnsiTheme="majorBidi" w:cstheme="majorBidi"/>
                <w:bCs/>
                <w:sz w:val="16"/>
                <w:szCs w:val="16"/>
              </w:rPr>
            </w:pPr>
            <w:sdt>
              <w:sdtPr>
                <w:rPr>
                  <w:rFonts w:ascii="Times New Roman" w:hAnsi="Times New Roman"/>
                </w:rPr>
                <w:id w:val="531072594"/>
                <w14:checkbox>
                  <w14:checked w14:val="0"/>
                  <w14:checkedState w14:val="2612" w14:font="MS Gothic"/>
                  <w14:uncheckedState w14:val="2610" w14:font="MS Gothic"/>
                </w14:checkbox>
              </w:sdtPr>
              <w:sdtContent>
                <w:r w:rsidR="003B4959">
                  <w:rPr>
                    <w:rFonts w:hint="eastAsia" w:ascii="MS Gothic" w:hAnsi="MS Gothic" w:eastAsia="MS Gothic"/>
                  </w:rPr>
                  <w:t>☐</w:t>
                </w:r>
              </w:sdtContent>
            </w:sdt>
          </w:p>
        </w:tc>
        <w:tc>
          <w:tcPr>
            <w:tcW w:w="2160" w:type="dxa"/>
          </w:tcPr>
          <w:p w:rsidRPr="00A340C2" w:rsidR="003B4959" w:rsidP="009F3B2C" w:rsidRDefault="003B4959" w14:paraId="6E9CB734" w14:textId="77777777">
            <w:pPr>
              <w:pStyle w:val="NormalWeb"/>
              <w:spacing w:before="0" w:beforeAutospacing="0" w:after="0" w:afterAutospacing="0"/>
              <w:rPr>
                <w:rFonts w:asciiTheme="majorBidi" w:hAnsiTheme="majorBidi" w:cstheme="majorBidi"/>
                <w:sz w:val="20"/>
                <w:szCs w:val="20"/>
              </w:rPr>
            </w:pPr>
          </w:p>
        </w:tc>
        <w:tc>
          <w:tcPr>
            <w:tcW w:w="1617" w:type="dxa"/>
          </w:tcPr>
          <w:p w:rsidRPr="001916ED" w:rsidR="003B4959" w:rsidP="009F3B2C" w:rsidRDefault="003B4959" w14:paraId="0D2D2953" w14:textId="77777777">
            <w:pPr>
              <w:pStyle w:val="NoSpacing"/>
              <w:jc w:val="center"/>
              <w:rPr>
                <w:rFonts w:asciiTheme="majorBidi" w:hAnsiTheme="majorBidi" w:cstheme="majorBidi"/>
                <w:bCs/>
                <w:sz w:val="16"/>
                <w:szCs w:val="16"/>
              </w:rPr>
            </w:pPr>
          </w:p>
        </w:tc>
      </w:tr>
      <w:tr w:rsidR="003B4959" w:rsidTr="009F3B2C" w14:paraId="794ED463" w14:textId="77777777">
        <w:tc>
          <w:tcPr>
            <w:tcW w:w="9645" w:type="dxa"/>
            <w:gridSpan w:val="4"/>
          </w:tcPr>
          <w:p w:rsidRPr="002A778B" w:rsidR="003B4959" w:rsidP="009F3B2C" w:rsidRDefault="003B4959" w14:paraId="756C5792" w14:textId="77777777">
            <w:pPr>
              <w:pStyle w:val="NormalWeb"/>
              <w:spacing w:before="0" w:beforeAutospacing="0" w:after="0" w:afterAutospacing="0"/>
              <w:rPr>
                <w:rFonts w:asciiTheme="majorBidi" w:hAnsiTheme="majorBidi" w:cstheme="majorBidi"/>
                <w:sz w:val="20"/>
                <w:szCs w:val="20"/>
              </w:rPr>
            </w:pPr>
          </w:p>
          <w:p w:rsidRPr="002A778B" w:rsidR="003B4959" w:rsidP="009F3B2C" w:rsidRDefault="003B4959" w14:paraId="58687619" w14:textId="77777777">
            <w:pPr>
              <w:pStyle w:val="NormalWeb"/>
              <w:spacing w:before="0" w:beforeAutospacing="0" w:after="0" w:afterAutospacing="0"/>
              <w:rPr>
                <w:rFonts w:asciiTheme="majorBidi" w:hAnsiTheme="majorBidi" w:cstheme="majorBidi"/>
                <w:sz w:val="20"/>
                <w:szCs w:val="20"/>
              </w:rPr>
            </w:pPr>
            <w:r w:rsidRPr="002A778B">
              <w:rPr>
                <w:rFonts w:asciiTheme="majorBidi" w:hAnsiTheme="majorBidi" w:cstheme="majorBidi"/>
                <w:sz w:val="20"/>
                <w:szCs w:val="20"/>
              </w:rPr>
              <w:t xml:space="preserve">Chemical Resistant Gloves (Describe </w:t>
            </w:r>
            <w:proofErr w:type="gramStart"/>
            <w:r w:rsidRPr="002A778B">
              <w:rPr>
                <w:rFonts w:asciiTheme="majorBidi" w:hAnsiTheme="majorBidi" w:cstheme="majorBidi"/>
                <w:sz w:val="20"/>
                <w:szCs w:val="20"/>
              </w:rPr>
              <w:t>Type)_</w:t>
            </w:r>
            <w:proofErr w:type="gramEnd"/>
            <w:r w:rsidRPr="002A778B">
              <w:rPr>
                <w:rFonts w:asciiTheme="majorBidi" w:hAnsiTheme="majorBidi" w:cstheme="majorBidi"/>
                <w:sz w:val="20"/>
                <w:szCs w:val="20"/>
              </w:rPr>
              <w:t>__________________________________________________</w:t>
            </w:r>
          </w:p>
          <w:p w:rsidRPr="002A778B" w:rsidR="003B4959" w:rsidP="009F3B2C" w:rsidRDefault="003B4959" w14:paraId="3A8772E0" w14:textId="77777777">
            <w:pPr>
              <w:pStyle w:val="NormalWeb"/>
              <w:spacing w:before="0" w:beforeAutospacing="0" w:after="0" w:afterAutospacing="0"/>
              <w:rPr>
                <w:rFonts w:asciiTheme="majorBidi" w:hAnsiTheme="majorBidi" w:cstheme="majorBidi"/>
                <w:sz w:val="20"/>
                <w:szCs w:val="20"/>
              </w:rPr>
            </w:pPr>
          </w:p>
        </w:tc>
      </w:tr>
      <w:tr w:rsidR="003B4959" w:rsidTr="009F3B2C" w14:paraId="32260356" w14:textId="77777777">
        <w:tc>
          <w:tcPr>
            <w:tcW w:w="9645" w:type="dxa"/>
            <w:gridSpan w:val="4"/>
          </w:tcPr>
          <w:p w:rsidRPr="002A778B" w:rsidR="003B4959" w:rsidP="009F3B2C" w:rsidRDefault="003B4959" w14:paraId="6036D213" w14:textId="77777777">
            <w:pPr>
              <w:pStyle w:val="NormalWeb"/>
              <w:rPr>
                <w:rFonts w:asciiTheme="majorBidi" w:hAnsiTheme="majorBidi" w:cstheme="majorBidi"/>
                <w:sz w:val="20"/>
                <w:szCs w:val="20"/>
              </w:rPr>
            </w:pPr>
            <w:r w:rsidRPr="002A778B">
              <w:rPr>
                <w:rFonts w:asciiTheme="majorBidi" w:hAnsiTheme="majorBidi" w:cstheme="majorBidi"/>
                <w:sz w:val="20"/>
                <w:szCs w:val="20"/>
              </w:rPr>
              <w:t xml:space="preserve">Respirator (Describe </w:t>
            </w:r>
            <w:proofErr w:type="gramStart"/>
            <w:r w:rsidRPr="002A778B">
              <w:rPr>
                <w:rFonts w:asciiTheme="majorBidi" w:hAnsiTheme="majorBidi" w:cstheme="majorBidi"/>
                <w:sz w:val="20"/>
                <w:szCs w:val="20"/>
              </w:rPr>
              <w:t>Type)_</w:t>
            </w:r>
            <w:proofErr w:type="gramEnd"/>
            <w:r w:rsidRPr="002A778B">
              <w:rPr>
                <w:rFonts w:asciiTheme="majorBidi" w:hAnsiTheme="majorBidi" w:cstheme="majorBidi"/>
                <w:sz w:val="20"/>
                <w:szCs w:val="20"/>
              </w:rPr>
              <w:t>_______________________________________________________________</w:t>
            </w:r>
          </w:p>
        </w:tc>
      </w:tr>
    </w:tbl>
    <w:p w:rsidR="003B4959" w:rsidP="003B4959" w:rsidRDefault="003B4959" w14:paraId="775ACB50" w14:textId="77777777">
      <w:pPr>
        <w:pStyle w:val="NormalWeb"/>
        <w:rPr>
          <w:rFonts w:ascii="Tahoma" w:hAnsi="Tahoma" w:cs="Tahoma"/>
          <w:b/>
          <w:bCs/>
          <w:sz w:val="22"/>
          <w:szCs w:val="22"/>
        </w:rPr>
      </w:pPr>
    </w:p>
    <w:p w:rsidRPr="002A778B" w:rsidR="003B4959" w:rsidP="003B4959" w:rsidRDefault="003B4959" w14:paraId="7136AA6E" w14:textId="77777777">
      <w:pPr>
        <w:pStyle w:val="NormalWeb"/>
        <w:rPr>
          <w:rFonts w:asciiTheme="majorBidi" w:hAnsiTheme="majorBidi" w:cstheme="majorBidi"/>
          <w:sz w:val="22"/>
          <w:szCs w:val="22"/>
        </w:rPr>
      </w:pPr>
      <w:r w:rsidRPr="002A778B">
        <w:rPr>
          <w:rFonts w:asciiTheme="majorBidi" w:hAnsiTheme="majorBidi" w:cstheme="majorBidi"/>
          <w:b/>
          <w:bCs/>
          <w:sz w:val="22"/>
          <w:szCs w:val="22"/>
        </w:rPr>
        <w:t>Training Required:</w:t>
      </w:r>
      <w:r w:rsidRPr="002A778B">
        <w:rPr>
          <w:rFonts w:asciiTheme="majorBidi" w:hAnsiTheme="majorBidi" w:cstheme="majorBidi"/>
          <w:sz w:val="22"/>
          <w:szCs w:val="22"/>
        </w:rPr>
        <w:t xml:space="preserve">  The following training is required as part of the SOP:</w:t>
      </w:r>
    </w:p>
    <w:tbl>
      <w:tblPr>
        <w:tblStyle w:val="TableGrid"/>
        <w:tblW w:w="964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3528"/>
        <w:gridCol w:w="1530"/>
        <w:gridCol w:w="3240"/>
        <w:gridCol w:w="1347"/>
      </w:tblGrid>
      <w:tr w:rsidR="003B4959" w:rsidTr="009F3B2C" w14:paraId="545D23CC" w14:textId="77777777">
        <w:tc>
          <w:tcPr>
            <w:tcW w:w="3528" w:type="dxa"/>
          </w:tcPr>
          <w:p w:rsidRPr="00A340C2" w:rsidR="003B4959" w:rsidP="009F3B2C" w:rsidRDefault="003B4959" w14:paraId="59352D3A" w14:textId="77777777">
            <w:pPr>
              <w:pStyle w:val="NormalWeb"/>
              <w:rPr>
                <w:rFonts w:asciiTheme="majorBidi" w:hAnsiTheme="majorBidi" w:cstheme="majorBidi"/>
                <w:sz w:val="20"/>
                <w:szCs w:val="20"/>
              </w:rPr>
            </w:pPr>
          </w:p>
        </w:tc>
        <w:tc>
          <w:tcPr>
            <w:tcW w:w="1530" w:type="dxa"/>
          </w:tcPr>
          <w:p w:rsidR="003B4959" w:rsidP="009F3B2C" w:rsidRDefault="003B4959" w14:paraId="6815003B" w14:textId="77777777">
            <w:pPr>
              <w:pStyle w:val="NoSpacing"/>
              <w:jc w:val="center"/>
              <w:rPr>
                <w:rFonts w:asciiTheme="majorBidi" w:hAnsiTheme="majorBidi" w:cstheme="majorBidi"/>
                <w:bCs/>
                <w:sz w:val="16"/>
                <w:szCs w:val="16"/>
                <w:highlight w:val="yellow"/>
              </w:rPr>
            </w:pPr>
            <w:r>
              <w:rPr>
                <w:rFonts w:asciiTheme="majorBidi" w:hAnsiTheme="majorBidi" w:cstheme="majorBidi"/>
                <w:bCs/>
                <w:color w:val="FF0000"/>
                <w:sz w:val="16"/>
                <w:szCs w:val="16"/>
              </w:rPr>
              <w:t>(</w:t>
            </w:r>
            <w:r w:rsidRPr="005F58BB">
              <w:rPr>
                <w:rFonts w:asciiTheme="majorBidi" w:hAnsiTheme="majorBidi" w:cstheme="majorBidi"/>
                <w:bCs/>
                <w:color w:val="FF0000"/>
                <w:sz w:val="16"/>
                <w:szCs w:val="16"/>
              </w:rPr>
              <w:t xml:space="preserve">Click if </w:t>
            </w:r>
            <w:proofErr w:type="gramStart"/>
            <w:r w:rsidRPr="005F58BB">
              <w:rPr>
                <w:rFonts w:asciiTheme="majorBidi" w:hAnsiTheme="majorBidi" w:cstheme="majorBidi"/>
                <w:bCs/>
                <w:color w:val="FF0000"/>
                <w:sz w:val="16"/>
                <w:szCs w:val="16"/>
              </w:rPr>
              <w:t>Yes</w:t>
            </w:r>
            <w:proofErr w:type="gramEnd"/>
            <w:r w:rsidRPr="005F58BB">
              <w:rPr>
                <w:rFonts w:asciiTheme="majorBidi" w:hAnsiTheme="majorBidi" w:cstheme="majorBidi"/>
                <w:bCs/>
                <w:color w:val="FF0000"/>
                <w:sz w:val="16"/>
                <w:szCs w:val="16"/>
              </w:rPr>
              <w:t>)</w:t>
            </w:r>
          </w:p>
        </w:tc>
        <w:tc>
          <w:tcPr>
            <w:tcW w:w="3240" w:type="dxa"/>
          </w:tcPr>
          <w:p w:rsidRPr="00A340C2" w:rsidR="003B4959" w:rsidP="009F3B2C" w:rsidRDefault="003B4959" w14:paraId="08B6C26F" w14:textId="77777777">
            <w:pPr>
              <w:pStyle w:val="NormalWeb"/>
              <w:rPr>
                <w:rFonts w:asciiTheme="majorBidi" w:hAnsiTheme="majorBidi" w:cstheme="majorBidi"/>
                <w:sz w:val="20"/>
                <w:szCs w:val="20"/>
              </w:rPr>
            </w:pPr>
          </w:p>
        </w:tc>
        <w:tc>
          <w:tcPr>
            <w:tcW w:w="1347" w:type="dxa"/>
          </w:tcPr>
          <w:p w:rsidR="003B4959" w:rsidP="009F3B2C" w:rsidRDefault="003B4959" w14:paraId="664DDE7C" w14:textId="77777777">
            <w:pPr>
              <w:pStyle w:val="NoSpacing"/>
              <w:jc w:val="center"/>
              <w:rPr>
                <w:rFonts w:asciiTheme="majorBidi" w:hAnsiTheme="majorBidi" w:cstheme="majorBidi"/>
                <w:bCs/>
                <w:sz w:val="16"/>
                <w:szCs w:val="16"/>
                <w:highlight w:val="yellow"/>
              </w:rPr>
            </w:pPr>
            <w:r>
              <w:rPr>
                <w:rFonts w:asciiTheme="majorBidi" w:hAnsiTheme="majorBidi" w:cstheme="majorBidi"/>
                <w:bCs/>
                <w:color w:val="FF0000"/>
                <w:sz w:val="16"/>
                <w:szCs w:val="16"/>
              </w:rPr>
              <w:t>(</w:t>
            </w:r>
            <w:r w:rsidRPr="005F58BB">
              <w:rPr>
                <w:rFonts w:asciiTheme="majorBidi" w:hAnsiTheme="majorBidi" w:cstheme="majorBidi"/>
                <w:bCs/>
                <w:color w:val="FF0000"/>
                <w:sz w:val="16"/>
                <w:szCs w:val="16"/>
              </w:rPr>
              <w:t xml:space="preserve">Click if </w:t>
            </w:r>
            <w:proofErr w:type="gramStart"/>
            <w:r w:rsidRPr="005F58BB">
              <w:rPr>
                <w:rFonts w:asciiTheme="majorBidi" w:hAnsiTheme="majorBidi" w:cstheme="majorBidi"/>
                <w:bCs/>
                <w:color w:val="FF0000"/>
                <w:sz w:val="16"/>
                <w:szCs w:val="16"/>
              </w:rPr>
              <w:t>Yes</w:t>
            </w:r>
            <w:proofErr w:type="gramEnd"/>
            <w:r w:rsidRPr="005F58BB">
              <w:rPr>
                <w:rFonts w:asciiTheme="majorBidi" w:hAnsiTheme="majorBidi" w:cstheme="majorBidi"/>
                <w:bCs/>
                <w:color w:val="FF0000"/>
                <w:sz w:val="16"/>
                <w:szCs w:val="16"/>
              </w:rPr>
              <w:t>)</w:t>
            </w:r>
          </w:p>
        </w:tc>
      </w:tr>
      <w:tr w:rsidR="003B4959" w:rsidTr="009F3B2C" w14:paraId="6FA70189" w14:textId="77777777">
        <w:tc>
          <w:tcPr>
            <w:tcW w:w="3528" w:type="dxa"/>
          </w:tcPr>
          <w:p w:rsidRPr="002A778B" w:rsidR="003B4959" w:rsidP="009F3B2C" w:rsidRDefault="003B4959" w14:paraId="14332067" w14:textId="77777777">
            <w:pPr>
              <w:pStyle w:val="NormalWeb"/>
              <w:rPr>
                <w:rFonts w:asciiTheme="majorBidi" w:hAnsiTheme="majorBidi" w:cstheme="majorBidi"/>
                <w:sz w:val="20"/>
                <w:szCs w:val="20"/>
              </w:rPr>
            </w:pPr>
            <w:r w:rsidRPr="002A778B">
              <w:rPr>
                <w:rFonts w:asciiTheme="majorBidi" w:hAnsiTheme="majorBidi" w:cstheme="majorBidi"/>
                <w:sz w:val="20"/>
                <w:szCs w:val="20"/>
              </w:rPr>
              <w:t>Chemical Spill Training</w:t>
            </w:r>
          </w:p>
        </w:tc>
        <w:tc>
          <w:tcPr>
            <w:tcW w:w="1530" w:type="dxa"/>
          </w:tcPr>
          <w:p w:rsidRPr="002A778B" w:rsidR="003B4959" w:rsidP="009F3B2C" w:rsidRDefault="00000000" w14:paraId="086EDA5A" w14:textId="77777777">
            <w:pPr>
              <w:pStyle w:val="NoSpacing"/>
              <w:jc w:val="center"/>
              <w:rPr>
                <w:rFonts w:asciiTheme="majorBidi" w:hAnsiTheme="majorBidi" w:cstheme="majorBidi"/>
                <w:b/>
                <w:highlight w:val="yellow"/>
              </w:rPr>
            </w:pPr>
            <w:sdt>
              <w:sdtPr>
                <w:rPr>
                  <w:rFonts w:asciiTheme="majorBidi" w:hAnsiTheme="majorBidi" w:cstheme="majorBidi"/>
                </w:rPr>
                <w:id w:val="1767424136"/>
                <w14:checkbox>
                  <w14:checked w14:val="0"/>
                  <w14:checkedState w14:val="2612" w14:font="MS Gothic"/>
                  <w14:uncheckedState w14:val="2610" w14:font="MS Gothic"/>
                </w14:checkbox>
              </w:sdtPr>
              <w:sdtContent>
                <w:r w:rsidRPr="002A778B" w:rsidR="003B4959">
                  <w:rPr>
                    <w:rFonts w:ascii="Segoe UI Symbol" w:hAnsi="Segoe UI Symbol" w:eastAsia="MS Gothic" w:cs="Segoe UI Symbol"/>
                  </w:rPr>
                  <w:t>☐</w:t>
                </w:r>
              </w:sdtContent>
            </w:sdt>
          </w:p>
        </w:tc>
        <w:tc>
          <w:tcPr>
            <w:tcW w:w="3240" w:type="dxa"/>
          </w:tcPr>
          <w:p w:rsidRPr="002A778B" w:rsidR="003B4959" w:rsidP="009F3B2C" w:rsidRDefault="003B4959" w14:paraId="1FBB5463" w14:textId="77777777">
            <w:pPr>
              <w:pStyle w:val="NormalWeb"/>
              <w:rPr>
                <w:rFonts w:asciiTheme="majorBidi" w:hAnsiTheme="majorBidi" w:cstheme="majorBidi"/>
                <w:sz w:val="20"/>
                <w:szCs w:val="20"/>
              </w:rPr>
            </w:pPr>
            <w:r w:rsidRPr="002A778B">
              <w:rPr>
                <w:rFonts w:asciiTheme="majorBidi" w:hAnsiTheme="majorBidi" w:cstheme="majorBidi"/>
                <w:sz w:val="20"/>
                <w:szCs w:val="20"/>
              </w:rPr>
              <w:t>Laboratory Safety Training</w:t>
            </w:r>
          </w:p>
        </w:tc>
        <w:tc>
          <w:tcPr>
            <w:tcW w:w="1347" w:type="dxa"/>
          </w:tcPr>
          <w:p w:rsidRPr="00046881" w:rsidR="003B4959" w:rsidP="009F3B2C" w:rsidRDefault="00000000" w14:paraId="70A11B73" w14:textId="77777777">
            <w:pPr>
              <w:pStyle w:val="NoSpacing"/>
              <w:jc w:val="center"/>
              <w:rPr>
                <w:rFonts w:asciiTheme="majorBidi" w:hAnsiTheme="majorBidi" w:cstheme="majorBidi"/>
                <w:b/>
                <w:highlight w:val="yellow"/>
              </w:rPr>
            </w:pPr>
            <w:sdt>
              <w:sdtPr>
                <w:rPr>
                  <w:rFonts w:ascii="Times New Roman" w:hAnsi="Times New Roman"/>
                </w:rPr>
                <w:id w:val="-345787948"/>
                <w14:checkbox>
                  <w14:checked w14:val="0"/>
                  <w14:checkedState w14:val="2612" w14:font="MS Gothic"/>
                  <w14:uncheckedState w14:val="2610" w14:font="MS Gothic"/>
                </w14:checkbox>
              </w:sdtPr>
              <w:sdtContent>
                <w:r w:rsidR="003B4959">
                  <w:rPr>
                    <w:rFonts w:hint="eastAsia" w:ascii="MS Gothic" w:hAnsi="MS Gothic" w:eastAsia="MS Gothic"/>
                  </w:rPr>
                  <w:t>☐</w:t>
                </w:r>
              </w:sdtContent>
            </w:sdt>
          </w:p>
        </w:tc>
      </w:tr>
      <w:tr w:rsidR="003B4959" w:rsidTr="009F3B2C" w14:paraId="6E8A16A0" w14:textId="77777777">
        <w:trPr>
          <w:trHeight w:val="369"/>
        </w:trPr>
        <w:tc>
          <w:tcPr>
            <w:tcW w:w="3528" w:type="dxa"/>
          </w:tcPr>
          <w:p w:rsidRPr="002A778B" w:rsidR="003B4959" w:rsidP="009F3B2C" w:rsidRDefault="003B4959" w14:paraId="74F2E139" w14:textId="77777777">
            <w:pPr>
              <w:pStyle w:val="NormalWeb"/>
              <w:rPr>
                <w:rFonts w:asciiTheme="majorBidi" w:hAnsiTheme="majorBidi" w:cstheme="majorBidi"/>
                <w:sz w:val="20"/>
                <w:szCs w:val="20"/>
              </w:rPr>
            </w:pPr>
            <w:r w:rsidRPr="002A778B">
              <w:rPr>
                <w:rFonts w:asciiTheme="majorBidi" w:hAnsiTheme="majorBidi" w:cstheme="majorBidi"/>
                <w:sz w:val="20"/>
                <w:szCs w:val="20"/>
              </w:rPr>
              <w:t>Electrical Safety Training</w:t>
            </w:r>
          </w:p>
        </w:tc>
        <w:tc>
          <w:tcPr>
            <w:tcW w:w="1530" w:type="dxa"/>
          </w:tcPr>
          <w:p w:rsidRPr="002A778B" w:rsidR="003B4959" w:rsidP="009F3B2C" w:rsidRDefault="00000000" w14:paraId="24B73CAC" w14:textId="77777777">
            <w:pPr>
              <w:pStyle w:val="NoSpacing"/>
              <w:jc w:val="center"/>
              <w:rPr>
                <w:rFonts w:asciiTheme="majorBidi" w:hAnsiTheme="majorBidi" w:cstheme="majorBidi"/>
                <w:bCs/>
                <w:sz w:val="16"/>
                <w:szCs w:val="16"/>
              </w:rPr>
            </w:pPr>
            <w:sdt>
              <w:sdtPr>
                <w:rPr>
                  <w:rFonts w:asciiTheme="majorBidi" w:hAnsiTheme="majorBidi" w:cstheme="majorBidi"/>
                </w:rPr>
                <w:id w:val="1205906694"/>
                <w14:checkbox>
                  <w14:checked w14:val="0"/>
                  <w14:checkedState w14:val="2612" w14:font="MS Gothic"/>
                  <w14:uncheckedState w14:val="2610" w14:font="MS Gothic"/>
                </w14:checkbox>
              </w:sdtPr>
              <w:sdtContent>
                <w:r w:rsidRPr="002A778B" w:rsidR="003B4959">
                  <w:rPr>
                    <w:rFonts w:ascii="Segoe UI Symbol" w:hAnsi="Segoe UI Symbol" w:eastAsia="MS Gothic" w:cs="Segoe UI Symbol"/>
                  </w:rPr>
                  <w:t>☐</w:t>
                </w:r>
              </w:sdtContent>
            </w:sdt>
          </w:p>
        </w:tc>
        <w:tc>
          <w:tcPr>
            <w:tcW w:w="3240" w:type="dxa"/>
          </w:tcPr>
          <w:p w:rsidRPr="002A778B" w:rsidR="003B4959" w:rsidP="009F3B2C" w:rsidRDefault="003B4959" w14:paraId="249F5ACB" w14:textId="77777777">
            <w:pPr>
              <w:pStyle w:val="NormalWeb"/>
              <w:rPr>
                <w:rFonts w:asciiTheme="majorBidi" w:hAnsiTheme="majorBidi" w:cstheme="majorBidi"/>
                <w:sz w:val="20"/>
                <w:szCs w:val="20"/>
              </w:rPr>
            </w:pPr>
            <w:r w:rsidRPr="002A778B">
              <w:rPr>
                <w:rFonts w:asciiTheme="majorBidi" w:hAnsiTheme="majorBidi" w:cstheme="majorBidi"/>
                <w:sz w:val="20"/>
                <w:szCs w:val="20"/>
              </w:rPr>
              <w:t>Laser Safety Training Radiation Safety Training</w:t>
            </w:r>
          </w:p>
        </w:tc>
        <w:tc>
          <w:tcPr>
            <w:tcW w:w="1347" w:type="dxa"/>
          </w:tcPr>
          <w:p w:rsidRPr="001916ED" w:rsidR="003B4959" w:rsidP="009F3B2C" w:rsidRDefault="00000000" w14:paraId="106ADC17" w14:textId="77777777">
            <w:pPr>
              <w:pStyle w:val="NoSpacing"/>
              <w:jc w:val="center"/>
              <w:rPr>
                <w:rFonts w:asciiTheme="majorBidi" w:hAnsiTheme="majorBidi" w:cstheme="majorBidi"/>
                <w:bCs/>
                <w:sz w:val="16"/>
                <w:szCs w:val="16"/>
              </w:rPr>
            </w:pPr>
            <w:sdt>
              <w:sdtPr>
                <w:rPr>
                  <w:rFonts w:ascii="Times New Roman" w:hAnsi="Times New Roman"/>
                </w:rPr>
                <w:id w:val="-2128302713"/>
                <w14:checkbox>
                  <w14:checked w14:val="0"/>
                  <w14:checkedState w14:val="2612" w14:font="MS Gothic"/>
                  <w14:uncheckedState w14:val="2610" w14:font="MS Gothic"/>
                </w14:checkbox>
              </w:sdtPr>
              <w:sdtContent>
                <w:r w:rsidR="003B4959">
                  <w:rPr>
                    <w:rFonts w:hint="eastAsia" w:ascii="MS Gothic" w:hAnsi="MS Gothic" w:eastAsia="MS Gothic"/>
                  </w:rPr>
                  <w:t>☐</w:t>
                </w:r>
              </w:sdtContent>
            </w:sdt>
          </w:p>
        </w:tc>
      </w:tr>
      <w:tr w:rsidR="003B4959" w:rsidTr="009F3B2C" w14:paraId="6C363D9D" w14:textId="77777777">
        <w:tc>
          <w:tcPr>
            <w:tcW w:w="3528" w:type="dxa"/>
          </w:tcPr>
          <w:p w:rsidRPr="002A778B" w:rsidR="003B4959" w:rsidP="009F3B2C" w:rsidRDefault="003B4959" w14:paraId="4292E1C6" w14:textId="77777777">
            <w:pPr>
              <w:pStyle w:val="NormalWeb"/>
              <w:rPr>
                <w:rFonts w:asciiTheme="majorBidi" w:hAnsiTheme="majorBidi" w:cstheme="majorBidi"/>
                <w:sz w:val="20"/>
                <w:szCs w:val="20"/>
              </w:rPr>
            </w:pPr>
            <w:r w:rsidRPr="002A778B">
              <w:rPr>
                <w:rFonts w:asciiTheme="majorBidi" w:hAnsiTheme="majorBidi" w:cstheme="majorBidi"/>
                <w:sz w:val="20"/>
                <w:szCs w:val="20"/>
              </w:rPr>
              <w:t>Flammable Liquid Safety Training</w:t>
            </w:r>
          </w:p>
        </w:tc>
        <w:tc>
          <w:tcPr>
            <w:tcW w:w="1530" w:type="dxa"/>
          </w:tcPr>
          <w:p w:rsidRPr="002A778B" w:rsidR="003B4959" w:rsidP="009F3B2C" w:rsidRDefault="00000000" w14:paraId="17EC4744" w14:textId="77777777">
            <w:pPr>
              <w:pStyle w:val="NoSpacing"/>
              <w:jc w:val="center"/>
              <w:rPr>
                <w:rFonts w:asciiTheme="majorBidi" w:hAnsiTheme="majorBidi" w:cstheme="majorBidi"/>
                <w:b/>
                <w:highlight w:val="yellow"/>
              </w:rPr>
            </w:pPr>
            <w:sdt>
              <w:sdtPr>
                <w:rPr>
                  <w:rFonts w:asciiTheme="majorBidi" w:hAnsiTheme="majorBidi" w:cstheme="majorBidi"/>
                </w:rPr>
                <w:id w:val="-858659099"/>
                <w14:checkbox>
                  <w14:checked w14:val="0"/>
                  <w14:checkedState w14:val="2612" w14:font="MS Gothic"/>
                  <w14:uncheckedState w14:val="2610" w14:font="MS Gothic"/>
                </w14:checkbox>
              </w:sdtPr>
              <w:sdtContent>
                <w:r w:rsidRPr="002A778B" w:rsidR="003B4959">
                  <w:rPr>
                    <w:rFonts w:ascii="Segoe UI Symbol" w:hAnsi="Segoe UI Symbol" w:eastAsia="MS Gothic" w:cs="Segoe UI Symbol"/>
                  </w:rPr>
                  <w:t>☐</w:t>
                </w:r>
              </w:sdtContent>
            </w:sdt>
          </w:p>
        </w:tc>
        <w:tc>
          <w:tcPr>
            <w:tcW w:w="3240" w:type="dxa"/>
          </w:tcPr>
          <w:p w:rsidRPr="002A778B" w:rsidR="003B4959" w:rsidP="009F3B2C" w:rsidRDefault="003B4959" w14:paraId="5E76C97A" w14:textId="77777777">
            <w:pPr>
              <w:pStyle w:val="NormalWeb"/>
              <w:rPr>
                <w:rFonts w:asciiTheme="majorBidi" w:hAnsiTheme="majorBidi" w:cstheme="majorBidi"/>
                <w:sz w:val="20"/>
                <w:szCs w:val="20"/>
              </w:rPr>
            </w:pPr>
            <w:r w:rsidRPr="002A778B">
              <w:rPr>
                <w:rFonts w:asciiTheme="majorBidi" w:hAnsiTheme="majorBidi" w:cstheme="majorBidi"/>
                <w:sz w:val="20"/>
                <w:szCs w:val="20"/>
              </w:rPr>
              <w:t>Safe Fume Hood Use Training</w:t>
            </w:r>
          </w:p>
        </w:tc>
        <w:tc>
          <w:tcPr>
            <w:tcW w:w="1347" w:type="dxa"/>
          </w:tcPr>
          <w:p w:rsidRPr="00046881" w:rsidR="003B4959" w:rsidP="009F3B2C" w:rsidRDefault="00000000" w14:paraId="0E1C3BFE" w14:textId="77777777">
            <w:pPr>
              <w:pStyle w:val="NoSpacing"/>
              <w:jc w:val="center"/>
              <w:rPr>
                <w:rFonts w:asciiTheme="majorBidi" w:hAnsiTheme="majorBidi" w:cstheme="majorBidi"/>
                <w:b/>
                <w:highlight w:val="yellow"/>
              </w:rPr>
            </w:pPr>
            <w:sdt>
              <w:sdtPr>
                <w:rPr>
                  <w:rFonts w:ascii="Times New Roman" w:hAnsi="Times New Roman"/>
                </w:rPr>
                <w:id w:val="-37132934"/>
                <w14:checkbox>
                  <w14:checked w14:val="0"/>
                  <w14:checkedState w14:val="2612" w14:font="MS Gothic"/>
                  <w14:uncheckedState w14:val="2610" w14:font="MS Gothic"/>
                </w14:checkbox>
              </w:sdtPr>
              <w:sdtContent>
                <w:r w:rsidR="003B4959">
                  <w:rPr>
                    <w:rFonts w:hint="eastAsia" w:ascii="MS Gothic" w:hAnsi="MS Gothic" w:eastAsia="MS Gothic"/>
                  </w:rPr>
                  <w:t>☐</w:t>
                </w:r>
              </w:sdtContent>
            </w:sdt>
          </w:p>
        </w:tc>
      </w:tr>
      <w:tr w:rsidR="003B4959" w:rsidTr="009F3B2C" w14:paraId="0ACC906F" w14:textId="77777777">
        <w:tc>
          <w:tcPr>
            <w:tcW w:w="3528" w:type="dxa"/>
          </w:tcPr>
          <w:p w:rsidRPr="002A778B" w:rsidR="003B4959" w:rsidP="009F3B2C" w:rsidRDefault="003B4959" w14:paraId="77E68EAB" w14:textId="77777777">
            <w:pPr>
              <w:pStyle w:val="NormalWeb"/>
              <w:rPr>
                <w:rFonts w:asciiTheme="majorBidi" w:hAnsiTheme="majorBidi" w:cstheme="majorBidi"/>
                <w:sz w:val="20"/>
                <w:szCs w:val="20"/>
              </w:rPr>
            </w:pPr>
            <w:r w:rsidRPr="002A778B">
              <w:rPr>
                <w:rFonts w:asciiTheme="majorBidi" w:hAnsiTheme="majorBidi" w:cstheme="majorBidi"/>
                <w:sz w:val="20"/>
                <w:szCs w:val="20"/>
              </w:rPr>
              <w:t>Hazardous Waste Training</w:t>
            </w:r>
          </w:p>
        </w:tc>
        <w:tc>
          <w:tcPr>
            <w:tcW w:w="1530" w:type="dxa"/>
          </w:tcPr>
          <w:p w:rsidRPr="002A778B" w:rsidR="003B4959" w:rsidP="009F3B2C" w:rsidRDefault="00000000" w14:paraId="62FC1FD8" w14:textId="77777777">
            <w:pPr>
              <w:pStyle w:val="NoSpacing"/>
              <w:jc w:val="center"/>
              <w:rPr>
                <w:rFonts w:asciiTheme="majorBidi" w:hAnsiTheme="majorBidi" w:cstheme="majorBidi"/>
                <w:bCs/>
                <w:sz w:val="16"/>
                <w:szCs w:val="16"/>
              </w:rPr>
            </w:pPr>
            <w:sdt>
              <w:sdtPr>
                <w:rPr>
                  <w:rFonts w:asciiTheme="majorBidi" w:hAnsiTheme="majorBidi" w:cstheme="majorBidi"/>
                </w:rPr>
                <w:id w:val="141248809"/>
                <w14:checkbox>
                  <w14:checked w14:val="0"/>
                  <w14:checkedState w14:val="2612" w14:font="MS Gothic"/>
                  <w14:uncheckedState w14:val="2610" w14:font="MS Gothic"/>
                </w14:checkbox>
              </w:sdtPr>
              <w:sdtContent>
                <w:r w:rsidRPr="002A778B" w:rsidR="003B4959">
                  <w:rPr>
                    <w:rFonts w:ascii="Segoe UI Symbol" w:hAnsi="Segoe UI Symbol" w:eastAsia="MS Gothic" w:cs="Segoe UI Symbol"/>
                  </w:rPr>
                  <w:t>☐</w:t>
                </w:r>
              </w:sdtContent>
            </w:sdt>
          </w:p>
        </w:tc>
        <w:tc>
          <w:tcPr>
            <w:tcW w:w="3240" w:type="dxa"/>
          </w:tcPr>
          <w:p w:rsidRPr="002A778B" w:rsidR="003B4959" w:rsidP="009F3B2C" w:rsidRDefault="003B4959" w14:paraId="7D5E86B2" w14:textId="77777777">
            <w:pPr>
              <w:pStyle w:val="NormalWeb"/>
              <w:rPr>
                <w:rFonts w:asciiTheme="majorBidi" w:hAnsiTheme="majorBidi" w:cstheme="majorBidi"/>
                <w:sz w:val="20"/>
                <w:szCs w:val="20"/>
              </w:rPr>
            </w:pPr>
            <w:r w:rsidRPr="002A778B">
              <w:rPr>
                <w:rFonts w:asciiTheme="majorBidi" w:hAnsiTheme="majorBidi" w:cstheme="majorBidi"/>
                <w:sz w:val="20"/>
                <w:szCs w:val="20"/>
              </w:rPr>
              <w:t>Safe Handling of Liquid Nitrogen</w:t>
            </w:r>
          </w:p>
        </w:tc>
        <w:tc>
          <w:tcPr>
            <w:tcW w:w="1347" w:type="dxa"/>
          </w:tcPr>
          <w:p w:rsidRPr="001916ED" w:rsidR="003B4959" w:rsidP="009F3B2C" w:rsidRDefault="00000000" w14:paraId="2E6243B7" w14:textId="77777777">
            <w:pPr>
              <w:pStyle w:val="NoSpacing"/>
              <w:jc w:val="center"/>
              <w:rPr>
                <w:rFonts w:asciiTheme="majorBidi" w:hAnsiTheme="majorBidi" w:cstheme="majorBidi"/>
                <w:bCs/>
                <w:sz w:val="16"/>
                <w:szCs w:val="16"/>
              </w:rPr>
            </w:pPr>
            <w:sdt>
              <w:sdtPr>
                <w:rPr>
                  <w:rFonts w:ascii="Times New Roman" w:hAnsi="Times New Roman"/>
                </w:rPr>
                <w:id w:val="788317317"/>
                <w14:checkbox>
                  <w14:checked w14:val="0"/>
                  <w14:checkedState w14:val="2612" w14:font="MS Gothic"/>
                  <w14:uncheckedState w14:val="2610" w14:font="MS Gothic"/>
                </w14:checkbox>
              </w:sdtPr>
              <w:sdtContent>
                <w:r w:rsidR="003B4959">
                  <w:rPr>
                    <w:rFonts w:hint="eastAsia" w:ascii="MS Gothic" w:hAnsi="MS Gothic" w:eastAsia="MS Gothic"/>
                  </w:rPr>
                  <w:t>☐</w:t>
                </w:r>
              </w:sdtContent>
            </w:sdt>
          </w:p>
        </w:tc>
      </w:tr>
      <w:tr w:rsidR="003B4959" w:rsidTr="009F3B2C" w14:paraId="3B58DE03" w14:textId="77777777">
        <w:tc>
          <w:tcPr>
            <w:tcW w:w="3528" w:type="dxa"/>
          </w:tcPr>
          <w:p w:rsidRPr="002A778B" w:rsidR="003B4959" w:rsidP="009F3B2C" w:rsidRDefault="003B4959" w14:paraId="64CDBAB4" w14:textId="77777777">
            <w:pPr>
              <w:pStyle w:val="NormalWeb"/>
              <w:rPr>
                <w:rFonts w:asciiTheme="majorBidi" w:hAnsiTheme="majorBidi" w:cstheme="majorBidi"/>
                <w:sz w:val="20"/>
                <w:szCs w:val="20"/>
              </w:rPr>
            </w:pPr>
            <w:r w:rsidRPr="002A778B">
              <w:rPr>
                <w:rFonts w:asciiTheme="majorBidi" w:hAnsiTheme="majorBidi" w:cstheme="majorBidi"/>
                <w:sz w:val="20"/>
                <w:szCs w:val="20"/>
              </w:rPr>
              <w:t>Hydrofluoric Acid Awareness Training</w:t>
            </w:r>
          </w:p>
        </w:tc>
        <w:tc>
          <w:tcPr>
            <w:tcW w:w="1530" w:type="dxa"/>
          </w:tcPr>
          <w:p w:rsidRPr="002A778B" w:rsidR="003B4959" w:rsidP="009F3B2C" w:rsidRDefault="00000000" w14:paraId="43807710" w14:textId="77777777">
            <w:pPr>
              <w:pStyle w:val="NoSpacing"/>
              <w:jc w:val="center"/>
              <w:rPr>
                <w:rFonts w:asciiTheme="majorBidi" w:hAnsiTheme="majorBidi" w:cstheme="majorBidi"/>
                <w:bCs/>
                <w:sz w:val="16"/>
                <w:szCs w:val="16"/>
              </w:rPr>
            </w:pPr>
            <w:sdt>
              <w:sdtPr>
                <w:rPr>
                  <w:rFonts w:asciiTheme="majorBidi" w:hAnsiTheme="majorBidi" w:cstheme="majorBidi"/>
                </w:rPr>
                <w:id w:val="-1038509929"/>
                <w14:checkbox>
                  <w14:checked w14:val="0"/>
                  <w14:checkedState w14:val="2612" w14:font="MS Gothic"/>
                  <w14:uncheckedState w14:val="2610" w14:font="MS Gothic"/>
                </w14:checkbox>
              </w:sdtPr>
              <w:sdtContent>
                <w:r w:rsidRPr="002A778B" w:rsidR="003B4959">
                  <w:rPr>
                    <w:rFonts w:ascii="Segoe UI Symbol" w:hAnsi="Segoe UI Symbol" w:eastAsia="MS Gothic" w:cs="Segoe UI Symbol"/>
                  </w:rPr>
                  <w:t>☐</w:t>
                </w:r>
              </w:sdtContent>
            </w:sdt>
          </w:p>
        </w:tc>
        <w:tc>
          <w:tcPr>
            <w:tcW w:w="3240" w:type="dxa"/>
          </w:tcPr>
          <w:p w:rsidRPr="002A778B" w:rsidR="003B4959" w:rsidP="009F3B2C" w:rsidRDefault="003B4959" w14:paraId="32647B54" w14:textId="77777777">
            <w:pPr>
              <w:pStyle w:val="NormalWeb"/>
              <w:rPr>
                <w:rFonts w:asciiTheme="majorBidi" w:hAnsiTheme="majorBidi" w:cstheme="majorBidi"/>
                <w:sz w:val="20"/>
                <w:szCs w:val="20"/>
              </w:rPr>
            </w:pPr>
          </w:p>
        </w:tc>
        <w:tc>
          <w:tcPr>
            <w:tcW w:w="1347" w:type="dxa"/>
          </w:tcPr>
          <w:p w:rsidRPr="001916ED" w:rsidR="003B4959" w:rsidP="009F3B2C" w:rsidRDefault="003B4959" w14:paraId="53DC092D" w14:textId="77777777">
            <w:pPr>
              <w:pStyle w:val="NoSpacing"/>
              <w:jc w:val="center"/>
              <w:rPr>
                <w:rFonts w:asciiTheme="majorBidi" w:hAnsiTheme="majorBidi" w:cstheme="majorBidi"/>
                <w:bCs/>
                <w:sz w:val="16"/>
                <w:szCs w:val="16"/>
              </w:rPr>
            </w:pPr>
          </w:p>
        </w:tc>
      </w:tr>
      <w:tr w:rsidR="003B4959" w:rsidTr="009F3B2C" w14:paraId="5BC873F1" w14:textId="77777777">
        <w:tc>
          <w:tcPr>
            <w:tcW w:w="9645" w:type="dxa"/>
            <w:gridSpan w:val="4"/>
          </w:tcPr>
          <w:p w:rsidR="003B4959" w:rsidP="009F3B2C" w:rsidRDefault="003B4959" w14:paraId="5B49EAAF" w14:textId="77777777">
            <w:pPr>
              <w:pStyle w:val="NormalWeb"/>
              <w:spacing w:before="0" w:beforeAutospacing="0" w:after="0" w:afterAutospacing="0"/>
              <w:rPr>
                <w:rFonts w:ascii="Tahoma" w:hAnsi="Tahoma" w:cs="Tahoma"/>
                <w:sz w:val="20"/>
                <w:szCs w:val="20"/>
              </w:rPr>
            </w:pPr>
          </w:p>
          <w:p w:rsidR="003B4959" w:rsidP="009F3B2C" w:rsidRDefault="003B4959" w14:paraId="3DBD345C" w14:textId="77777777">
            <w:pPr>
              <w:pStyle w:val="NormalWeb"/>
              <w:spacing w:before="0" w:beforeAutospacing="0" w:after="0" w:afterAutospacing="0"/>
              <w:rPr>
                <w:rFonts w:ascii="Tahoma" w:hAnsi="Tahoma" w:cs="Tahoma"/>
                <w:sz w:val="20"/>
                <w:szCs w:val="20"/>
              </w:rPr>
            </w:pPr>
            <w:r>
              <w:rPr>
                <w:rFonts w:ascii="Tahoma" w:hAnsi="Tahoma" w:cs="Tahoma"/>
                <w:sz w:val="20"/>
                <w:szCs w:val="20"/>
              </w:rPr>
              <w:t xml:space="preserve">Other Training </w:t>
            </w:r>
            <w:r w:rsidRPr="00F2312C">
              <w:rPr>
                <w:rFonts w:ascii="Tahoma" w:hAnsi="Tahoma" w:cs="Tahoma"/>
                <w:sz w:val="20"/>
                <w:szCs w:val="20"/>
              </w:rPr>
              <w:t>(Describe)</w:t>
            </w:r>
            <w:r>
              <w:rPr>
                <w:rFonts w:ascii="Tahoma" w:hAnsi="Tahoma" w:cs="Tahoma"/>
                <w:sz w:val="20"/>
                <w:szCs w:val="20"/>
              </w:rPr>
              <w:t>_________________________________________________________________</w:t>
            </w:r>
          </w:p>
          <w:p w:rsidRPr="00F3785E" w:rsidR="003B4959" w:rsidP="009F3B2C" w:rsidRDefault="003B4959" w14:paraId="1E8E7FC5" w14:textId="77777777">
            <w:pPr>
              <w:pStyle w:val="NormalWeb"/>
              <w:spacing w:before="0" w:beforeAutospacing="0" w:after="0" w:afterAutospacing="0"/>
              <w:rPr>
                <w:rFonts w:ascii="Tahoma" w:hAnsi="Tahoma" w:cs="Tahoma"/>
                <w:sz w:val="20"/>
                <w:szCs w:val="20"/>
              </w:rPr>
            </w:pPr>
          </w:p>
        </w:tc>
      </w:tr>
      <w:tr w:rsidR="003B4959" w:rsidTr="009F3B2C" w14:paraId="1F0BE3A2" w14:textId="77777777">
        <w:tc>
          <w:tcPr>
            <w:tcW w:w="9645" w:type="dxa"/>
            <w:gridSpan w:val="4"/>
          </w:tcPr>
          <w:p w:rsidRPr="00A340C2" w:rsidR="003B4959" w:rsidP="009F3B2C" w:rsidRDefault="003B4959" w14:paraId="3414DA6A" w14:textId="77777777">
            <w:pPr>
              <w:pStyle w:val="NormalWeb"/>
              <w:rPr>
                <w:rFonts w:asciiTheme="majorBidi" w:hAnsiTheme="majorBidi" w:cstheme="majorBidi"/>
                <w:sz w:val="20"/>
                <w:szCs w:val="20"/>
              </w:rPr>
            </w:pPr>
            <w:r>
              <w:rPr>
                <w:rFonts w:ascii="Tahoma" w:hAnsi="Tahoma" w:cs="Tahoma"/>
                <w:sz w:val="20"/>
                <w:szCs w:val="20"/>
              </w:rPr>
              <w:t>_____________________________________________________________________________________</w:t>
            </w:r>
          </w:p>
        </w:tc>
      </w:tr>
    </w:tbl>
    <w:p w:rsidR="003B4959" w:rsidP="003B4959" w:rsidRDefault="003B4959" w14:paraId="26289080" w14:textId="77777777">
      <w:pPr>
        <w:pStyle w:val="NormalWeb"/>
        <w:rPr>
          <w:rFonts w:asciiTheme="majorBidi" w:hAnsiTheme="majorBidi" w:cstheme="majorBidi"/>
          <w:b/>
          <w:bCs/>
          <w:sz w:val="22"/>
          <w:szCs w:val="22"/>
        </w:rPr>
      </w:pPr>
    </w:p>
    <w:p w:rsidR="003B4959" w:rsidP="003B4959" w:rsidRDefault="003B4959" w14:paraId="7D3C3F62" w14:textId="77777777">
      <w:pPr>
        <w:pStyle w:val="NormalWeb"/>
        <w:rPr>
          <w:rFonts w:asciiTheme="majorBidi" w:hAnsiTheme="majorBidi" w:cstheme="majorBidi"/>
          <w:b/>
          <w:bCs/>
          <w:sz w:val="22"/>
          <w:szCs w:val="22"/>
        </w:rPr>
      </w:pPr>
    </w:p>
    <w:p w:rsidR="003B4959" w:rsidP="003B4959" w:rsidRDefault="003B4959" w14:paraId="0B589E59" w14:textId="77777777">
      <w:pPr>
        <w:pStyle w:val="NormalWeb"/>
        <w:rPr>
          <w:rFonts w:asciiTheme="majorBidi" w:hAnsiTheme="majorBidi" w:cstheme="majorBidi"/>
          <w:sz w:val="22"/>
          <w:szCs w:val="22"/>
        </w:rPr>
      </w:pPr>
      <w:r w:rsidRPr="00741A9C">
        <w:rPr>
          <w:rFonts w:asciiTheme="majorBidi" w:hAnsiTheme="majorBidi" w:cstheme="majorBidi"/>
          <w:b/>
          <w:bCs/>
          <w:sz w:val="22"/>
          <w:szCs w:val="22"/>
        </w:rPr>
        <w:t>Emergency Procedures</w:t>
      </w:r>
      <w:r>
        <w:rPr>
          <w:rFonts w:asciiTheme="majorBidi" w:hAnsiTheme="majorBidi" w:cstheme="majorBidi"/>
          <w:b/>
          <w:bCs/>
          <w:sz w:val="22"/>
          <w:szCs w:val="22"/>
        </w:rPr>
        <w:t xml:space="preserve"> </w:t>
      </w:r>
      <w:r w:rsidRPr="00741A9C">
        <w:rPr>
          <w:rFonts w:asciiTheme="majorBidi" w:hAnsiTheme="majorBidi" w:cstheme="majorBidi"/>
          <w:sz w:val="22"/>
          <w:szCs w:val="22"/>
        </w:rPr>
        <w:t>(Briefly d</w:t>
      </w:r>
      <w:r>
        <w:rPr>
          <w:rFonts w:asciiTheme="majorBidi" w:hAnsiTheme="majorBidi" w:cstheme="majorBidi"/>
          <w:sz w:val="22"/>
          <w:szCs w:val="22"/>
        </w:rPr>
        <w:t>iscuss the specific procedures to be followed if emergency situations arise from the process/procedure. D</w:t>
      </w:r>
      <w:r w:rsidRPr="00741A9C">
        <w:rPr>
          <w:rFonts w:asciiTheme="majorBidi" w:hAnsiTheme="majorBidi" w:cstheme="majorBidi"/>
          <w:sz w:val="22"/>
          <w:szCs w:val="22"/>
        </w:rPr>
        <w:t xml:space="preserve">escribe steps to take in case of </w:t>
      </w:r>
      <w:r>
        <w:rPr>
          <w:rFonts w:asciiTheme="majorBidi" w:hAnsiTheme="majorBidi" w:cstheme="majorBidi"/>
          <w:sz w:val="22"/>
          <w:szCs w:val="22"/>
        </w:rPr>
        <w:t xml:space="preserve">accidental </w:t>
      </w:r>
      <w:r w:rsidRPr="00741A9C">
        <w:rPr>
          <w:rFonts w:asciiTheme="majorBidi" w:hAnsiTheme="majorBidi" w:cstheme="majorBidi"/>
          <w:sz w:val="22"/>
          <w:szCs w:val="22"/>
        </w:rPr>
        <w:t>spill, splash, exposure</w:t>
      </w:r>
      <w:r>
        <w:rPr>
          <w:rFonts w:asciiTheme="majorBidi" w:hAnsiTheme="majorBidi" w:cstheme="majorBidi"/>
          <w:sz w:val="22"/>
          <w:szCs w:val="22"/>
        </w:rPr>
        <w:t>, etc.)</w:t>
      </w:r>
    </w:p>
    <w:p w:rsidR="003B4959" w:rsidP="003B4959" w:rsidRDefault="003B4959" w14:paraId="61BF66AA" w14:textId="77777777">
      <w:pPr>
        <w:pStyle w:val="NormalWeb"/>
        <w:rPr>
          <w:rFonts w:asciiTheme="majorBidi" w:hAnsiTheme="majorBidi" w:cstheme="majorBidi"/>
          <w:sz w:val="22"/>
          <w:szCs w:val="22"/>
        </w:rPr>
      </w:pPr>
      <w:r>
        <w:rPr>
          <w:rFonts w:asciiTheme="majorBidi" w:hAnsiTheme="majorBidi" w:cstheme="majorBidi"/>
          <w:noProof/>
          <w:sz w:val="22"/>
          <w:szCs w:val="22"/>
          <w:lang w:val="en-US" w:eastAsia="en-US"/>
        </w:rPr>
        <mc:AlternateContent>
          <mc:Choice Requires="wps">
            <w:drawing>
              <wp:anchor distT="0" distB="0" distL="114300" distR="114300" simplePos="0" relativeHeight="251760640" behindDoc="0" locked="0" layoutInCell="1" allowOverlap="1" wp14:anchorId="052ABBB3" wp14:editId="536F7CFF">
                <wp:simplePos x="0" y="0"/>
                <wp:positionH relativeFrom="column">
                  <wp:posOffset>23495</wp:posOffset>
                </wp:positionH>
                <wp:positionV relativeFrom="paragraph">
                  <wp:posOffset>66040</wp:posOffset>
                </wp:positionV>
                <wp:extent cx="5991225" cy="2384425"/>
                <wp:effectExtent l="9525" t="6350" r="9525" b="9525"/>
                <wp:wrapNone/>
                <wp:docPr id="31"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1225" cy="2384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w14:anchorId="1D3299FD">
              <v:rect id="Rectangle 135" style="position:absolute;margin-left:1.85pt;margin-top:5.2pt;width:471.75pt;height:187.7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1D5A2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"/>
            </w:pict>
          </mc:Fallback>
        </mc:AlternateContent>
      </w:r>
    </w:p>
    <w:p w:rsidR="003B4959" w:rsidP="003B4959" w:rsidRDefault="003B4959" w14:paraId="06D279A7" w14:textId="77777777">
      <w:pPr>
        <w:pStyle w:val="NormalWeb"/>
        <w:rPr>
          <w:rFonts w:asciiTheme="majorBidi" w:hAnsiTheme="majorBidi" w:cstheme="majorBidi"/>
          <w:sz w:val="22"/>
          <w:szCs w:val="22"/>
        </w:rPr>
      </w:pPr>
    </w:p>
    <w:p w:rsidR="003B4959" w:rsidP="003B4959" w:rsidRDefault="003B4959" w14:paraId="5391B2BD" w14:textId="77777777">
      <w:pPr>
        <w:pStyle w:val="NormalWeb"/>
        <w:rPr>
          <w:rFonts w:asciiTheme="majorBidi" w:hAnsiTheme="majorBidi" w:cstheme="majorBidi"/>
          <w:sz w:val="22"/>
          <w:szCs w:val="22"/>
        </w:rPr>
      </w:pPr>
    </w:p>
    <w:p w:rsidR="003B4959" w:rsidP="003B4959" w:rsidRDefault="003B4959" w14:paraId="1782E9E9" w14:textId="77777777">
      <w:pPr>
        <w:pStyle w:val="NormalWeb"/>
        <w:rPr>
          <w:rFonts w:asciiTheme="majorBidi" w:hAnsiTheme="majorBidi" w:cstheme="majorBidi"/>
          <w:sz w:val="22"/>
          <w:szCs w:val="22"/>
        </w:rPr>
      </w:pPr>
    </w:p>
    <w:p w:rsidR="003B4959" w:rsidP="003B4959" w:rsidRDefault="003B4959" w14:paraId="14543CAE" w14:textId="77777777">
      <w:pPr>
        <w:pStyle w:val="NormalWeb"/>
        <w:rPr>
          <w:rFonts w:asciiTheme="majorBidi" w:hAnsiTheme="majorBidi" w:cstheme="majorBidi"/>
          <w:sz w:val="22"/>
          <w:szCs w:val="22"/>
        </w:rPr>
      </w:pPr>
    </w:p>
    <w:p w:rsidR="003B4959" w:rsidP="003B4959" w:rsidRDefault="003B4959" w14:paraId="7EA8990D" w14:textId="77777777">
      <w:pPr>
        <w:pStyle w:val="NormalWeb"/>
        <w:rPr>
          <w:rFonts w:asciiTheme="majorBidi" w:hAnsiTheme="majorBidi" w:cstheme="majorBidi"/>
          <w:sz w:val="22"/>
          <w:szCs w:val="22"/>
        </w:rPr>
      </w:pPr>
    </w:p>
    <w:p w:rsidR="003B4959" w:rsidP="003B4959" w:rsidRDefault="003B4959" w14:paraId="2504909E" w14:textId="77777777">
      <w:pPr>
        <w:pStyle w:val="NormalWeb"/>
        <w:rPr>
          <w:rFonts w:asciiTheme="majorBidi" w:hAnsiTheme="majorBidi" w:cstheme="majorBidi"/>
          <w:sz w:val="22"/>
          <w:szCs w:val="22"/>
        </w:rPr>
      </w:pPr>
    </w:p>
    <w:p w:rsidR="003B4959" w:rsidP="003B4959" w:rsidRDefault="003B4959" w14:paraId="3B2CD1D8" w14:textId="77777777">
      <w:pPr>
        <w:pStyle w:val="NormalWeb"/>
        <w:rPr>
          <w:rFonts w:asciiTheme="majorBidi" w:hAnsiTheme="majorBidi" w:cstheme="majorBidi"/>
          <w:sz w:val="22"/>
          <w:szCs w:val="22"/>
        </w:rPr>
      </w:pPr>
    </w:p>
    <w:p w:rsidR="003B4959" w:rsidP="003B4959" w:rsidRDefault="003B4959" w14:paraId="417B1A25" w14:textId="77777777">
      <w:pPr>
        <w:pStyle w:val="NormalWeb"/>
        <w:rPr>
          <w:rFonts w:asciiTheme="majorBidi" w:hAnsiTheme="majorBidi" w:cstheme="majorBidi"/>
          <w:sz w:val="22"/>
          <w:szCs w:val="22"/>
        </w:rPr>
      </w:pPr>
    </w:p>
    <w:p w:rsidR="003B4959" w:rsidP="003B4959" w:rsidRDefault="003B4959" w14:paraId="2AA6CCA4" w14:textId="77777777">
      <w:pPr>
        <w:pStyle w:val="NormalWeb"/>
        <w:rPr>
          <w:rFonts w:asciiTheme="majorBidi" w:hAnsiTheme="majorBidi" w:cstheme="majorBidi"/>
          <w:sz w:val="22"/>
          <w:szCs w:val="22"/>
        </w:rPr>
      </w:pPr>
      <w:r>
        <w:rPr>
          <w:rFonts w:asciiTheme="majorBidi" w:hAnsiTheme="majorBidi" w:cstheme="majorBidi"/>
          <w:noProof/>
          <w:sz w:val="22"/>
          <w:szCs w:val="22"/>
          <w:lang w:val="en-US" w:eastAsia="en-US"/>
        </w:rPr>
        <mc:AlternateContent>
          <mc:Choice Requires="wps">
            <w:drawing>
              <wp:anchor distT="0" distB="0" distL="114300" distR="114300" simplePos="0" relativeHeight="251761664" behindDoc="0" locked="0" layoutInCell="1" allowOverlap="1" wp14:anchorId="771B1A99" wp14:editId="65D86939">
                <wp:simplePos x="0" y="0"/>
                <wp:positionH relativeFrom="column">
                  <wp:posOffset>-24130</wp:posOffset>
                </wp:positionH>
                <wp:positionV relativeFrom="paragraph">
                  <wp:posOffset>641985</wp:posOffset>
                </wp:positionV>
                <wp:extent cx="5991225" cy="2384425"/>
                <wp:effectExtent l="9525" t="13970" r="9525" b="11430"/>
                <wp:wrapNone/>
                <wp:docPr id="30"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1225" cy="23844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w14:anchorId="2C9206D2">
              <v:rect id="Rectangle 136" style="position:absolute;margin-left:-1.9pt;margin-top:50.55pt;width:471.75pt;height:187.7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2663F2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"/>
            </w:pict>
          </mc:Fallback>
        </mc:AlternateContent>
      </w:r>
      <w:r w:rsidRPr="004A58BA">
        <w:rPr>
          <w:rFonts w:asciiTheme="majorBidi" w:hAnsiTheme="majorBidi" w:cstheme="majorBidi"/>
          <w:b/>
          <w:bCs/>
          <w:sz w:val="22"/>
          <w:szCs w:val="22"/>
        </w:rPr>
        <w:t>Waste Disposal</w:t>
      </w:r>
      <w:r>
        <w:rPr>
          <w:rFonts w:asciiTheme="majorBidi" w:hAnsiTheme="majorBidi" w:cstheme="majorBidi"/>
          <w:sz w:val="22"/>
          <w:szCs w:val="22"/>
        </w:rPr>
        <w:t xml:space="preserve"> (Outline waste materials to be generated and appropriate waste management procedures for the work).</w:t>
      </w:r>
    </w:p>
    <w:p w:rsidR="003B4959" w:rsidP="003B4959" w:rsidRDefault="003B4959" w14:paraId="5C058931" w14:textId="77777777">
      <w:pPr>
        <w:pStyle w:val="NormalWeb"/>
        <w:rPr>
          <w:rFonts w:asciiTheme="majorBidi" w:hAnsiTheme="majorBidi" w:cstheme="majorBidi"/>
          <w:sz w:val="22"/>
          <w:szCs w:val="22"/>
        </w:rPr>
      </w:pPr>
    </w:p>
    <w:p w:rsidR="003B4959" w:rsidP="003B4959" w:rsidRDefault="003B4959" w14:paraId="5B6CFFEE" w14:textId="77777777">
      <w:pPr>
        <w:pStyle w:val="NormalWeb"/>
        <w:rPr>
          <w:rFonts w:asciiTheme="majorBidi" w:hAnsiTheme="majorBidi" w:cstheme="majorBidi"/>
          <w:sz w:val="22"/>
          <w:szCs w:val="22"/>
        </w:rPr>
      </w:pPr>
    </w:p>
    <w:p w:rsidR="003B4959" w:rsidP="003B4959" w:rsidRDefault="003B4959" w14:paraId="7FA33336" w14:textId="77777777">
      <w:pPr>
        <w:pStyle w:val="NormalWeb"/>
        <w:rPr>
          <w:rFonts w:asciiTheme="majorBidi" w:hAnsiTheme="majorBidi" w:cstheme="majorBidi"/>
          <w:sz w:val="22"/>
          <w:szCs w:val="22"/>
        </w:rPr>
      </w:pPr>
    </w:p>
    <w:p w:rsidR="003B4959" w:rsidP="003B4959" w:rsidRDefault="003B4959" w14:paraId="32F09215" w14:textId="77777777">
      <w:pPr>
        <w:pStyle w:val="NormalWeb"/>
        <w:rPr>
          <w:rFonts w:asciiTheme="majorBidi" w:hAnsiTheme="majorBidi" w:cstheme="majorBidi"/>
          <w:sz w:val="22"/>
          <w:szCs w:val="22"/>
        </w:rPr>
      </w:pPr>
    </w:p>
    <w:p w:rsidR="003B4959" w:rsidP="003B4959" w:rsidRDefault="003B4959" w14:paraId="52210605" w14:textId="77777777">
      <w:pPr>
        <w:pStyle w:val="NormalWeb"/>
        <w:rPr>
          <w:rFonts w:asciiTheme="majorBidi" w:hAnsiTheme="majorBidi" w:cstheme="majorBidi"/>
          <w:sz w:val="22"/>
          <w:szCs w:val="22"/>
        </w:rPr>
      </w:pPr>
    </w:p>
    <w:p w:rsidR="003B4959" w:rsidP="003B4959" w:rsidRDefault="003B4959" w14:paraId="57F0D837" w14:textId="77777777">
      <w:pPr>
        <w:pStyle w:val="NormalWeb"/>
        <w:rPr>
          <w:rFonts w:asciiTheme="majorBidi" w:hAnsiTheme="majorBidi" w:cstheme="majorBidi"/>
          <w:sz w:val="22"/>
          <w:szCs w:val="22"/>
        </w:rPr>
      </w:pPr>
    </w:p>
    <w:p w:rsidR="003B4959" w:rsidP="003B4959" w:rsidRDefault="003B4959" w14:paraId="4DA38D1F" w14:textId="77777777">
      <w:pPr>
        <w:pStyle w:val="NormalWeb"/>
        <w:rPr>
          <w:rFonts w:asciiTheme="majorBidi" w:hAnsiTheme="majorBidi" w:cstheme="majorBidi"/>
          <w:sz w:val="22"/>
          <w:szCs w:val="22"/>
        </w:rPr>
      </w:pPr>
    </w:p>
    <w:p w:rsidRPr="003B4959" w:rsidR="003B4959" w:rsidP="003B4959" w:rsidRDefault="003B4959" w14:paraId="1669C19F" w14:textId="77777777">
      <w:pPr>
        <w:rPr>
          <w:lang w:val="en-AU"/>
        </w:rPr>
      </w:pPr>
    </w:p>
    <w:p w:rsidR="003B4959" w:rsidP="00A94604" w:rsidRDefault="003B4959" w14:paraId="72359EB1" w14:textId="77777777">
      <w:pPr>
        <w:pStyle w:val="Title"/>
      </w:pPr>
    </w:p>
    <w:p w:rsidR="003B4959" w:rsidRDefault="003B4959" w14:paraId="0E15D368" w14:textId="77777777">
      <w:pPr>
        <w:spacing w:after="160" w:line="259" w:lineRule="auto"/>
        <w:rPr>
          <w:rFonts w:eastAsiaTheme="majorEastAsia" w:cstheme="majorBidi"/>
          <w:b/>
          <w:spacing w:val="-10"/>
          <w:kern w:val="28"/>
          <w:sz w:val="28"/>
          <w:szCs w:val="56"/>
        </w:rPr>
      </w:pPr>
      <w:r>
        <w:br w:type="page"/>
      </w:r>
    </w:p>
    <w:p w:rsidR="00A94604" w:rsidP="00A94604" w:rsidRDefault="00A94604" w14:paraId="765BEDDB" w14:textId="7570312F">
      <w:pPr>
        <w:pStyle w:val="Title"/>
      </w:pPr>
      <w:bookmarkStart w:name="_Toc29383193" w:id="41"/>
      <w:r>
        <w:t xml:space="preserve">Appendix D – </w:t>
      </w:r>
      <w:r w:rsidR="00727301">
        <w:t>HSE</w:t>
      </w:r>
      <w:r>
        <w:t xml:space="preserve"> Safety Plan Training Form</w:t>
      </w:r>
      <w:bookmarkEnd w:id="41"/>
    </w:p>
    <w:p w:rsidRPr="006700B8" w:rsidR="003B4959" w:rsidP="003B4959" w:rsidRDefault="003B4959" w14:paraId="3FC0E9CA" w14:textId="5E6E3F93">
      <w:pPr>
        <w:pStyle w:val="APLOT1"/>
        <w:numPr>
          <w:ilvl w:val="0"/>
          <w:numId w:val="0"/>
        </w:numPr>
        <w:spacing w:before="0"/>
        <w:rPr>
          <w:rFonts w:ascii="Calibri" w:hAnsi="Calibri"/>
          <w:lang w:val="en-GB"/>
        </w:rPr>
      </w:pPr>
      <w:r w:rsidRPr="006700B8">
        <w:rPr>
          <w:rFonts w:ascii="Calibri" w:hAnsi="Calibri"/>
          <w:lang w:val="en-GB"/>
        </w:rPr>
        <w:t>(</w:t>
      </w:r>
      <w:r w:rsidRPr="006700B8">
        <w:rPr>
          <w:rFonts w:ascii="Calibri" w:hAnsi="Calibri"/>
          <w:sz w:val="20"/>
          <w:szCs w:val="20"/>
          <w:lang w:val="en-GB"/>
        </w:rPr>
        <w:t xml:space="preserve">This form should be completed and signed by each person working </w:t>
      </w:r>
      <w:r w:rsidR="00727301">
        <w:rPr>
          <w:rFonts w:ascii="Calibri" w:hAnsi="Calibri"/>
          <w:sz w:val="20"/>
          <w:szCs w:val="20"/>
          <w:lang w:val="en-GB"/>
        </w:rPr>
        <w:t xml:space="preserve">with the tenant </w:t>
      </w:r>
      <w:r w:rsidRPr="006700B8">
        <w:rPr>
          <w:rFonts w:ascii="Calibri" w:hAnsi="Calibri"/>
          <w:sz w:val="20"/>
          <w:szCs w:val="20"/>
          <w:lang w:val="en-GB"/>
        </w:rPr>
        <w:t xml:space="preserve">that is covered by this </w:t>
      </w:r>
      <w:r w:rsidR="00727301">
        <w:rPr>
          <w:rFonts w:ascii="Calibri" w:hAnsi="Calibri"/>
          <w:sz w:val="20"/>
          <w:szCs w:val="20"/>
          <w:lang w:val="en-GB"/>
        </w:rPr>
        <w:t>HSE</w:t>
      </w:r>
      <w:r w:rsidRPr="006700B8">
        <w:rPr>
          <w:rFonts w:ascii="Calibri" w:hAnsi="Calibri"/>
          <w:sz w:val="20"/>
          <w:szCs w:val="20"/>
          <w:lang w:val="en-GB"/>
        </w:rPr>
        <w:t xml:space="preserve"> Plan and kept on file with the </w:t>
      </w:r>
      <w:r w:rsidR="00727301">
        <w:rPr>
          <w:rFonts w:ascii="Calibri" w:hAnsi="Calibri"/>
          <w:sz w:val="20"/>
          <w:szCs w:val="20"/>
          <w:lang w:val="en-GB"/>
        </w:rPr>
        <w:t>tenant manager/director</w:t>
      </w:r>
      <w:r w:rsidRPr="006700B8">
        <w:rPr>
          <w:rFonts w:ascii="Calibri" w:hAnsi="Calibri"/>
          <w:sz w:val="20"/>
          <w:szCs w:val="20"/>
          <w:lang w:val="en-GB"/>
        </w:rPr>
        <w:t>. Print additional copies as needed.)</w:t>
      </w:r>
    </w:p>
    <w:p w:rsidRPr="0033369E" w:rsidR="003B4959" w:rsidP="003B4959" w:rsidRDefault="003B4959" w14:paraId="66D5AE57" w14:textId="77777777">
      <w:pPr>
        <w:pStyle w:val="APLOT1"/>
        <w:numPr>
          <w:ilvl w:val="0"/>
          <w:numId w:val="0"/>
        </w:numPr>
        <w:spacing w:before="0"/>
        <w:ind w:left="972"/>
        <w:rPr>
          <w:sz w:val="16"/>
          <w:szCs w:val="16"/>
          <w:lang w:val="en-GB"/>
        </w:rPr>
      </w:pPr>
    </w:p>
    <w:p w:rsidRPr="006700B8" w:rsidR="003B4959" w:rsidP="003B4959" w:rsidRDefault="003B4959" w14:paraId="2E8E3625" w14:textId="77777777">
      <w:pPr>
        <w:pStyle w:val="APLOT1"/>
        <w:numPr>
          <w:ilvl w:val="0"/>
          <w:numId w:val="0"/>
        </w:numPr>
        <w:rPr>
          <w:rFonts w:ascii="Calibri" w:hAnsi="Calibri"/>
          <w:lang w:val="en-GB"/>
        </w:rPr>
      </w:pPr>
      <w:r w:rsidRPr="006700B8">
        <w:rPr>
          <w:rFonts w:ascii="Calibri" w:hAnsi="Calibri"/>
          <w:lang w:val="en-GB"/>
        </w:rPr>
        <w:t xml:space="preserve">The following was discussed and understood during the lab specific safety training with the </w:t>
      </w:r>
      <w:r w:rsidR="007E788A">
        <w:rPr>
          <w:rFonts w:ascii="Calibri" w:hAnsi="Calibri"/>
          <w:lang w:val="en-GB"/>
        </w:rPr>
        <w:t xml:space="preserve">Center Director or </w:t>
      </w:r>
      <w:r w:rsidRPr="006700B8">
        <w:rPr>
          <w:rFonts w:ascii="Calibri" w:hAnsi="Calibri"/>
          <w:lang w:val="en-GB"/>
        </w:rPr>
        <w:t>Principal Investigator:</w:t>
      </w:r>
    </w:p>
    <w:p w:rsidRPr="006700B8" w:rsidR="003B4959" w:rsidP="003B4959" w:rsidRDefault="003B4959" w14:paraId="20BFEA8E" w14:textId="135C289D">
      <w:pPr>
        <w:pStyle w:val="APLOT"/>
        <w:rPr>
          <w:rFonts w:ascii="Calibri" w:hAnsi="Calibri"/>
          <w:lang w:val="en-GB"/>
        </w:rPr>
      </w:pPr>
      <w:r w:rsidRPr="006700B8">
        <w:rPr>
          <w:rFonts w:ascii="Calibri" w:hAnsi="Calibri"/>
          <w:lang w:val="en-GB"/>
        </w:rPr>
        <w:t xml:space="preserve">The contents of this </w:t>
      </w:r>
      <w:r w:rsidR="00727301">
        <w:rPr>
          <w:rFonts w:ascii="Calibri" w:hAnsi="Calibri"/>
          <w:lang w:val="en-GB"/>
        </w:rPr>
        <w:t>HSE</w:t>
      </w:r>
      <w:r w:rsidRPr="006700B8">
        <w:rPr>
          <w:rFonts w:ascii="Calibri" w:hAnsi="Calibri"/>
          <w:lang w:val="en-GB"/>
        </w:rPr>
        <w:t xml:space="preserve"> Plan.</w:t>
      </w:r>
    </w:p>
    <w:p w:rsidRPr="006700B8" w:rsidR="003B4959" w:rsidP="003B4959" w:rsidRDefault="003B4959" w14:paraId="7D961D81" w14:textId="1A13CA83">
      <w:pPr>
        <w:pStyle w:val="APLOT"/>
        <w:rPr>
          <w:rFonts w:ascii="Calibri" w:hAnsi="Calibri"/>
          <w:lang w:val="en-GB"/>
        </w:rPr>
      </w:pPr>
      <w:r w:rsidRPr="006700B8">
        <w:rPr>
          <w:rFonts w:ascii="Calibri" w:hAnsi="Calibri"/>
          <w:lang w:val="en-GB"/>
        </w:rPr>
        <w:t xml:space="preserve">Individual responsibilities of all personnel in the </w:t>
      </w:r>
      <w:r w:rsidR="00727301">
        <w:rPr>
          <w:rFonts w:ascii="Calibri" w:hAnsi="Calibri"/>
          <w:lang w:val="en-GB"/>
        </w:rPr>
        <w:t>tenant operations</w:t>
      </w:r>
      <w:r w:rsidRPr="006700B8">
        <w:rPr>
          <w:rFonts w:ascii="Calibri" w:hAnsi="Calibri"/>
          <w:lang w:val="en-GB"/>
        </w:rPr>
        <w:t>.</w:t>
      </w:r>
    </w:p>
    <w:p w:rsidRPr="006700B8" w:rsidR="003B4959" w:rsidP="003B4959" w:rsidRDefault="003B4959" w14:paraId="02F6C87E" w14:textId="5B88B418">
      <w:pPr>
        <w:pStyle w:val="APLOT"/>
        <w:rPr>
          <w:rFonts w:ascii="Calibri" w:hAnsi="Calibri"/>
          <w:lang w:val="en-GB"/>
        </w:rPr>
      </w:pPr>
      <w:r w:rsidRPr="006700B8">
        <w:rPr>
          <w:rFonts w:ascii="Calibri" w:hAnsi="Calibri"/>
          <w:lang w:val="en-GB"/>
        </w:rPr>
        <w:t xml:space="preserve">Required </w:t>
      </w:r>
      <w:r w:rsidR="00727301">
        <w:rPr>
          <w:rFonts w:ascii="Calibri" w:hAnsi="Calibri"/>
          <w:lang w:val="en-GB"/>
        </w:rPr>
        <w:t>HSE</w:t>
      </w:r>
      <w:r w:rsidRPr="006700B8">
        <w:rPr>
          <w:rFonts w:ascii="Calibri" w:hAnsi="Calibri"/>
          <w:lang w:val="en-GB"/>
        </w:rPr>
        <w:t xml:space="preserve"> training.</w:t>
      </w:r>
    </w:p>
    <w:p w:rsidRPr="006700B8" w:rsidR="003B4959" w:rsidP="003B4959" w:rsidRDefault="003B4959" w14:paraId="5076292B" w14:textId="5A8AEBC1">
      <w:pPr>
        <w:pStyle w:val="APLOT"/>
        <w:rPr>
          <w:rFonts w:ascii="Calibri" w:hAnsi="Calibri"/>
          <w:lang w:val="en-GB"/>
        </w:rPr>
      </w:pPr>
      <w:r w:rsidRPr="006700B8">
        <w:rPr>
          <w:rFonts w:ascii="Calibri" w:hAnsi="Calibri"/>
          <w:lang w:val="en-GB"/>
        </w:rPr>
        <w:t xml:space="preserve">Locations and operation of the </w:t>
      </w:r>
      <w:r w:rsidR="00727301">
        <w:rPr>
          <w:rFonts w:ascii="Calibri" w:hAnsi="Calibri"/>
          <w:lang w:val="en-GB"/>
        </w:rPr>
        <w:t>facility</w:t>
      </w:r>
      <w:r w:rsidRPr="006700B8">
        <w:rPr>
          <w:rFonts w:ascii="Calibri" w:hAnsi="Calibri"/>
          <w:lang w:val="en-GB"/>
        </w:rPr>
        <w:t xml:space="preserve"> specific safety equipment (fire extinguishers, fire blankets, safety showers, eye wash). </w:t>
      </w:r>
    </w:p>
    <w:p w:rsidRPr="006700B8" w:rsidR="003B4959" w:rsidP="003B4959" w:rsidRDefault="00727301" w14:paraId="60163495" w14:textId="045BFB67">
      <w:pPr>
        <w:pStyle w:val="APLOT"/>
        <w:rPr>
          <w:rFonts w:ascii="Calibri" w:hAnsi="Calibri"/>
          <w:lang w:val="en-GB"/>
        </w:rPr>
      </w:pPr>
      <w:r>
        <w:rPr>
          <w:rFonts w:ascii="Calibri" w:hAnsi="Calibri"/>
          <w:lang w:val="en-GB"/>
        </w:rPr>
        <w:t>Tenant</w:t>
      </w:r>
      <w:r w:rsidRPr="006700B8" w:rsidR="003B4959">
        <w:rPr>
          <w:rFonts w:ascii="Calibri" w:hAnsi="Calibri"/>
          <w:lang w:val="en-GB"/>
        </w:rPr>
        <w:t xml:space="preserve"> </w:t>
      </w:r>
      <w:r>
        <w:rPr>
          <w:rFonts w:ascii="Calibri" w:hAnsi="Calibri"/>
          <w:lang w:val="en-GB"/>
        </w:rPr>
        <w:t>s</w:t>
      </w:r>
      <w:r w:rsidRPr="006700B8" w:rsidR="003B4959">
        <w:rPr>
          <w:rFonts w:ascii="Calibri" w:hAnsi="Calibri"/>
          <w:lang w:val="en-GB"/>
        </w:rPr>
        <w:t xml:space="preserve">pecific SOPs for hazardous operations and use of hazardous chemicals. </w:t>
      </w:r>
    </w:p>
    <w:p w:rsidRPr="006700B8" w:rsidR="003B4959" w:rsidP="003B4959" w:rsidRDefault="003B4959" w14:paraId="4EEC206E" w14:textId="77777777">
      <w:pPr>
        <w:pStyle w:val="APLOT"/>
        <w:rPr>
          <w:rFonts w:ascii="Calibri" w:hAnsi="Calibri"/>
          <w:lang w:val="en-GB"/>
        </w:rPr>
      </w:pPr>
      <w:r w:rsidRPr="006700B8">
        <w:rPr>
          <w:rFonts w:ascii="Calibri" w:hAnsi="Calibri"/>
          <w:lang w:val="en-GB"/>
        </w:rPr>
        <w:t xml:space="preserve">How to handle emergency situations. </w:t>
      </w:r>
    </w:p>
    <w:p w:rsidRPr="006700B8" w:rsidR="003B4959" w:rsidP="003B4959" w:rsidRDefault="003B4959" w14:paraId="53A4EFCE" w14:textId="77777777">
      <w:pPr>
        <w:pStyle w:val="APLOT"/>
        <w:rPr>
          <w:rFonts w:ascii="Calibri" w:hAnsi="Calibri"/>
          <w:lang w:val="en-GB"/>
        </w:rPr>
      </w:pPr>
      <w:r w:rsidRPr="006700B8">
        <w:rPr>
          <w:rFonts w:ascii="Calibri" w:hAnsi="Calibri"/>
          <w:lang w:val="en-GB"/>
        </w:rPr>
        <w:t>How to report incidents, injuries, and near misses.</w:t>
      </w:r>
    </w:p>
    <w:p w:rsidRPr="006700B8" w:rsidR="003B4959" w:rsidP="003B4959" w:rsidRDefault="003B4959" w14:paraId="7990957D" w14:textId="77777777">
      <w:pPr>
        <w:pStyle w:val="APLOT"/>
        <w:numPr>
          <w:ilvl w:val="0"/>
          <w:numId w:val="0"/>
        </w:numPr>
        <w:rPr>
          <w:rFonts w:ascii="Calibri" w:hAnsi="Calibri"/>
          <w:sz w:val="2"/>
          <w:szCs w:val="2"/>
          <w:lang w:val="en-US"/>
        </w:rPr>
      </w:pPr>
    </w:p>
    <w:p w:rsidRPr="0033369E" w:rsidR="003B4959" w:rsidP="003B4959" w:rsidRDefault="003B4959" w14:paraId="3AC3CC94" w14:textId="376F48A7">
      <w:pPr>
        <w:pStyle w:val="APLOT"/>
        <w:numPr>
          <w:ilvl w:val="0"/>
          <w:numId w:val="0"/>
        </w:numPr>
        <w:rPr>
          <w:lang w:val="en-US"/>
        </w:rPr>
      </w:pPr>
      <w:r w:rsidRPr="006700B8">
        <w:rPr>
          <w:rFonts w:ascii="Calibri" w:hAnsi="Calibri"/>
          <w:lang w:val="en-US"/>
        </w:rPr>
        <w:t xml:space="preserve">By signing </w:t>
      </w:r>
      <w:proofErr w:type="gramStart"/>
      <w:r w:rsidRPr="006700B8">
        <w:rPr>
          <w:rFonts w:ascii="Calibri" w:hAnsi="Calibri"/>
          <w:lang w:val="en-US"/>
        </w:rPr>
        <w:t>below</w:t>
      </w:r>
      <w:proofErr w:type="gramEnd"/>
      <w:r w:rsidRPr="006700B8">
        <w:rPr>
          <w:rFonts w:ascii="Calibri" w:hAnsi="Calibri"/>
          <w:lang w:val="en-US"/>
        </w:rPr>
        <w:t xml:space="preserve"> I certify that I reviewed and understood this </w:t>
      </w:r>
      <w:r w:rsidR="00727301">
        <w:rPr>
          <w:rFonts w:ascii="Calibri" w:hAnsi="Calibri"/>
          <w:lang w:val="en-US"/>
        </w:rPr>
        <w:t>HSE</w:t>
      </w:r>
      <w:r w:rsidRPr="006700B8">
        <w:rPr>
          <w:rFonts w:ascii="Calibri" w:hAnsi="Calibri"/>
          <w:lang w:val="en-US"/>
        </w:rPr>
        <w:t xml:space="preserve"> Plan, met with the </w:t>
      </w:r>
      <w:r w:rsidRPr="00727301" w:rsidR="00727301">
        <w:rPr>
          <w:rFonts w:ascii="Calibri" w:hAnsi="Calibri" w:cs="Tahoma"/>
          <w:highlight w:val="yellow"/>
        </w:rPr>
        <w:t>tenant manager/director</w:t>
      </w:r>
      <w:r w:rsidRPr="002B505D" w:rsidR="00727301">
        <w:rPr>
          <w:rFonts w:ascii="Calibri" w:hAnsi="Calibri" w:cs="Tahoma"/>
        </w:rPr>
        <w:t xml:space="preserve"> </w:t>
      </w:r>
      <w:r w:rsidRPr="006700B8">
        <w:rPr>
          <w:rFonts w:ascii="Calibri" w:hAnsi="Calibri"/>
          <w:lang w:val="en-US"/>
        </w:rPr>
        <w:t>to discuss the items noted above, and had the opportunity to ask questions about any items that were unclear to me.</w:t>
      </w:r>
    </w:p>
    <w:tbl>
      <w:tblPr>
        <w:tblStyle w:val="TableGrid"/>
        <w:tblpPr w:leftFromText="180" w:rightFromText="180" w:vertAnchor="text" w:horzAnchor="margin" w:tblpXSpec="center" w:tblpY="172"/>
        <w:tblW w:w="10285" w:type="dxa"/>
        <w:tblLook w:val="04A0" w:firstRow="1" w:lastRow="0" w:firstColumn="1" w:lastColumn="0" w:noHBand="0" w:noVBand="1"/>
      </w:tblPr>
      <w:tblGrid>
        <w:gridCol w:w="3330"/>
        <w:gridCol w:w="2070"/>
        <w:gridCol w:w="3150"/>
        <w:gridCol w:w="1735"/>
      </w:tblGrid>
      <w:tr w:rsidRPr="0033369E" w:rsidR="003B4959" w:rsidTr="009F3B2C" w14:paraId="6B8D67BE" w14:textId="77777777">
        <w:tc>
          <w:tcPr>
            <w:tcW w:w="3330" w:type="dxa"/>
          </w:tcPr>
          <w:p w:rsidRPr="006700B8" w:rsidR="003B4959" w:rsidP="009F3B2C" w:rsidRDefault="003B4959" w14:paraId="048C2076" w14:textId="77777777">
            <w:pPr>
              <w:pStyle w:val="APLOT"/>
              <w:numPr>
                <w:ilvl w:val="0"/>
                <w:numId w:val="0"/>
              </w:numPr>
              <w:jc w:val="center"/>
              <w:rPr>
                <w:rFonts w:ascii="Calibri" w:hAnsi="Calibri"/>
                <w:b/>
                <w:bCs/>
                <w:sz w:val="24"/>
                <w:szCs w:val="24"/>
                <w:lang w:val="en-US"/>
              </w:rPr>
            </w:pPr>
            <w:r w:rsidRPr="006700B8">
              <w:rPr>
                <w:rFonts w:ascii="Calibri" w:hAnsi="Calibri"/>
                <w:b/>
                <w:bCs/>
                <w:sz w:val="24"/>
                <w:szCs w:val="24"/>
                <w:lang w:val="en-US"/>
              </w:rPr>
              <w:t>Print Name</w:t>
            </w:r>
          </w:p>
        </w:tc>
        <w:tc>
          <w:tcPr>
            <w:tcW w:w="2070" w:type="dxa"/>
          </w:tcPr>
          <w:p w:rsidRPr="006700B8" w:rsidR="003B4959" w:rsidP="009F3B2C" w:rsidRDefault="003B4959" w14:paraId="0EC6086A" w14:textId="77777777">
            <w:pPr>
              <w:pStyle w:val="APLOT"/>
              <w:numPr>
                <w:ilvl w:val="0"/>
                <w:numId w:val="0"/>
              </w:numPr>
              <w:jc w:val="center"/>
              <w:rPr>
                <w:rFonts w:ascii="Calibri" w:hAnsi="Calibri"/>
                <w:b/>
                <w:bCs/>
                <w:sz w:val="24"/>
                <w:szCs w:val="24"/>
                <w:lang w:val="en-US"/>
              </w:rPr>
            </w:pPr>
            <w:proofErr w:type="gramStart"/>
            <w:r w:rsidRPr="006700B8">
              <w:rPr>
                <w:rFonts w:ascii="Calibri" w:hAnsi="Calibri"/>
                <w:b/>
                <w:bCs/>
                <w:sz w:val="24"/>
                <w:szCs w:val="24"/>
                <w:lang w:val="en-US"/>
              </w:rPr>
              <w:t>KAUST  ID</w:t>
            </w:r>
            <w:proofErr w:type="gramEnd"/>
          </w:p>
        </w:tc>
        <w:tc>
          <w:tcPr>
            <w:tcW w:w="3150" w:type="dxa"/>
          </w:tcPr>
          <w:p w:rsidRPr="006700B8" w:rsidR="003B4959" w:rsidP="009F3B2C" w:rsidRDefault="003B4959" w14:paraId="5E3D912A" w14:textId="77777777">
            <w:pPr>
              <w:pStyle w:val="APLOT"/>
              <w:numPr>
                <w:ilvl w:val="0"/>
                <w:numId w:val="0"/>
              </w:numPr>
              <w:jc w:val="center"/>
              <w:rPr>
                <w:rFonts w:ascii="Calibri" w:hAnsi="Calibri"/>
                <w:b/>
                <w:bCs/>
                <w:sz w:val="24"/>
                <w:szCs w:val="24"/>
                <w:lang w:val="en-US"/>
              </w:rPr>
            </w:pPr>
            <w:r w:rsidRPr="006700B8">
              <w:rPr>
                <w:rFonts w:ascii="Calibri" w:hAnsi="Calibri"/>
                <w:b/>
                <w:bCs/>
                <w:sz w:val="24"/>
                <w:szCs w:val="24"/>
                <w:lang w:val="en-US"/>
              </w:rPr>
              <w:t>Signature</w:t>
            </w:r>
          </w:p>
        </w:tc>
        <w:tc>
          <w:tcPr>
            <w:tcW w:w="1735" w:type="dxa"/>
          </w:tcPr>
          <w:p w:rsidRPr="006700B8" w:rsidR="003B4959" w:rsidP="009F3B2C" w:rsidRDefault="003B4959" w14:paraId="7AF6DD1C" w14:textId="77777777">
            <w:pPr>
              <w:pStyle w:val="APLOT"/>
              <w:numPr>
                <w:ilvl w:val="0"/>
                <w:numId w:val="0"/>
              </w:numPr>
              <w:jc w:val="center"/>
              <w:rPr>
                <w:rFonts w:ascii="Calibri" w:hAnsi="Calibri"/>
                <w:b/>
                <w:bCs/>
                <w:sz w:val="24"/>
                <w:szCs w:val="24"/>
                <w:lang w:val="en-US"/>
              </w:rPr>
            </w:pPr>
            <w:r w:rsidRPr="006700B8">
              <w:rPr>
                <w:rFonts w:ascii="Calibri" w:hAnsi="Calibri"/>
                <w:b/>
                <w:bCs/>
                <w:sz w:val="24"/>
                <w:szCs w:val="24"/>
                <w:lang w:val="en-US"/>
              </w:rPr>
              <w:t>Date</w:t>
            </w:r>
          </w:p>
        </w:tc>
      </w:tr>
      <w:tr w:rsidR="003B4959" w:rsidTr="009F3B2C" w14:paraId="02765AF8" w14:textId="77777777">
        <w:tc>
          <w:tcPr>
            <w:tcW w:w="3330" w:type="dxa"/>
          </w:tcPr>
          <w:p w:rsidR="003B4959" w:rsidP="009F3B2C" w:rsidRDefault="003B4959" w14:paraId="2AD1C582" w14:textId="77777777">
            <w:pPr>
              <w:pStyle w:val="APLOT"/>
              <w:numPr>
                <w:ilvl w:val="0"/>
                <w:numId w:val="0"/>
              </w:numPr>
              <w:rPr>
                <w:lang w:val="en-US"/>
              </w:rPr>
            </w:pPr>
          </w:p>
        </w:tc>
        <w:tc>
          <w:tcPr>
            <w:tcW w:w="2070" w:type="dxa"/>
          </w:tcPr>
          <w:p w:rsidR="003B4959" w:rsidP="009F3B2C" w:rsidRDefault="003B4959" w14:paraId="4C92CBD7" w14:textId="77777777">
            <w:pPr>
              <w:pStyle w:val="APLOT"/>
              <w:numPr>
                <w:ilvl w:val="0"/>
                <w:numId w:val="0"/>
              </w:numPr>
              <w:rPr>
                <w:lang w:val="en-US"/>
              </w:rPr>
            </w:pPr>
          </w:p>
        </w:tc>
        <w:tc>
          <w:tcPr>
            <w:tcW w:w="3150" w:type="dxa"/>
          </w:tcPr>
          <w:p w:rsidR="003B4959" w:rsidP="009F3B2C" w:rsidRDefault="003B4959" w14:paraId="36A2D91D" w14:textId="77777777">
            <w:pPr>
              <w:pStyle w:val="APLOT"/>
              <w:numPr>
                <w:ilvl w:val="0"/>
                <w:numId w:val="0"/>
              </w:numPr>
              <w:rPr>
                <w:lang w:val="en-US"/>
              </w:rPr>
            </w:pPr>
          </w:p>
        </w:tc>
        <w:tc>
          <w:tcPr>
            <w:tcW w:w="1735" w:type="dxa"/>
          </w:tcPr>
          <w:p w:rsidR="003B4959" w:rsidP="009F3B2C" w:rsidRDefault="003B4959" w14:paraId="206FF77E" w14:textId="77777777">
            <w:pPr>
              <w:pStyle w:val="APLOT"/>
              <w:numPr>
                <w:ilvl w:val="0"/>
                <w:numId w:val="0"/>
              </w:numPr>
              <w:rPr>
                <w:lang w:val="en-US"/>
              </w:rPr>
            </w:pPr>
          </w:p>
        </w:tc>
      </w:tr>
      <w:tr w:rsidR="003B4959" w:rsidTr="009F3B2C" w14:paraId="02E39C50" w14:textId="77777777">
        <w:tc>
          <w:tcPr>
            <w:tcW w:w="3330" w:type="dxa"/>
          </w:tcPr>
          <w:p w:rsidR="003B4959" w:rsidP="009F3B2C" w:rsidRDefault="003B4959" w14:paraId="118C866E" w14:textId="77777777">
            <w:pPr>
              <w:pStyle w:val="APLOT"/>
              <w:numPr>
                <w:ilvl w:val="0"/>
                <w:numId w:val="0"/>
              </w:numPr>
              <w:rPr>
                <w:lang w:val="en-US"/>
              </w:rPr>
            </w:pPr>
          </w:p>
        </w:tc>
        <w:tc>
          <w:tcPr>
            <w:tcW w:w="2070" w:type="dxa"/>
          </w:tcPr>
          <w:p w:rsidR="003B4959" w:rsidP="009F3B2C" w:rsidRDefault="003B4959" w14:paraId="570DF57D" w14:textId="77777777">
            <w:pPr>
              <w:pStyle w:val="APLOT"/>
              <w:numPr>
                <w:ilvl w:val="0"/>
                <w:numId w:val="0"/>
              </w:numPr>
              <w:rPr>
                <w:lang w:val="en-US"/>
              </w:rPr>
            </w:pPr>
          </w:p>
        </w:tc>
        <w:tc>
          <w:tcPr>
            <w:tcW w:w="3150" w:type="dxa"/>
          </w:tcPr>
          <w:p w:rsidR="003B4959" w:rsidP="009F3B2C" w:rsidRDefault="003B4959" w14:paraId="4D8FB0D9" w14:textId="77777777">
            <w:pPr>
              <w:pStyle w:val="APLOT"/>
              <w:numPr>
                <w:ilvl w:val="0"/>
                <w:numId w:val="0"/>
              </w:numPr>
              <w:rPr>
                <w:lang w:val="en-US"/>
              </w:rPr>
            </w:pPr>
          </w:p>
        </w:tc>
        <w:tc>
          <w:tcPr>
            <w:tcW w:w="1735" w:type="dxa"/>
          </w:tcPr>
          <w:p w:rsidR="003B4959" w:rsidP="009F3B2C" w:rsidRDefault="003B4959" w14:paraId="1C805903" w14:textId="77777777">
            <w:pPr>
              <w:pStyle w:val="APLOT"/>
              <w:numPr>
                <w:ilvl w:val="0"/>
                <w:numId w:val="0"/>
              </w:numPr>
              <w:rPr>
                <w:lang w:val="en-US"/>
              </w:rPr>
            </w:pPr>
          </w:p>
        </w:tc>
      </w:tr>
      <w:tr w:rsidR="003B4959" w:rsidTr="009F3B2C" w14:paraId="298972AF" w14:textId="77777777">
        <w:tc>
          <w:tcPr>
            <w:tcW w:w="3330" w:type="dxa"/>
          </w:tcPr>
          <w:p w:rsidR="003B4959" w:rsidP="009F3B2C" w:rsidRDefault="003B4959" w14:paraId="70F062D4" w14:textId="77777777">
            <w:pPr>
              <w:pStyle w:val="APLOT"/>
              <w:numPr>
                <w:ilvl w:val="0"/>
                <w:numId w:val="0"/>
              </w:numPr>
              <w:rPr>
                <w:lang w:val="en-US"/>
              </w:rPr>
            </w:pPr>
          </w:p>
        </w:tc>
        <w:tc>
          <w:tcPr>
            <w:tcW w:w="2070" w:type="dxa"/>
          </w:tcPr>
          <w:p w:rsidR="003B4959" w:rsidP="009F3B2C" w:rsidRDefault="003B4959" w14:paraId="510C60F1" w14:textId="77777777">
            <w:pPr>
              <w:pStyle w:val="APLOT"/>
              <w:numPr>
                <w:ilvl w:val="0"/>
                <w:numId w:val="0"/>
              </w:numPr>
              <w:rPr>
                <w:lang w:val="en-US"/>
              </w:rPr>
            </w:pPr>
          </w:p>
        </w:tc>
        <w:tc>
          <w:tcPr>
            <w:tcW w:w="3150" w:type="dxa"/>
          </w:tcPr>
          <w:p w:rsidR="003B4959" w:rsidP="009F3B2C" w:rsidRDefault="003B4959" w14:paraId="62EFED1E" w14:textId="77777777">
            <w:pPr>
              <w:pStyle w:val="APLOT"/>
              <w:numPr>
                <w:ilvl w:val="0"/>
                <w:numId w:val="0"/>
              </w:numPr>
              <w:rPr>
                <w:lang w:val="en-US"/>
              </w:rPr>
            </w:pPr>
          </w:p>
        </w:tc>
        <w:tc>
          <w:tcPr>
            <w:tcW w:w="1735" w:type="dxa"/>
          </w:tcPr>
          <w:p w:rsidR="003B4959" w:rsidP="009F3B2C" w:rsidRDefault="003B4959" w14:paraId="2968837F" w14:textId="77777777">
            <w:pPr>
              <w:pStyle w:val="APLOT"/>
              <w:numPr>
                <w:ilvl w:val="0"/>
                <w:numId w:val="0"/>
              </w:numPr>
              <w:rPr>
                <w:lang w:val="en-US"/>
              </w:rPr>
            </w:pPr>
          </w:p>
        </w:tc>
      </w:tr>
      <w:tr w:rsidR="003B4959" w:rsidTr="009F3B2C" w14:paraId="38D6984F" w14:textId="77777777">
        <w:tc>
          <w:tcPr>
            <w:tcW w:w="3330" w:type="dxa"/>
          </w:tcPr>
          <w:p w:rsidR="003B4959" w:rsidP="009F3B2C" w:rsidRDefault="003B4959" w14:paraId="19016B5C" w14:textId="77777777">
            <w:pPr>
              <w:pStyle w:val="APLOT"/>
              <w:numPr>
                <w:ilvl w:val="0"/>
                <w:numId w:val="0"/>
              </w:numPr>
              <w:rPr>
                <w:lang w:val="en-US"/>
              </w:rPr>
            </w:pPr>
          </w:p>
        </w:tc>
        <w:tc>
          <w:tcPr>
            <w:tcW w:w="2070" w:type="dxa"/>
          </w:tcPr>
          <w:p w:rsidR="003B4959" w:rsidP="009F3B2C" w:rsidRDefault="003B4959" w14:paraId="66805C58" w14:textId="77777777">
            <w:pPr>
              <w:pStyle w:val="APLOT"/>
              <w:numPr>
                <w:ilvl w:val="0"/>
                <w:numId w:val="0"/>
              </w:numPr>
              <w:rPr>
                <w:lang w:val="en-US"/>
              </w:rPr>
            </w:pPr>
          </w:p>
        </w:tc>
        <w:tc>
          <w:tcPr>
            <w:tcW w:w="3150" w:type="dxa"/>
          </w:tcPr>
          <w:p w:rsidR="003B4959" w:rsidP="009F3B2C" w:rsidRDefault="003B4959" w14:paraId="65639773" w14:textId="77777777">
            <w:pPr>
              <w:pStyle w:val="APLOT"/>
              <w:numPr>
                <w:ilvl w:val="0"/>
                <w:numId w:val="0"/>
              </w:numPr>
              <w:rPr>
                <w:lang w:val="en-US"/>
              </w:rPr>
            </w:pPr>
          </w:p>
        </w:tc>
        <w:tc>
          <w:tcPr>
            <w:tcW w:w="1735" w:type="dxa"/>
          </w:tcPr>
          <w:p w:rsidR="003B4959" w:rsidP="009F3B2C" w:rsidRDefault="003B4959" w14:paraId="38B5FDCE" w14:textId="77777777">
            <w:pPr>
              <w:pStyle w:val="APLOT"/>
              <w:numPr>
                <w:ilvl w:val="0"/>
                <w:numId w:val="0"/>
              </w:numPr>
              <w:rPr>
                <w:lang w:val="en-US"/>
              </w:rPr>
            </w:pPr>
          </w:p>
        </w:tc>
      </w:tr>
      <w:tr w:rsidR="003B4959" w:rsidTr="009F3B2C" w14:paraId="117202DD" w14:textId="77777777">
        <w:tc>
          <w:tcPr>
            <w:tcW w:w="3330" w:type="dxa"/>
          </w:tcPr>
          <w:p w:rsidR="003B4959" w:rsidP="009F3B2C" w:rsidRDefault="003B4959" w14:paraId="1B9DEBB0" w14:textId="77777777">
            <w:pPr>
              <w:pStyle w:val="APLOT"/>
              <w:numPr>
                <w:ilvl w:val="0"/>
                <w:numId w:val="0"/>
              </w:numPr>
              <w:rPr>
                <w:lang w:val="en-US"/>
              </w:rPr>
            </w:pPr>
          </w:p>
        </w:tc>
        <w:tc>
          <w:tcPr>
            <w:tcW w:w="2070" w:type="dxa"/>
          </w:tcPr>
          <w:p w:rsidR="003B4959" w:rsidP="009F3B2C" w:rsidRDefault="003B4959" w14:paraId="14678260" w14:textId="77777777">
            <w:pPr>
              <w:pStyle w:val="APLOT"/>
              <w:numPr>
                <w:ilvl w:val="0"/>
                <w:numId w:val="0"/>
              </w:numPr>
              <w:rPr>
                <w:lang w:val="en-US"/>
              </w:rPr>
            </w:pPr>
          </w:p>
        </w:tc>
        <w:tc>
          <w:tcPr>
            <w:tcW w:w="3150" w:type="dxa"/>
          </w:tcPr>
          <w:p w:rsidR="003B4959" w:rsidP="009F3B2C" w:rsidRDefault="003B4959" w14:paraId="620162A2" w14:textId="77777777">
            <w:pPr>
              <w:pStyle w:val="APLOT"/>
              <w:numPr>
                <w:ilvl w:val="0"/>
                <w:numId w:val="0"/>
              </w:numPr>
              <w:rPr>
                <w:lang w:val="en-US"/>
              </w:rPr>
            </w:pPr>
          </w:p>
        </w:tc>
        <w:tc>
          <w:tcPr>
            <w:tcW w:w="1735" w:type="dxa"/>
          </w:tcPr>
          <w:p w:rsidR="003B4959" w:rsidP="009F3B2C" w:rsidRDefault="003B4959" w14:paraId="6A31BECF" w14:textId="77777777">
            <w:pPr>
              <w:pStyle w:val="APLOT"/>
              <w:numPr>
                <w:ilvl w:val="0"/>
                <w:numId w:val="0"/>
              </w:numPr>
              <w:rPr>
                <w:lang w:val="en-US"/>
              </w:rPr>
            </w:pPr>
          </w:p>
        </w:tc>
      </w:tr>
      <w:tr w:rsidR="003B4959" w:rsidTr="009F3B2C" w14:paraId="6DC85C06" w14:textId="77777777">
        <w:tc>
          <w:tcPr>
            <w:tcW w:w="3330" w:type="dxa"/>
          </w:tcPr>
          <w:p w:rsidR="003B4959" w:rsidP="009F3B2C" w:rsidRDefault="003B4959" w14:paraId="5DE48ED5" w14:textId="77777777">
            <w:pPr>
              <w:pStyle w:val="APLOT"/>
              <w:numPr>
                <w:ilvl w:val="0"/>
                <w:numId w:val="0"/>
              </w:numPr>
              <w:rPr>
                <w:lang w:val="en-US"/>
              </w:rPr>
            </w:pPr>
          </w:p>
        </w:tc>
        <w:tc>
          <w:tcPr>
            <w:tcW w:w="2070" w:type="dxa"/>
          </w:tcPr>
          <w:p w:rsidR="003B4959" w:rsidP="009F3B2C" w:rsidRDefault="003B4959" w14:paraId="24486436" w14:textId="77777777">
            <w:pPr>
              <w:pStyle w:val="APLOT"/>
              <w:numPr>
                <w:ilvl w:val="0"/>
                <w:numId w:val="0"/>
              </w:numPr>
              <w:rPr>
                <w:lang w:val="en-US"/>
              </w:rPr>
            </w:pPr>
          </w:p>
        </w:tc>
        <w:tc>
          <w:tcPr>
            <w:tcW w:w="3150" w:type="dxa"/>
          </w:tcPr>
          <w:p w:rsidR="003B4959" w:rsidP="009F3B2C" w:rsidRDefault="003B4959" w14:paraId="08393580" w14:textId="77777777">
            <w:pPr>
              <w:pStyle w:val="APLOT"/>
              <w:numPr>
                <w:ilvl w:val="0"/>
                <w:numId w:val="0"/>
              </w:numPr>
              <w:rPr>
                <w:lang w:val="en-US"/>
              </w:rPr>
            </w:pPr>
          </w:p>
        </w:tc>
        <w:tc>
          <w:tcPr>
            <w:tcW w:w="1735" w:type="dxa"/>
          </w:tcPr>
          <w:p w:rsidR="003B4959" w:rsidP="009F3B2C" w:rsidRDefault="003B4959" w14:paraId="15C626BA" w14:textId="77777777">
            <w:pPr>
              <w:pStyle w:val="APLOT"/>
              <w:numPr>
                <w:ilvl w:val="0"/>
                <w:numId w:val="0"/>
              </w:numPr>
              <w:rPr>
                <w:lang w:val="en-US"/>
              </w:rPr>
            </w:pPr>
          </w:p>
        </w:tc>
      </w:tr>
      <w:tr w:rsidR="003B4959" w:rsidTr="009F3B2C" w14:paraId="39D36A96" w14:textId="77777777">
        <w:tc>
          <w:tcPr>
            <w:tcW w:w="3330" w:type="dxa"/>
          </w:tcPr>
          <w:p w:rsidR="003B4959" w:rsidP="009F3B2C" w:rsidRDefault="003B4959" w14:paraId="3A7F43B2" w14:textId="77777777">
            <w:pPr>
              <w:pStyle w:val="APLOT"/>
              <w:numPr>
                <w:ilvl w:val="0"/>
                <w:numId w:val="0"/>
              </w:numPr>
              <w:rPr>
                <w:lang w:val="en-US"/>
              </w:rPr>
            </w:pPr>
          </w:p>
        </w:tc>
        <w:tc>
          <w:tcPr>
            <w:tcW w:w="2070" w:type="dxa"/>
          </w:tcPr>
          <w:p w:rsidR="003B4959" w:rsidP="009F3B2C" w:rsidRDefault="003B4959" w14:paraId="3F54E4B2" w14:textId="77777777">
            <w:pPr>
              <w:pStyle w:val="APLOT"/>
              <w:numPr>
                <w:ilvl w:val="0"/>
                <w:numId w:val="0"/>
              </w:numPr>
              <w:rPr>
                <w:lang w:val="en-US"/>
              </w:rPr>
            </w:pPr>
          </w:p>
        </w:tc>
        <w:tc>
          <w:tcPr>
            <w:tcW w:w="3150" w:type="dxa"/>
          </w:tcPr>
          <w:p w:rsidR="003B4959" w:rsidP="009F3B2C" w:rsidRDefault="003B4959" w14:paraId="36D6631F" w14:textId="77777777">
            <w:pPr>
              <w:pStyle w:val="APLOT"/>
              <w:numPr>
                <w:ilvl w:val="0"/>
                <w:numId w:val="0"/>
              </w:numPr>
              <w:rPr>
                <w:lang w:val="en-US"/>
              </w:rPr>
            </w:pPr>
          </w:p>
        </w:tc>
        <w:tc>
          <w:tcPr>
            <w:tcW w:w="1735" w:type="dxa"/>
          </w:tcPr>
          <w:p w:rsidR="003B4959" w:rsidP="009F3B2C" w:rsidRDefault="003B4959" w14:paraId="59A569A9" w14:textId="77777777">
            <w:pPr>
              <w:pStyle w:val="APLOT"/>
              <w:numPr>
                <w:ilvl w:val="0"/>
                <w:numId w:val="0"/>
              </w:numPr>
              <w:rPr>
                <w:lang w:val="en-US"/>
              </w:rPr>
            </w:pPr>
          </w:p>
        </w:tc>
      </w:tr>
      <w:tr w:rsidR="003B4959" w:rsidTr="009F3B2C" w14:paraId="7D8AEAEC" w14:textId="77777777">
        <w:tc>
          <w:tcPr>
            <w:tcW w:w="3330" w:type="dxa"/>
          </w:tcPr>
          <w:p w:rsidR="003B4959" w:rsidP="009F3B2C" w:rsidRDefault="003B4959" w14:paraId="7EACCF6F" w14:textId="77777777">
            <w:pPr>
              <w:pStyle w:val="APLOT"/>
              <w:numPr>
                <w:ilvl w:val="0"/>
                <w:numId w:val="0"/>
              </w:numPr>
              <w:rPr>
                <w:lang w:val="en-US"/>
              </w:rPr>
            </w:pPr>
          </w:p>
        </w:tc>
        <w:tc>
          <w:tcPr>
            <w:tcW w:w="2070" w:type="dxa"/>
          </w:tcPr>
          <w:p w:rsidR="003B4959" w:rsidP="009F3B2C" w:rsidRDefault="003B4959" w14:paraId="469ED873" w14:textId="77777777">
            <w:pPr>
              <w:pStyle w:val="APLOT"/>
              <w:numPr>
                <w:ilvl w:val="0"/>
                <w:numId w:val="0"/>
              </w:numPr>
              <w:rPr>
                <w:lang w:val="en-US"/>
              </w:rPr>
            </w:pPr>
          </w:p>
        </w:tc>
        <w:tc>
          <w:tcPr>
            <w:tcW w:w="3150" w:type="dxa"/>
          </w:tcPr>
          <w:p w:rsidR="003B4959" w:rsidP="009F3B2C" w:rsidRDefault="003B4959" w14:paraId="56E288D2" w14:textId="77777777">
            <w:pPr>
              <w:pStyle w:val="APLOT"/>
              <w:numPr>
                <w:ilvl w:val="0"/>
                <w:numId w:val="0"/>
              </w:numPr>
              <w:rPr>
                <w:lang w:val="en-US"/>
              </w:rPr>
            </w:pPr>
          </w:p>
        </w:tc>
        <w:tc>
          <w:tcPr>
            <w:tcW w:w="1735" w:type="dxa"/>
          </w:tcPr>
          <w:p w:rsidR="003B4959" w:rsidP="009F3B2C" w:rsidRDefault="003B4959" w14:paraId="4BA7C059" w14:textId="77777777">
            <w:pPr>
              <w:pStyle w:val="APLOT"/>
              <w:numPr>
                <w:ilvl w:val="0"/>
                <w:numId w:val="0"/>
              </w:numPr>
              <w:rPr>
                <w:lang w:val="en-US"/>
              </w:rPr>
            </w:pPr>
          </w:p>
        </w:tc>
      </w:tr>
    </w:tbl>
    <w:p w:rsidRPr="003B4959" w:rsidR="003B4959" w:rsidP="003B4959" w:rsidRDefault="003B4959" w14:paraId="556362B5" w14:textId="77777777"/>
    <w:p w:rsidRPr="00A94604" w:rsidR="00A94604" w:rsidP="00A94604" w:rsidRDefault="00A94604" w14:paraId="60CEA713" w14:textId="77777777"/>
    <w:sectPr w:rsidRPr="00A94604" w:rsidR="00A94604" w:rsidSect="006876E7">
      <w:pgSz w:w="11907" w:h="16840" w:orient="portrait"/>
      <w:pgMar w:top="850" w:right="1138" w:bottom="1411" w:left="113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933498" w:rsidP="00015D0F" w:rsidRDefault="00933498" w14:paraId="039E44FE" w14:textId="77777777">
      <w:r>
        <w:separator/>
      </w:r>
    </w:p>
  </w:endnote>
  <w:endnote w:type="continuationSeparator" w:id="0">
    <w:p w:rsidR="00933498" w:rsidP="00015D0F" w:rsidRDefault="00933498" w14:paraId="7282213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tima">
    <w:altName w:val="Calibri"/>
    <w:panose1 w:val="02000503060000020004"/>
    <w:charset w:val="00"/>
    <w:family w:val="auto"/>
    <w:pitch w:val="variable"/>
    <w:sig w:usb0="8000006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du wp14">
  <w:p w:rsidR="006F2AE5" w:rsidRDefault="006F2AE5" w14:paraId="7796FC53" w14:textId="317D20C1">
    <w:pPr>
      <w:pStyle w:val="Footer"/>
    </w:pPr>
    <w:r>
      <w:rPr>
        <w:noProof/>
      </w:rPr>
      <mc:AlternateContent>
        <mc:Choice Requires="wps">
          <w:drawing>
            <wp:anchor distT="0" distB="0" distL="0" distR="0" simplePos="0" relativeHeight="251671552" behindDoc="0" locked="0" layoutInCell="1" allowOverlap="1" wp14:anchorId="285E607C" wp14:editId="4D631636">
              <wp:simplePos x="635" y="635"/>
              <wp:positionH relativeFrom="page">
                <wp:align>center</wp:align>
              </wp:positionH>
              <wp:positionV relativeFrom="page">
                <wp:align>bottom</wp:align>
              </wp:positionV>
              <wp:extent cx="1142365" cy="345440"/>
              <wp:effectExtent l="0" t="0" r="635" b="0"/>
              <wp:wrapNone/>
              <wp:docPr id="336864455" name="Text Box 2" descr="Classificatio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2365" cy="345440"/>
                      </a:xfrm>
                      <a:prstGeom prst="rect">
                        <a:avLst/>
                      </a:prstGeom>
                      <a:noFill/>
                      <a:ln>
                        <a:noFill/>
                      </a:ln>
                    </wps:spPr>
                    <wps:txbx>
                      <w:txbxContent>
                        <w:p w:rsidRPr="006F2AE5" w:rsidR="006F2AE5" w:rsidP="006F2AE5" w:rsidRDefault="006F2AE5" w14:paraId="6704FA90" w14:textId="450D4CF7">
                          <w:pPr>
                            <w:rPr>
                              <w:rFonts w:ascii="Calibri" w:hAnsi="Calibri" w:eastAsia="Calibri" w:cs="Calibri"/>
                              <w:noProof/>
                              <w:color w:val="000000"/>
                              <w:sz w:val="20"/>
                              <w:szCs w:val="20"/>
                            </w:rPr>
                          </w:pPr>
                          <w:r w:rsidRPr="006F2AE5">
                            <w:rPr>
                              <w:rFonts w:ascii="Calibri" w:hAnsi="Calibri" w:eastAsia="Calibri" w:cs="Calibri"/>
                              <w:noProof/>
                              <w:color w:val="000000"/>
                              <w:sz w:val="20"/>
                              <w:szCs w:val="20"/>
                            </w:rPr>
                            <w:t>Classification: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36433997">
            <v:shapetype id="_x0000_t202" coordsize="21600,21600" o:spt="202" path="m,l,21600r21600,l21600,xe" w14:anchorId="285E607C">
              <v:stroke joinstyle="miter"/>
              <v:path gradientshapeok="t" o:connecttype="rect"/>
            </v:shapetype>
            <v:shape id="Text Box 2" style="position:absolute;left:0;text-align:left;margin-left:0;margin-top:0;width:89.95pt;height:27.2pt;z-index:251671552;visibility:visible;mso-wrap-style:none;mso-wrap-distance-left:0;mso-wrap-distance-top:0;mso-wrap-distance-right:0;mso-wrap-distance-bottom:0;mso-position-horizontal:center;mso-position-horizontal-relative:page;mso-position-vertical:bottom;mso-position-vertical-relative:page;v-text-anchor:bottom" alt="Classification: Internal" o:spid="_x0000_s1122" filled="f" stroked="f"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">
              <v:textbox style="mso-fit-shape-to-text:t" inset="0,0,0,15pt">
                <w:txbxContent>
                  <w:p w:rsidRPr="006F2AE5" w:rsidR="006F2AE5" w:rsidP="006F2AE5" w:rsidRDefault="006F2AE5" w14:paraId="43A9C177" w14:textId="450D4CF7">
                    <w:pPr>
                      <w:rPr>
                        <w:rFonts w:ascii="Calibri" w:hAnsi="Calibri" w:eastAsia="Calibri" w:cs="Calibri"/>
                        <w:noProof/>
                        <w:color w:val="000000"/>
                        <w:sz w:val="20"/>
                        <w:szCs w:val="20"/>
                      </w:rPr>
                    </w:pPr>
                    <w:r w:rsidRPr="006F2AE5">
                      <w:rPr>
                        <w:rFonts w:ascii="Calibri" w:hAnsi="Calibri" w:eastAsia="Calibri" w:cs="Calibri"/>
                        <w:noProof/>
                        <w:color w:val="000000"/>
                        <w:sz w:val="20"/>
                        <w:szCs w:val="20"/>
                      </w:rPr>
                      <w:t>Classification: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du wp14">
  <w:p w:rsidR="00193C88" w:rsidRDefault="006F2AE5" w14:paraId="582BDF70" w14:textId="60289D15">
    <w:pPr>
      <w:pStyle w:val="Footer"/>
      <w:pBdr>
        <w:top w:val="single" w:color="D9D9D9" w:themeColor="background1" w:themeShade="D9" w:sz="4" w:space="1"/>
      </w:pBdr>
      <w:jc w:val="right"/>
    </w:pPr>
    <w:r>
      <w:rPr>
        <w:noProof/>
      </w:rPr>
      <mc:AlternateContent>
        <mc:Choice Requires="wps">
          <w:drawing>
            <wp:anchor distT="0" distB="0" distL="0" distR="0" simplePos="0" relativeHeight="251672576" behindDoc="0" locked="0" layoutInCell="1" allowOverlap="1" wp14:anchorId="111F1043" wp14:editId="5E93819E">
              <wp:simplePos x="719138" y="9877425"/>
              <wp:positionH relativeFrom="page">
                <wp:align>center</wp:align>
              </wp:positionH>
              <wp:positionV relativeFrom="page">
                <wp:align>bottom</wp:align>
              </wp:positionV>
              <wp:extent cx="1142365" cy="345440"/>
              <wp:effectExtent l="0" t="0" r="635" b="0"/>
              <wp:wrapNone/>
              <wp:docPr id="2076883424" name="Text Box 3" descr="Classificatio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2365" cy="345440"/>
                      </a:xfrm>
                      <a:prstGeom prst="rect">
                        <a:avLst/>
                      </a:prstGeom>
                      <a:noFill/>
                      <a:ln>
                        <a:noFill/>
                      </a:ln>
                    </wps:spPr>
                    <wps:txbx>
                      <w:txbxContent>
                        <w:p w:rsidRPr="006F2AE5" w:rsidR="006F2AE5" w:rsidP="006F2AE5" w:rsidRDefault="006F2AE5" w14:paraId="5C4EBB1B" w14:textId="536CDEE9">
                          <w:pPr>
                            <w:rPr>
                              <w:rFonts w:ascii="Calibri" w:hAnsi="Calibri" w:eastAsia="Calibri" w:cs="Calibri"/>
                              <w:noProof/>
                              <w:color w:val="000000"/>
                              <w:sz w:val="20"/>
                              <w:szCs w:val="20"/>
                            </w:rPr>
                          </w:pPr>
                          <w:r w:rsidRPr="006F2AE5">
                            <w:rPr>
                              <w:rFonts w:ascii="Calibri" w:hAnsi="Calibri" w:eastAsia="Calibri" w:cs="Calibri"/>
                              <w:noProof/>
                              <w:color w:val="000000"/>
                              <w:sz w:val="20"/>
                              <w:szCs w:val="20"/>
                            </w:rPr>
                            <w:t>Classification: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07D7A58E">
            <v:shapetype id="_x0000_t202" coordsize="21600,21600" o:spt="202" path="m,l,21600r21600,l21600,xe" w14:anchorId="111F1043">
              <v:stroke joinstyle="miter"/>
              <v:path gradientshapeok="t" o:connecttype="rect"/>
            </v:shapetype>
            <v:shape id="Text Box 3" style="position:absolute;left:0;text-align:left;margin-left:0;margin-top:0;width:89.95pt;height:27.2pt;z-index:251672576;visibility:visible;mso-wrap-style:none;mso-wrap-distance-left:0;mso-wrap-distance-top:0;mso-wrap-distance-right:0;mso-wrap-distance-bottom:0;mso-position-horizontal:center;mso-position-horizontal-relative:page;mso-position-vertical:bottom;mso-position-vertical-relative:page;v-text-anchor:bottom" alt="Classification: Internal" o:spid="_x0000_s1123" filled="f" stroked="f"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">
              <v:textbox style="mso-fit-shape-to-text:t" inset="0,0,0,15pt">
                <w:txbxContent>
                  <w:p w:rsidRPr="006F2AE5" w:rsidR="006F2AE5" w:rsidP="006F2AE5" w:rsidRDefault="006F2AE5" w14:paraId="282AB918" w14:textId="536CDEE9">
                    <w:pPr>
                      <w:rPr>
                        <w:rFonts w:ascii="Calibri" w:hAnsi="Calibri" w:eastAsia="Calibri" w:cs="Calibri"/>
                        <w:noProof/>
                        <w:color w:val="000000"/>
                        <w:sz w:val="20"/>
                        <w:szCs w:val="20"/>
                      </w:rPr>
                    </w:pPr>
                    <w:r w:rsidRPr="006F2AE5">
                      <w:rPr>
                        <w:rFonts w:ascii="Calibri" w:hAnsi="Calibri" w:eastAsia="Calibri" w:cs="Calibri"/>
                        <w:noProof/>
                        <w:color w:val="000000"/>
                        <w:sz w:val="20"/>
                        <w:szCs w:val="20"/>
                      </w:rPr>
                      <w:t>Classification: Internal</w:t>
                    </w:r>
                  </w:p>
                </w:txbxContent>
              </v:textbox>
              <w10:wrap anchorx="page" anchory="page"/>
            </v:shape>
          </w:pict>
        </mc:Fallback>
      </mc:AlternateContent>
    </w:r>
    <w:sdt>
      <w:sdtPr>
        <w:id w:val="473022101"/>
        <w:docPartObj>
          <w:docPartGallery w:val="Page Numbers (Bottom of Page)"/>
          <w:docPartUnique/>
        </w:docPartObj>
      </w:sdtPr>
      <w:sdtEndPr>
        <w:rPr>
          <w:color w:val="7F7F7F" w:themeColor="background1" w:themeShade="7F"/>
          <w:spacing w:val="60"/>
        </w:rPr>
      </w:sdtEndPr>
      <w:sdtContent>
        <w:r w:rsidR="00193C88">
          <w:fldChar w:fldCharType="begin"/>
        </w:r>
        <w:r w:rsidR="00193C88">
          <w:instrText xml:space="preserve"> PAGE   \* MERGEFORMAT </w:instrText>
        </w:r>
        <w:r w:rsidR="00193C88">
          <w:fldChar w:fldCharType="separate"/>
        </w:r>
        <w:r w:rsidR="0017408E">
          <w:rPr>
            <w:noProof/>
          </w:rPr>
          <w:t>10</w:t>
        </w:r>
        <w:r w:rsidR="00193C88">
          <w:rPr>
            <w:noProof/>
          </w:rPr>
          <w:fldChar w:fldCharType="end"/>
        </w:r>
        <w:r w:rsidR="00193C88">
          <w:t xml:space="preserve"> | </w:t>
        </w:r>
        <w:r w:rsidR="00193C88">
          <w:rPr>
            <w:color w:val="7F7F7F" w:themeColor="background1" w:themeShade="7F"/>
            <w:spacing w:val="60"/>
          </w:rPr>
          <w:t>Page</w:t>
        </w:r>
      </w:sdtContent>
    </w:sdt>
  </w:p>
  <w:p w:rsidR="00193C88" w:rsidRDefault="00193C88" w14:paraId="2627A77A"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du wp14">
  <w:p w:rsidR="006F2AE5" w:rsidRDefault="006F2AE5" w14:paraId="25A659D9" w14:textId="0E6D8E6D">
    <w:pPr>
      <w:pStyle w:val="Footer"/>
    </w:pPr>
    <w:r>
      <w:rPr>
        <w:noProof/>
      </w:rPr>
      <mc:AlternateContent>
        <mc:Choice Requires="wps">
          <w:drawing>
            <wp:anchor distT="0" distB="0" distL="0" distR="0" simplePos="0" relativeHeight="251670528" behindDoc="0" locked="0" layoutInCell="1" allowOverlap="1" wp14:anchorId="1BFD9676" wp14:editId="76BEA137">
              <wp:simplePos x="635" y="635"/>
              <wp:positionH relativeFrom="page">
                <wp:align>center</wp:align>
              </wp:positionH>
              <wp:positionV relativeFrom="page">
                <wp:align>bottom</wp:align>
              </wp:positionV>
              <wp:extent cx="1142365" cy="345440"/>
              <wp:effectExtent l="0" t="0" r="635" b="0"/>
              <wp:wrapNone/>
              <wp:docPr id="1169435301" name="Text Box 1" descr="Classificatio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2365" cy="345440"/>
                      </a:xfrm>
                      <a:prstGeom prst="rect">
                        <a:avLst/>
                      </a:prstGeom>
                      <a:noFill/>
                      <a:ln>
                        <a:noFill/>
                      </a:ln>
                    </wps:spPr>
                    <wps:txbx>
                      <w:txbxContent>
                        <w:p w:rsidRPr="006F2AE5" w:rsidR="006F2AE5" w:rsidP="006F2AE5" w:rsidRDefault="006F2AE5" w14:paraId="0BC927A8" w14:textId="3F0312C7">
                          <w:pPr>
                            <w:rPr>
                              <w:rFonts w:ascii="Calibri" w:hAnsi="Calibri" w:eastAsia="Calibri" w:cs="Calibri"/>
                              <w:noProof/>
                              <w:color w:val="000000"/>
                              <w:sz w:val="20"/>
                              <w:szCs w:val="20"/>
                            </w:rPr>
                          </w:pPr>
                          <w:r w:rsidRPr="006F2AE5">
                            <w:rPr>
                              <w:rFonts w:ascii="Calibri" w:hAnsi="Calibri" w:eastAsia="Calibri" w:cs="Calibri"/>
                              <w:noProof/>
                              <w:color w:val="000000"/>
                              <w:sz w:val="20"/>
                              <w:szCs w:val="20"/>
                            </w:rPr>
                            <w:t>Classification: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40A77A01">
            <v:shapetype id="_x0000_t202" coordsize="21600,21600" o:spt="202" path="m,l,21600r21600,l21600,xe" w14:anchorId="1BFD9676">
              <v:stroke joinstyle="miter"/>
              <v:path gradientshapeok="t" o:connecttype="rect"/>
            </v:shapetype>
            <v:shape id="Text Box 1" style="position:absolute;left:0;text-align:left;margin-left:0;margin-top:0;width:89.95pt;height:27.2pt;z-index:251670528;visibility:visible;mso-wrap-style:none;mso-wrap-distance-left:0;mso-wrap-distance-top:0;mso-wrap-distance-right:0;mso-wrap-distance-bottom:0;mso-position-horizontal:center;mso-position-horizontal-relative:page;mso-position-vertical:bottom;mso-position-vertical-relative:page;v-text-anchor:bottom" alt="Classification: Internal" o:spid="_x0000_s1124" filled="f" stroked="f"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">
              <v:textbox style="mso-fit-shape-to-text:t" inset="0,0,0,15pt">
                <w:txbxContent>
                  <w:p w:rsidRPr="006F2AE5" w:rsidR="006F2AE5" w:rsidP="006F2AE5" w:rsidRDefault="006F2AE5" w14:paraId="174FDF14" w14:textId="3F0312C7">
                    <w:pPr>
                      <w:rPr>
                        <w:rFonts w:ascii="Calibri" w:hAnsi="Calibri" w:eastAsia="Calibri" w:cs="Calibri"/>
                        <w:noProof/>
                        <w:color w:val="000000"/>
                        <w:sz w:val="20"/>
                        <w:szCs w:val="20"/>
                      </w:rPr>
                    </w:pPr>
                    <w:r w:rsidRPr="006F2AE5">
                      <w:rPr>
                        <w:rFonts w:ascii="Calibri" w:hAnsi="Calibri" w:eastAsia="Calibri" w:cs="Calibri"/>
                        <w:noProof/>
                        <w:color w:val="000000"/>
                        <w:sz w:val="20"/>
                        <w:szCs w:val="20"/>
                      </w:rPr>
                      <w:t>Classification: Internal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du wp14">
  <w:p w:rsidR="006F2AE5" w:rsidRDefault="006F2AE5" w14:paraId="451220F8" w14:textId="65990A2B">
    <w:pPr>
      <w:pStyle w:val="Footer"/>
    </w:pPr>
    <w:r>
      <w:rPr>
        <w:noProof/>
      </w:rPr>
      <mc:AlternateContent>
        <mc:Choice Requires="wps">
          <w:drawing>
            <wp:anchor distT="0" distB="0" distL="0" distR="0" simplePos="0" relativeHeight="251674624" behindDoc="0" locked="0" layoutInCell="1" allowOverlap="1" wp14:anchorId="3B280031" wp14:editId="2A0DACB1">
              <wp:simplePos x="635" y="635"/>
              <wp:positionH relativeFrom="page">
                <wp:align>center</wp:align>
              </wp:positionH>
              <wp:positionV relativeFrom="page">
                <wp:align>bottom</wp:align>
              </wp:positionV>
              <wp:extent cx="1142365" cy="345440"/>
              <wp:effectExtent l="0" t="0" r="635" b="0"/>
              <wp:wrapNone/>
              <wp:docPr id="1876172469" name="Text Box 5" descr="Classificatio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2365" cy="345440"/>
                      </a:xfrm>
                      <a:prstGeom prst="rect">
                        <a:avLst/>
                      </a:prstGeom>
                      <a:noFill/>
                      <a:ln>
                        <a:noFill/>
                      </a:ln>
                    </wps:spPr>
                    <wps:txbx>
                      <w:txbxContent>
                        <w:p w:rsidRPr="006F2AE5" w:rsidR="006F2AE5" w:rsidP="006F2AE5" w:rsidRDefault="006F2AE5" w14:paraId="28416199" w14:textId="6F49F86E">
                          <w:pPr>
                            <w:rPr>
                              <w:rFonts w:ascii="Calibri" w:hAnsi="Calibri" w:eastAsia="Calibri" w:cs="Calibri"/>
                              <w:noProof/>
                              <w:color w:val="000000"/>
                              <w:sz w:val="20"/>
                              <w:szCs w:val="20"/>
                            </w:rPr>
                          </w:pPr>
                          <w:r w:rsidRPr="006F2AE5">
                            <w:rPr>
                              <w:rFonts w:ascii="Calibri" w:hAnsi="Calibri" w:eastAsia="Calibri" w:cs="Calibri"/>
                              <w:noProof/>
                              <w:color w:val="000000"/>
                              <w:sz w:val="20"/>
                              <w:szCs w:val="20"/>
                            </w:rPr>
                            <w:t>Classification: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416813F0">
            <v:shapetype id="_x0000_t202" coordsize="21600,21600" o:spt="202" path="m,l,21600r21600,l21600,xe" w14:anchorId="3B280031">
              <v:stroke joinstyle="miter"/>
              <v:path gradientshapeok="t" o:connecttype="rect"/>
            </v:shapetype>
            <v:shape id="Text Box 5" style="position:absolute;left:0;text-align:left;margin-left:0;margin-top:0;width:89.95pt;height:27.2pt;z-index:251674624;visibility:visible;mso-wrap-style:none;mso-wrap-distance-left:0;mso-wrap-distance-top:0;mso-wrap-distance-right:0;mso-wrap-distance-bottom:0;mso-position-horizontal:center;mso-position-horizontal-relative:page;mso-position-vertical:bottom;mso-position-vertical-relative:page;v-text-anchor:bottom" alt="Classification: Internal" o:spid="_x0000_s1125" filled="f" stroked="f"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">
              <v:textbox style="mso-fit-shape-to-text:t" inset="0,0,0,15pt">
                <w:txbxContent>
                  <w:p w:rsidRPr="006F2AE5" w:rsidR="006F2AE5" w:rsidP="006F2AE5" w:rsidRDefault="006F2AE5" w14:paraId="3A72BFEC" w14:textId="6F49F86E">
                    <w:pPr>
                      <w:rPr>
                        <w:rFonts w:ascii="Calibri" w:hAnsi="Calibri" w:eastAsia="Calibri" w:cs="Calibri"/>
                        <w:noProof/>
                        <w:color w:val="000000"/>
                        <w:sz w:val="20"/>
                        <w:szCs w:val="20"/>
                      </w:rPr>
                    </w:pPr>
                    <w:r w:rsidRPr="006F2AE5">
                      <w:rPr>
                        <w:rFonts w:ascii="Calibri" w:hAnsi="Calibri" w:eastAsia="Calibri" w:cs="Calibri"/>
                        <w:noProof/>
                        <w:color w:val="000000"/>
                        <w:sz w:val="20"/>
                        <w:szCs w:val="20"/>
                      </w:rPr>
                      <w:t>Classification: Internal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du wp14">
  <w:p w:rsidR="00193C88" w:rsidRDefault="006F2AE5" w14:paraId="4274955E" w14:textId="3C44DD35">
    <w:pPr>
      <w:pStyle w:val="Footer"/>
      <w:pBdr>
        <w:top w:val="single" w:color="D9D9D9" w:themeColor="background1" w:themeShade="D9" w:sz="4" w:space="1"/>
      </w:pBdr>
      <w:jc w:val="right"/>
    </w:pPr>
    <w:r>
      <w:rPr>
        <w:noProof/>
      </w:rPr>
      <mc:AlternateContent>
        <mc:Choice Requires="wps">
          <w:drawing>
            <wp:anchor distT="0" distB="0" distL="0" distR="0" simplePos="0" relativeHeight="251675648" behindDoc="0" locked="0" layoutInCell="1" allowOverlap="1" wp14:anchorId="38E7028F" wp14:editId="4CCDF53E">
              <wp:simplePos x="635" y="635"/>
              <wp:positionH relativeFrom="page">
                <wp:align>center</wp:align>
              </wp:positionH>
              <wp:positionV relativeFrom="page">
                <wp:align>bottom</wp:align>
              </wp:positionV>
              <wp:extent cx="1142365" cy="345440"/>
              <wp:effectExtent l="0" t="0" r="635" b="0"/>
              <wp:wrapNone/>
              <wp:docPr id="1737596410" name="Text Box 6" descr="Classificatio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2365" cy="345440"/>
                      </a:xfrm>
                      <a:prstGeom prst="rect">
                        <a:avLst/>
                      </a:prstGeom>
                      <a:noFill/>
                      <a:ln>
                        <a:noFill/>
                      </a:ln>
                    </wps:spPr>
                    <wps:txbx>
                      <w:txbxContent>
                        <w:p w:rsidRPr="006F2AE5" w:rsidR="006F2AE5" w:rsidP="006F2AE5" w:rsidRDefault="006F2AE5" w14:paraId="266A10A0" w14:textId="4E0C81F2">
                          <w:pPr>
                            <w:rPr>
                              <w:rFonts w:ascii="Calibri" w:hAnsi="Calibri" w:eastAsia="Calibri" w:cs="Calibri"/>
                              <w:noProof/>
                              <w:color w:val="000000"/>
                              <w:sz w:val="20"/>
                              <w:szCs w:val="20"/>
                            </w:rPr>
                          </w:pPr>
                          <w:r w:rsidRPr="006F2AE5">
                            <w:rPr>
                              <w:rFonts w:ascii="Calibri" w:hAnsi="Calibri" w:eastAsia="Calibri" w:cs="Calibri"/>
                              <w:noProof/>
                              <w:color w:val="000000"/>
                              <w:sz w:val="20"/>
                              <w:szCs w:val="20"/>
                            </w:rPr>
                            <w:t>Classification: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16149426">
            <v:shapetype id="_x0000_t202" coordsize="21600,21600" o:spt="202" path="m,l,21600r21600,l21600,xe" w14:anchorId="38E7028F">
              <v:stroke joinstyle="miter"/>
              <v:path gradientshapeok="t" o:connecttype="rect"/>
            </v:shapetype>
            <v:shape id="Text Box 6" style="position:absolute;left:0;text-align:left;margin-left:0;margin-top:0;width:89.95pt;height:27.2pt;z-index:251675648;visibility:visible;mso-wrap-style:none;mso-wrap-distance-left:0;mso-wrap-distance-top:0;mso-wrap-distance-right:0;mso-wrap-distance-bottom:0;mso-position-horizontal:center;mso-position-horizontal-relative:page;mso-position-vertical:bottom;mso-position-vertical-relative:page;v-text-anchor:bottom" alt="Classification: Internal" o:spid="_x0000_s1126" filled="f" stroked="f"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">
              <v:textbox style="mso-fit-shape-to-text:t" inset="0,0,0,15pt">
                <w:txbxContent>
                  <w:p w:rsidRPr="006F2AE5" w:rsidR="006F2AE5" w:rsidP="006F2AE5" w:rsidRDefault="006F2AE5" w14:paraId="6EBA756D" w14:textId="4E0C81F2">
                    <w:pPr>
                      <w:rPr>
                        <w:rFonts w:ascii="Calibri" w:hAnsi="Calibri" w:eastAsia="Calibri" w:cs="Calibri"/>
                        <w:noProof/>
                        <w:color w:val="000000"/>
                        <w:sz w:val="20"/>
                        <w:szCs w:val="20"/>
                      </w:rPr>
                    </w:pPr>
                    <w:r w:rsidRPr="006F2AE5">
                      <w:rPr>
                        <w:rFonts w:ascii="Calibri" w:hAnsi="Calibri" w:eastAsia="Calibri" w:cs="Calibri"/>
                        <w:noProof/>
                        <w:color w:val="000000"/>
                        <w:sz w:val="20"/>
                        <w:szCs w:val="20"/>
                      </w:rPr>
                      <w:t>Classification: Internal</w:t>
                    </w:r>
                  </w:p>
                </w:txbxContent>
              </v:textbox>
              <w10:wrap anchorx="page" anchory="page"/>
            </v:shape>
          </w:pict>
        </mc:Fallback>
      </mc:AlternateContent>
    </w:r>
    <w:sdt>
      <w:sdtPr>
        <w:id w:val="-1217205107"/>
        <w:docPartObj>
          <w:docPartGallery w:val="Page Numbers (Bottom of Page)"/>
          <w:docPartUnique/>
        </w:docPartObj>
      </w:sdtPr>
      <w:sdtEndPr>
        <w:rPr>
          <w:color w:val="7F7F7F" w:themeColor="background1" w:themeShade="7F"/>
          <w:spacing w:val="60"/>
        </w:rPr>
      </w:sdtEndPr>
      <w:sdtContent>
        <w:r w:rsidR="00193C88">
          <w:fldChar w:fldCharType="begin"/>
        </w:r>
        <w:r w:rsidR="00193C88">
          <w:instrText xml:space="preserve"> PAGE   \* MERGEFORMAT </w:instrText>
        </w:r>
        <w:r w:rsidR="00193C88">
          <w:fldChar w:fldCharType="separate"/>
        </w:r>
        <w:r w:rsidR="0017408E">
          <w:rPr>
            <w:noProof/>
          </w:rPr>
          <w:t>21</w:t>
        </w:r>
        <w:r w:rsidR="00193C88">
          <w:rPr>
            <w:noProof/>
          </w:rPr>
          <w:fldChar w:fldCharType="end"/>
        </w:r>
        <w:r w:rsidR="00193C88">
          <w:t xml:space="preserve"> | </w:t>
        </w:r>
        <w:r w:rsidR="00193C88">
          <w:rPr>
            <w:color w:val="7F7F7F" w:themeColor="background1" w:themeShade="7F"/>
            <w:spacing w:val="60"/>
          </w:rPr>
          <w:t>Page</w:t>
        </w:r>
      </w:sdtContent>
    </w:sdt>
  </w:p>
  <w:p w:rsidRPr="001F3024" w:rsidR="00193C88" w:rsidP="001F3024" w:rsidRDefault="00193C88" w14:paraId="0D931064" w14:textId="77777777">
    <w:pPr>
      <w:pStyle w:val="Footer"/>
      <w:rPr>
        <w:rFonts w:ascii="Tahoma" w:hAnsi="Tahoma" w:cs="Tahoma"/>
        <w:sz w:val="20"/>
        <w:szCs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du wp14">
  <w:p w:rsidR="006F2AE5" w:rsidRDefault="006F2AE5" w14:paraId="4A5B4ADE" w14:textId="4FC3572B">
    <w:pPr>
      <w:pStyle w:val="Footer"/>
    </w:pPr>
    <w:r>
      <w:rPr>
        <w:noProof/>
      </w:rPr>
      <mc:AlternateContent>
        <mc:Choice Requires="wps">
          <w:drawing>
            <wp:anchor distT="0" distB="0" distL="0" distR="0" simplePos="0" relativeHeight="251673600" behindDoc="0" locked="0" layoutInCell="1" allowOverlap="1" wp14:anchorId="13F3F48D" wp14:editId="09343BE5">
              <wp:simplePos x="635" y="635"/>
              <wp:positionH relativeFrom="page">
                <wp:align>center</wp:align>
              </wp:positionH>
              <wp:positionV relativeFrom="page">
                <wp:align>bottom</wp:align>
              </wp:positionV>
              <wp:extent cx="1142365" cy="345440"/>
              <wp:effectExtent l="0" t="0" r="635" b="0"/>
              <wp:wrapNone/>
              <wp:docPr id="55041398" name="Text Box 4" descr="Classificatio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2365" cy="345440"/>
                      </a:xfrm>
                      <a:prstGeom prst="rect">
                        <a:avLst/>
                      </a:prstGeom>
                      <a:noFill/>
                      <a:ln>
                        <a:noFill/>
                      </a:ln>
                    </wps:spPr>
                    <wps:txbx>
                      <w:txbxContent>
                        <w:p w:rsidRPr="006F2AE5" w:rsidR="006F2AE5" w:rsidP="006F2AE5" w:rsidRDefault="006F2AE5" w14:paraId="2D49D207" w14:textId="040B1869">
                          <w:pPr>
                            <w:rPr>
                              <w:rFonts w:ascii="Calibri" w:hAnsi="Calibri" w:eastAsia="Calibri" w:cs="Calibri"/>
                              <w:noProof/>
                              <w:color w:val="000000"/>
                              <w:sz w:val="20"/>
                              <w:szCs w:val="20"/>
                            </w:rPr>
                          </w:pPr>
                          <w:r w:rsidRPr="006F2AE5">
                            <w:rPr>
                              <w:rFonts w:ascii="Calibri" w:hAnsi="Calibri" w:eastAsia="Calibri" w:cs="Calibri"/>
                              <w:noProof/>
                              <w:color w:val="000000"/>
                              <w:sz w:val="20"/>
                              <w:szCs w:val="20"/>
                            </w:rPr>
                            <w:t>Classification: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43C916AF">
            <v:shapetype id="_x0000_t202" coordsize="21600,21600" o:spt="202" path="m,l,21600r21600,l21600,xe" w14:anchorId="13F3F48D">
              <v:stroke joinstyle="miter"/>
              <v:path gradientshapeok="t" o:connecttype="rect"/>
            </v:shapetype>
            <v:shape id="Text Box 4" style="position:absolute;left:0;text-align:left;margin-left:0;margin-top:0;width:89.95pt;height:27.2pt;z-index:251673600;visibility:visible;mso-wrap-style:none;mso-wrap-distance-left:0;mso-wrap-distance-top:0;mso-wrap-distance-right:0;mso-wrap-distance-bottom:0;mso-position-horizontal:center;mso-position-horizontal-relative:page;mso-position-vertical:bottom;mso-position-vertical-relative:page;v-text-anchor:bottom" alt="Classification: Internal" o:spid="_x0000_s1127" filled="f" stroked="f"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">
              <v:textbox style="mso-fit-shape-to-text:t" inset="0,0,0,15pt">
                <w:txbxContent>
                  <w:p w:rsidRPr="006F2AE5" w:rsidR="006F2AE5" w:rsidP="006F2AE5" w:rsidRDefault="006F2AE5" w14:paraId="34557D2E" w14:textId="040B1869">
                    <w:pPr>
                      <w:rPr>
                        <w:rFonts w:ascii="Calibri" w:hAnsi="Calibri" w:eastAsia="Calibri" w:cs="Calibri"/>
                        <w:noProof/>
                        <w:color w:val="000000"/>
                        <w:sz w:val="20"/>
                        <w:szCs w:val="20"/>
                      </w:rPr>
                    </w:pPr>
                    <w:r w:rsidRPr="006F2AE5">
                      <w:rPr>
                        <w:rFonts w:ascii="Calibri" w:hAnsi="Calibri" w:eastAsia="Calibri" w:cs="Calibri"/>
                        <w:noProof/>
                        <w:color w:val="000000"/>
                        <w:sz w:val="20"/>
                        <w:szCs w:val="20"/>
                      </w:rPr>
                      <w:t>Classification: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933498" w:rsidP="00015D0F" w:rsidRDefault="00933498" w14:paraId="784037D7" w14:textId="77777777">
      <w:r>
        <w:separator/>
      </w:r>
    </w:p>
  </w:footnote>
  <w:footnote w:type="continuationSeparator" w:id="0">
    <w:p w:rsidR="00933498" w:rsidP="00015D0F" w:rsidRDefault="00933498" w14:paraId="4803E6B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93C88" w:rsidRDefault="00933498" w14:paraId="5592FBAB" w14:textId="77777777">
    <w:pPr>
      <w:pStyle w:val="Header"/>
    </w:pPr>
    <w:r>
      <w:rPr>
        <w:noProof/>
      </w:rPr>
      <w:pict w14:anchorId="44CBA4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6545235" style="position:absolute;left:0;text-align:left;margin-left:0;margin-top:0;width:628.5pt;height:50.95pt;rotation:315;z-index:-251655168;mso-wrap-edited:f;mso-width-percent:0;mso-height-percent:0;mso-position-horizontal:center;mso-position-horizontal-relative:margin;mso-position-vertical:center;mso-position-vertical-relative:margin;mso-width-percent:0;mso-height-percent:0" alt="" o:spid="_x0000_s1030" o:allowincell="f" fillcolor="#7f7f7f [1612]" stroked="f" type="#_x0000_t136">
          <v:fill opacity=".5"/>
          <v:textpath style="font-family:&quot;Calibri&quot;;font-size:1pt" string="DRAFT - Template - Not Valid Until All Entries Filled Ou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FF6F84" w:rsidR="00193C88" w:rsidP="00FF6F84" w:rsidRDefault="0076751D" w14:paraId="2972990A" w14:textId="31AD1C5F">
    <w:pPr>
      <w:pStyle w:val="Header"/>
      <w:rPr>
        <w:rFonts w:ascii="Calibri" w:hAnsi="Calibri"/>
        <w:sz w:val="24"/>
        <w:szCs w:val="24"/>
      </w:rPr>
    </w:pPr>
    <w:r>
      <w:rPr>
        <w:rFonts w:ascii="Calibri" w:hAnsi="Calibri" w:cstheme="majorBidi"/>
        <w:sz w:val="24"/>
        <w:szCs w:val="24"/>
      </w:rPr>
      <w:t>Health, Safety &amp; Environmental</w:t>
    </w:r>
    <w:r w:rsidRPr="00FF6F84" w:rsidR="00193C88">
      <w:rPr>
        <w:rFonts w:ascii="Calibri" w:hAnsi="Calibri" w:cstheme="majorBidi"/>
        <w:sz w:val="24"/>
        <w:szCs w:val="24"/>
      </w:rPr>
      <w:t xml:space="preserve"> Plan</w:t>
    </w:r>
    <w:r w:rsidRPr="00FF6F84" w:rsidR="00193C88">
      <w:rPr>
        <w:rFonts w:ascii="Calibri" w:hAnsi="Calibri" w:cstheme="majorBidi"/>
        <w:sz w:val="24"/>
        <w:szCs w:val="24"/>
      </w:rPr>
      <w:ptab w:alignment="center" w:relativeTo="margin" w:leader="none"/>
    </w:r>
    <w:r w:rsidRPr="00FF6F84" w:rsidR="00193C88">
      <w:rPr>
        <w:rFonts w:ascii="Calibri" w:hAnsi="Calibri" w:cstheme="majorBidi"/>
        <w:sz w:val="24"/>
        <w:szCs w:val="24"/>
      </w:rPr>
      <w:ptab w:alignment="right" w:relativeTo="margin" w:leader="none"/>
    </w:r>
  </w:p>
  <w:p w:rsidR="00193C88" w:rsidRDefault="00933498" w14:paraId="2C65CAA9" w14:textId="77777777">
    <w:pPr>
      <w:pStyle w:val="Header"/>
    </w:pPr>
    <w:r>
      <w:rPr>
        <w:noProof/>
      </w:rPr>
      <w:pict w14:anchorId="3B3EE4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6545236" style="position:absolute;left:0;text-align:left;margin-left:0;margin-top:0;width:628.5pt;height:50.95pt;rotation:315;z-index:-251653120;mso-wrap-edited:f;mso-width-percent:0;mso-height-percent:0;mso-position-horizontal:center;mso-position-horizontal-relative:margin;mso-position-vertical:center;mso-position-vertical-relative:margin;mso-width-percent:0;mso-height-percent:0" alt="" o:spid="_x0000_s1029" o:allowincell="f" fillcolor="#7f7f7f [1612]" stroked="f" type="#_x0000_t136">
          <v:fill opacity=".5"/>
          <v:textpath style="font-family:&quot;Calibri&quot;;font-size:1pt" string="DRAFT - Template - Not Valid Until All Entries Filled Ou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93C88" w:rsidRDefault="00933498" w14:paraId="6609F006" w14:textId="77777777">
    <w:pPr>
      <w:pStyle w:val="Header"/>
    </w:pPr>
    <w:r>
      <w:rPr>
        <w:noProof/>
      </w:rPr>
      <w:pict w14:anchorId="268BB0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6545234" style="position:absolute;left:0;text-align:left;margin-left:0;margin-top:0;width:628.5pt;height:50.95pt;rotation:315;z-index:-251657216;mso-wrap-edited:f;mso-width-percent:0;mso-height-percent:0;mso-position-horizontal:center;mso-position-horizontal-relative:margin;mso-position-vertical:center;mso-position-vertical-relative:margin;mso-width-percent:0;mso-height-percent:0" alt="" o:spid="_x0000_s1028" o:allowincell="f" fillcolor="#7f7f7f [1612]" stroked="f" type="#_x0000_t136">
          <v:fill opacity=".5"/>
          <v:textpath style="font-family:&quot;Calibri&quot;;font-size:1pt" string="DRAFT - Template - Not Valid Until All Entries Filled Ou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93C88" w:rsidRDefault="00933498" w14:paraId="0301A283" w14:textId="77777777">
    <w:pPr>
      <w:pStyle w:val="Header"/>
    </w:pPr>
    <w:r>
      <w:rPr>
        <w:noProof/>
      </w:rPr>
      <w:pict w14:anchorId="746227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6545238" style="position:absolute;left:0;text-align:left;margin-left:0;margin-top:0;width:628.5pt;height:50.95pt;rotation:315;z-index:-251649024;mso-wrap-edited:f;mso-width-percent:0;mso-height-percent:0;mso-position-horizontal:center;mso-position-horizontal-relative:margin;mso-position-vertical:center;mso-position-vertical-relative:margin;mso-width-percent:0;mso-height-percent:0" alt="" o:spid="_x0000_s1027" o:allowincell="f" fillcolor="#7f7f7f [1612]" stroked="f" type="#_x0000_t136">
          <v:fill opacity=".5"/>
          <v:textpath style="font-family:&quot;Calibri&quot;;font-size:1pt" string="DRAFT - Template - Not Valid Until All Entries Filled Ou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FF6F84" w:rsidR="00193C88" w:rsidP="00015D0F" w:rsidRDefault="00933498" w14:paraId="2F6E6673" w14:textId="74FAE94D">
    <w:pPr>
      <w:pStyle w:val="Header"/>
      <w:pBdr>
        <w:bottom w:val="single" w:color="auto" w:sz="4" w:space="1"/>
      </w:pBdr>
      <w:jc w:val="right"/>
      <w:rPr>
        <w:rFonts w:ascii="Calibri" w:hAnsi="Calibri" w:cs="Tahoma"/>
        <w:sz w:val="24"/>
        <w:szCs w:val="24"/>
      </w:rPr>
    </w:pPr>
    <w:r>
      <w:rPr>
        <w:rFonts w:ascii="Calibri" w:hAnsi="Calibri"/>
        <w:noProof/>
        <w:sz w:val="24"/>
        <w:szCs w:val="24"/>
      </w:rPr>
      <w:pict w14:anchorId="051FF4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6545239" style="position:absolute;left:0;text-align:left;margin-left:0;margin-top:0;width:628.5pt;height:50.95pt;rotation:315;z-index:-251646976;mso-wrap-edited:f;mso-width-percent:0;mso-height-percent:0;mso-position-horizontal:center;mso-position-horizontal-relative:margin;mso-position-vertical:center;mso-position-vertical-relative:margin;mso-width-percent:0;mso-height-percent:0" alt="" o:spid="_x0000_s1026" o:allowincell="f" fillcolor="#7f7f7f [1612]" stroked="f" type="#_x0000_t136">
          <v:fill opacity=".5"/>
          <v:textpath style="font-family:&quot;Calibri&quot;;font-size:1pt" string="DRAFT - Template - Not Valid Until All Entries Filled Out"/>
          <w10:wrap anchorx="margin" anchory="margin"/>
        </v:shape>
      </w:pict>
    </w:r>
    <w:r w:rsidR="00727301">
      <w:rPr>
        <w:rFonts w:ascii="Calibri" w:hAnsi="Calibri" w:cs="Tahoma"/>
        <w:sz w:val="24"/>
        <w:szCs w:val="24"/>
      </w:rPr>
      <w:t xml:space="preserve">HSE </w:t>
    </w:r>
    <w:r w:rsidRPr="00FF6F84" w:rsidR="00193C88">
      <w:rPr>
        <w:rFonts w:ascii="Calibri" w:hAnsi="Calibri" w:cs="Tahoma"/>
        <w:sz w:val="24"/>
        <w:szCs w:val="24"/>
      </w:rPr>
      <w:t>Plan</w:t>
    </w:r>
    <w:r w:rsidRPr="00FF6F84" w:rsidR="00193C88">
      <w:rPr>
        <w:rFonts w:ascii="Calibri" w:hAnsi="Calibri" w:cs="Tahoma"/>
        <w:sz w:val="24"/>
        <w:szCs w:val="24"/>
      </w:rPr>
      <w:ptab w:alignment="center" w:relativeTo="margin" w:leader="none"/>
    </w:r>
    <w:r w:rsidRPr="00FF6F84" w:rsidR="00193C88">
      <w:rPr>
        <w:rFonts w:ascii="Calibri" w:hAnsi="Calibri" w:cs="Tahoma"/>
        <w:sz w:val="24"/>
        <w:szCs w:val="24"/>
      </w:rPr>
      <w:ptab w:alignment="right" w:relativeTo="margin" w:leader="none"/>
    </w:r>
    <w:r w:rsidRPr="00FF6F84" w:rsidR="00193C88">
      <w:rPr>
        <w:rFonts w:ascii="Calibri" w:hAnsi="Calibri" w:cs="Tahoma"/>
        <w:sz w:val="24"/>
        <w:szCs w:val="24"/>
      </w:rPr>
      <w:t>Version XX.0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93C88" w:rsidRDefault="00933498" w14:paraId="3D675D65" w14:textId="77777777">
    <w:pPr>
      <w:pStyle w:val="Header"/>
    </w:pPr>
    <w:r>
      <w:rPr>
        <w:noProof/>
      </w:rPr>
      <w:pict w14:anchorId="419004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6545237" style="position:absolute;left:0;text-align:left;margin-left:0;margin-top:0;width:628.5pt;height:50.95pt;rotation:315;z-index:-251651072;mso-wrap-edited:f;mso-width-percent:0;mso-height-percent:0;mso-position-horizontal:center;mso-position-horizontal-relative:margin;mso-position-vertical:center;mso-position-vertical-relative:margin;mso-width-percent:0;mso-height-percent:0" alt="" o:spid="_x0000_s1025" o:allowincell="f" fillcolor="#7f7f7f [1612]" stroked="f" type="#_x0000_t136">
          <v:fill opacity=".5"/>
          <v:textpath style="font-family:&quot;Calibri&quot;;font-size:1pt" string="DRAFT - Template - Not Valid Until All Entries Filled Ou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E611E"/>
    <w:multiLevelType w:val="hybridMultilevel"/>
    <w:tmpl w:val="08CA82C4"/>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 w15:restartNumberingAfterBreak="0">
    <w:nsid w:val="00DA6AB1"/>
    <w:multiLevelType w:val="hybridMultilevel"/>
    <w:tmpl w:val="6156BF92"/>
    <w:lvl w:ilvl="0" w:tplc="04090001">
      <w:start w:val="1"/>
      <w:numFmt w:val="bullet"/>
      <w:lvlText w:val=""/>
      <w:lvlJc w:val="left"/>
      <w:pPr>
        <w:ind w:left="2370" w:hanging="360"/>
      </w:pPr>
      <w:rPr>
        <w:rFonts w:hint="default" w:ascii="Symbol" w:hAnsi="Symbol"/>
      </w:rPr>
    </w:lvl>
    <w:lvl w:ilvl="1" w:tplc="04090003" w:tentative="1">
      <w:start w:val="1"/>
      <w:numFmt w:val="bullet"/>
      <w:lvlText w:val="o"/>
      <w:lvlJc w:val="left"/>
      <w:pPr>
        <w:ind w:left="3090" w:hanging="360"/>
      </w:pPr>
      <w:rPr>
        <w:rFonts w:hint="default" w:ascii="Courier New" w:hAnsi="Courier New" w:cs="Courier New"/>
      </w:rPr>
    </w:lvl>
    <w:lvl w:ilvl="2" w:tplc="04090005" w:tentative="1">
      <w:start w:val="1"/>
      <w:numFmt w:val="bullet"/>
      <w:lvlText w:val=""/>
      <w:lvlJc w:val="left"/>
      <w:pPr>
        <w:ind w:left="3810" w:hanging="360"/>
      </w:pPr>
      <w:rPr>
        <w:rFonts w:hint="default" w:ascii="Wingdings" w:hAnsi="Wingdings"/>
      </w:rPr>
    </w:lvl>
    <w:lvl w:ilvl="3" w:tplc="04090001" w:tentative="1">
      <w:start w:val="1"/>
      <w:numFmt w:val="bullet"/>
      <w:lvlText w:val=""/>
      <w:lvlJc w:val="left"/>
      <w:pPr>
        <w:ind w:left="4530" w:hanging="360"/>
      </w:pPr>
      <w:rPr>
        <w:rFonts w:hint="default" w:ascii="Symbol" w:hAnsi="Symbol"/>
      </w:rPr>
    </w:lvl>
    <w:lvl w:ilvl="4" w:tplc="04090003" w:tentative="1">
      <w:start w:val="1"/>
      <w:numFmt w:val="bullet"/>
      <w:lvlText w:val="o"/>
      <w:lvlJc w:val="left"/>
      <w:pPr>
        <w:ind w:left="5250" w:hanging="360"/>
      </w:pPr>
      <w:rPr>
        <w:rFonts w:hint="default" w:ascii="Courier New" w:hAnsi="Courier New" w:cs="Courier New"/>
      </w:rPr>
    </w:lvl>
    <w:lvl w:ilvl="5" w:tplc="04090005" w:tentative="1">
      <w:start w:val="1"/>
      <w:numFmt w:val="bullet"/>
      <w:lvlText w:val=""/>
      <w:lvlJc w:val="left"/>
      <w:pPr>
        <w:ind w:left="5970" w:hanging="360"/>
      </w:pPr>
      <w:rPr>
        <w:rFonts w:hint="default" w:ascii="Wingdings" w:hAnsi="Wingdings"/>
      </w:rPr>
    </w:lvl>
    <w:lvl w:ilvl="6" w:tplc="04090001" w:tentative="1">
      <w:start w:val="1"/>
      <w:numFmt w:val="bullet"/>
      <w:lvlText w:val=""/>
      <w:lvlJc w:val="left"/>
      <w:pPr>
        <w:ind w:left="6690" w:hanging="360"/>
      </w:pPr>
      <w:rPr>
        <w:rFonts w:hint="default" w:ascii="Symbol" w:hAnsi="Symbol"/>
      </w:rPr>
    </w:lvl>
    <w:lvl w:ilvl="7" w:tplc="04090003" w:tentative="1">
      <w:start w:val="1"/>
      <w:numFmt w:val="bullet"/>
      <w:lvlText w:val="o"/>
      <w:lvlJc w:val="left"/>
      <w:pPr>
        <w:ind w:left="7410" w:hanging="360"/>
      </w:pPr>
      <w:rPr>
        <w:rFonts w:hint="default" w:ascii="Courier New" w:hAnsi="Courier New" w:cs="Courier New"/>
      </w:rPr>
    </w:lvl>
    <w:lvl w:ilvl="8" w:tplc="04090005" w:tentative="1">
      <w:start w:val="1"/>
      <w:numFmt w:val="bullet"/>
      <w:lvlText w:val=""/>
      <w:lvlJc w:val="left"/>
      <w:pPr>
        <w:ind w:left="8130" w:hanging="360"/>
      </w:pPr>
      <w:rPr>
        <w:rFonts w:hint="default" w:ascii="Wingdings" w:hAnsi="Wingdings"/>
      </w:rPr>
    </w:lvl>
  </w:abstractNum>
  <w:abstractNum w:abstractNumId="2" w15:restartNumberingAfterBreak="0">
    <w:nsid w:val="027C0345"/>
    <w:multiLevelType w:val="hybridMultilevel"/>
    <w:tmpl w:val="472481B6"/>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 w15:restartNumberingAfterBreak="0">
    <w:nsid w:val="031E5259"/>
    <w:multiLevelType w:val="hybridMultilevel"/>
    <w:tmpl w:val="DEDC34C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04491BDD"/>
    <w:multiLevelType w:val="hybridMultilevel"/>
    <w:tmpl w:val="3022165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5" w15:restartNumberingAfterBreak="0">
    <w:nsid w:val="0BCD6A82"/>
    <w:multiLevelType w:val="hybridMultilevel"/>
    <w:tmpl w:val="1F649AAA"/>
    <w:lvl w:ilvl="0" w:tplc="F2FEB254">
      <w:start w:val="1"/>
      <w:numFmt w:val="bullet"/>
      <w:pStyle w:val="APLO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47D2E85"/>
    <w:multiLevelType w:val="hybridMultilevel"/>
    <w:tmpl w:val="B158EBB6"/>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7" w15:restartNumberingAfterBreak="0">
    <w:nsid w:val="17D85D90"/>
    <w:multiLevelType w:val="hybridMultilevel"/>
    <w:tmpl w:val="4670939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8" w15:restartNumberingAfterBreak="0">
    <w:nsid w:val="18996104"/>
    <w:multiLevelType w:val="hybridMultilevel"/>
    <w:tmpl w:val="37D8BD2E"/>
    <w:lvl w:ilvl="0" w:tplc="47725332">
      <w:start w:val="1"/>
      <w:numFmt w:val="decimal"/>
      <w:pStyle w:val="APLOT1"/>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9" w15:restartNumberingAfterBreak="0">
    <w:nsid w:val="2AEC4CEF"/>
    <w:multiLevelType w:val="hybridMultilevel"/>
    <w:tmpl w:val="4C1E9AC8"/>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0" w15:restartNumberingAfterBreak="0">
    <w:nsid w:val="3D7731C0"/>
    <w:multiLevelType w:val="hybridMultilevel"/>
    <w:tmpl w:val="A82E9A78"/>
    <w:lvl w:ilvl="0" w:tplc="04090003">
      <w:start w:val="1"/>
      <w:numFmt w:val="bullet"/>
      <w:lvlText w:val="o"/>
      <w:lvlJc w:val="left"/>
      <w:pPr>
        <w:ind w:left="2370" w:hanging="360"/>
      </w:pPr>
      <w:rPr>
        <w:rFonts w:hint="default" w:ascii="Courier New" w:hAnsi="Courier New" w:cs="Courier New"/>
      </w:rPr>
    </w:lvl>
    <w:lvl w:ilvl="1" w:tplc="04090003" w:tentative="1">
      <w:start w:val="1"/>
      <w:numFmt w:val="bullet"/>
      <w:lvlText w:val="o"/>
      <w:lvlJc w:val="left"/>
      <w:pPr>
        <w:ind w:left="3090" w:hanging="360"/>
      </w:pPr>
      <w:rPr>
        <w:rFonts w:hint="default" w:ascii="Courier New" w:hAnsi="Courier New" w:cs="Courier New"/>
      </w:rPr>
    </w:lvl>
    <w:lvl w:ilvl="2" w:tplc="04090005" w:tentative="1">
      <w:start w:val="1"/>
      <w:numFmt w:val="bullet"/>
      <w:lvlText w:val=""/>
      <w:lvlJc w:val="left"/>
      <w:pPr>
        <w:ind w:left="3810" w:hanging="360"/>
      </w:pPr>
      <w:rPr>
        <w:rFonts w:hint="default" w:ascii="Wingdings" w:hAnsi="Wingdings"/>
      </w:rPr>
    </w:lvl>
    <w:lvl w:ilvl="3" w:tplc="04090001" w:tentative="1">
      <w:start w:val="1"/>
      <w:numFmt w:val="bullet"/>
      <w:lvlText w:val=""/>
      <w:lvlJc w:val="left"/>
      <w:pPr>
        <w:ind w:left="4530" w:hanging="360"/>
      </w:pPr>
      <w:rPr>
        <w:rFonts w:hint="default" w:ascii="Symbol" w:hAnsi="Symbol"/>
      </w:rPr>
    </w:lvl>
    <w:lvl w:ilvl="4" w:tplc="04090003" w:tentative="1">
      <w:start w:val="1"/>
      <w:numFmt w:val="bullet"/>
      <w:lvlText w:val="o"/>
      <w:lvlJc w:val="left"/>
      <w:pPr>
        <w:ind w:left="5250" w:hanging="360"/>
      </w:pPr>
      <w:rPr>
        <w:rFonts w:hint="default" w:ascii="Courier New" w:hAnsi="Courier New" w:cs="Courier New"/>
      </w:rPr>
    </w:lvl>
    <w:lvl w:ilvl="5" w:tplc="04090005" w:tentative="1">
      <w:start w:val="1"/>
      <w:numFmt w:val="bullet"/>
      <w:lvlText w:val=""/>
      <w:lvlJc w:val="left"/>
      <w:pPr>
        <w:ind w:left="5970" w:hanging="360"/>
      </w:pPr>
      <w:rPr>
        <w:rFonts w:hint="default" w:ascii="Wingdings" w:hAnsi="Wingdings"/>
      </w:rPr>
    </w:lvl>
    <w:lvl w:ilvl="6" w:tplc="04090001" w:tentative="1">
      <w:start w:val="1"/>
      <w:numFmt w:val="bullet"/>
      <w:lvlText w:val=""/>
      <w:lvlJc w:val="left"/>
      <w:pPr>
        <w:ind w:left="6690" w:hanging="360"/>
      </w:pPr>
      <w:rPr>
        <w:rFonts w:hint="default" w:ascii="Symbol" w:hAnsi="Symbol"/>
      </w:rPr>
    </w:lvl>
    <w:lvl w:ilvl="7" w:tplc="04090003" w:tentative="1">
      <w:start w:val="1"/>
      <w:numFmt w:val="bullet"/>
      <w:lvlText w:val="o"/>
      <w:lvlJc w:val="left"/>
      <w:pPr>
        <w:ind w:left="7410" w:hanging="360"/>
      </w:pPr>
      <w:rPr>
        <w:rFonts w:hint="default" w:ascii="Courier New" w:hAnsi="Courier New" w:cs="Courier New"/>
      </w:rPr>
    </w:lvl>
    <w:lvl w:ilvl="8" w:tplc="04090005" w:tentative="1">
      <w:start w:val="1"/>
      <w:numFmt w:val="bullet"/>
      <w:lvlText w:val=""/>
      <w:lvlJc w:val="left"/>
      <w:pPr>
        <w:ind w:left="8130" w:hanging="360"/>
      </w:pPr>
      <w:rPr>
        <w:rFonts w:hint="default" w:ascii="Wingdings" w:hAnsi="Wingdings"/>
      </w:rPr>
    </w:lvl>
  </w:abstractNum>
  <w:abstractNum w:abstractNumId="11" w15:restartNumberingAfterBreak="0">
    <w:nsid w:val="3FC527B4"/>
    <w:multiLevelType w:val="hybridMultilevel"/>
    <w:tmpl w:val="A4AA7ECA"/>
    <w:lvl w:ilvl="0" w:tplc="04090001">
      <w:start w:val="1"/>
      <w:numFmt w:val="bullet"/>
      <w:lvlText w:val=""/>
      <w:lvlJc w:val="left"/>
      <w:pPr>
        <w:ind w:left="2010" w:hanging="360"/>
      </w:pPr>
      <w:rPr>
        <w:rFonts w:hint="default" w:ascii="Symbol" w:hAnsi="Symbol"/>
      </w:rPr>
    </w:lvl>
    <w:lvl w:ilvl="1" w:tplc="04090003">
      <w:start w:val="1"/>
      <w:numFmt w:val="bullet"/>
      <w:lvlText w:val="o"/>
      <w:lvlJc w:val="left"/>
      <w:pPr>
        <w:ind w:left="2730" w:hanging="360"/>
      </w:pPr>
      <w:rPr>
        <w:rFonts w:hint="default" w:ascii="Courier New" w:hAnsi="Courier New" w:cs="Courier New"/>
      </w:rPr>
    </w:lvl>
    <w:lvl w:ilvl="2" w:tplc="04090005" w:tentative="1">
      <w:start w:val="1"/>
      <w:numFmt w:val="bullet"/>
      <w:lvlText w:val=""/>
      <w:lvlJc w:val="left"/>
      <w:pPr>
        <w:ind w:left="3450" w:hanging="360"/>
      </w:pPr>
      <w:rPr>
        <w:rFonts w:hint="default" w:ascii="Wingdings" w:hAnsi="Wingdings"/>
      </w:rPr>
    </w:lvl>
    <w:lvl w:ilvl="3" w:tplc="04090001" w:tentative="1">
      <w:start w:val="1"/>
      <w:numFmt w:val="bullet"/>
      <w:lvlText w:val=""/>
      <w:lvlJc w:val="left"/>
      <w:pPr>
        <w:ind w:left="4170" w:hanging="360"/>
      </w:pPr>
      <w:rPr>
        <w:rFonts w:hint="default" w:ascii="Symbol" w:hAnsi="Symbol"/>
      </w:rPr>
    </w:lvl>
    <w:lvl w:ilvl="4" w:tplc="04090003" w:tentative="1">
      <w:start w:val="1"/>
      <w:numFmt w:val="bullet"/>
      <w:lvlText w:val="o"/>
      <w:lvlJc w:val="left"/>
      <w:pPr>
        <w:ind w:left="4890" w:hanging="360"/>
      </w:pPr>
      <w:rPr>
        <w:rFonts w:hint="default" w:ascii="Courier New" w:hAnsi="Courier New" w:cs="Courier New"/>
      </w:rPr>
    </w:lvl>
    <w:lvl w:ilvl="5" w:tplc="04090005" w:tentative="1">
      <w:start w:val="1"/>
      <w:numFmt w:val="bullet"/>
      <w:lvlText w:val=""/>
      <w:lvlJc w:val="left"/>
      <w:pPr>
        <w:ind w:left="5610" w:hanging="360"/>
      </w:pPr>
      <w:rPr>
        <w:rFonts w:hint="default" w:ascii="Wingdings" w:hAnsi="Wingdings"/>
      </w:rPr>
    </w:lvl>
    <w:lvl w:ilvl="6" w:tplc="04090001" w:tentative="1">
      <w:start w:val="1"/>
      <w:numFmt w:val="bullet"/>
      <w:lvlText w:val=""/>
      <w:lvlJc w:val="left"/>
      <w:pPr>
        <w:ind w:left="6330" w:hanging="360"/>
      </w:pPr>
      <w:rPr>
        <w:rFonts w:hint="default" w:ascii="Symbol" w:hAnsi="Symbol"/>
      </w:rPr>
    </w:lvl>
    <w:lvl w:ilvl="7" w:tplc="04090003" w:tentative="1">
      <w:start w:val="1"/>
      <w:numFmt w:val="bullet"/>
      <w:lvlText w:val="o"/>
      <w:lvlJc w:val="left"/>
      <w:pPr>
        <w:ind w:left="7050" w:hanging="360"/>
      </w:pPr>
      <w:rPr>
        <w:rFonts w:hint="default" w:ascii="Courier New" w:hAnsi="Courier New" w:cs="Courier New"/>
      </w:rPr>
    </w:lvl>
    <w:lvl w:ilvl="8" w:tplc="04090005" w:tentative="1">
      <w:start w:val="1"/>
      <w:numFmt w:val="bullet"/>
      <w:lvlText w:val=""/>
      <w:lvlJc w:val="left"/>
      <w:pPr>
        <w:ind w:left="7770" w:hanging="360"/>
      </w:pPr>
      <w:rPr>
        <w:rFonts w:hint="default" w:ascii="Wingdings" w:hAnsi="Wingdings"/>
      </w:rPr>
    </w:lvl>
  </w:abstractNum>
  <w:abstractNum w:abstractNumId="12" w15:restartNumberingAfterBreak="0">
    <w:nsid w:val="438D4BAF"/>
    <w:multiLevelType w:val="hybridMultilevel"/>
    <w:tmpl w:val="63F8928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3" w15:restartNumberingAfterBreak="0">
    <w:nsid w:val="4A7B02AA"/>
    <w:multiLevelType w:val="hybridMultilevel"/>
    <w:tmpl w:val="C0528238"/>
    <w:lvl w:ilvl="0" w:tplc="04090001">
      <w:start w:val="1"/>
      <w:numFmt w:val="bullet"/>
      <w:lvlText w:val=""/>
      <w:lvlJc w:val="left"/>
      <w:pPr>
        <w:ind w:left="2010" w:hanging="360"/>
      </w:pPr>
      <w:rPr>
        <w:rFonts w:hint="default" w:ascii="Symbol" w:hAnsi="Symbol"/>
      </w:rPr>
    </w:lvl>
    <w:lvl w:ilvl="1" w:tplc="04090003" w:tentative="1">
      <w:start w:val="1"/>
      <w:numFmt w:val="bullet"/>
      <w:lvlText w:val="o"/>
      <w:lvlJc w:val="left"/>
      <w:pPr>
        <w:ind w:left="2730" w:hanging="360"/>
      </w:pPr>
      <w:rPr>
        <w:rFonts w:hint="default" w:ascii="Courier New" w:hAnsi="Courier New" w:cs="Courier New"/>
      </w:rPr>
    </w:lvl>
    <w:lvl w:ilvl="2" w:tplc="04090005" w:tentative="1">
      <w:start w:val="1"/>
      <w:numFmt w:val="bullet"/>
      <w:lvlText w:val=""/>
      <w:lvlJc w:val="left"/>
      <w:pPr>
        <w:ind w:left="3450" w:hanging="360"/>
      </w:pPr>
      <w:rPr>
        <w:rFonts w:hint="default" w:ascii="Wingdings" w:hAnsi="Wingdings"/>
      </w:rPr>
    </w:lvl>
    <w:lvl w:ilvl="3" w:tplc="04090001" w:tentative="1">
      <w:start w:val="1"/>
      <w:numFmt w:val="bullet"/>
      <w:lvlText w:val=""/>
      <w:lvlJc w:val="left"/>
      <w:pPr>
        <w:ind w:left="4170" w:hanging="360"/>
      </w:pPr>
      <w:rPr>
        <w:rFonts w:hint="default" w:ascii="Symbol" w:hAnsi="Symbol"/>
      </w:rPr>
    </w:lvl>
    <w:lvl w:ilvl="4" w:tplc="04090003" w:tentative="1">
      <w:start w:val="1"/>
      <w:numFmt w:val="bullet"/>
      <w:lvlText w:val="o"/>
      <w:lvlJc w:val="left"/>
      <w:pPr>
        <w:ind w:left="4890" w:hanging="360"/>
      </w:pPr>
      <w:rPr>
        <w:rFonts w:hint="default" w:ascii="Courier New" w:hAnsi="Courier New" w:cs="Courier New"/>
      </w:rPr>
    </w:lvl>
    <w:lvl w:ilvl="5" w:tplc="04090005" w:tentative="1">
      <w:start w:val="1"/>
      <w:numFmt w:val="bullet"/>
      <w:lvlText w:val=""/>
      <w:lvlJc w:val="left"/>
      <w:pPr>
        <w:ind w:left="5610" w:hanging="360"/>
      </w:pPr>
      <w:rPr>
        <w:rFonts w:hint="default" w:ascii="Wingdings" w:hAnsi="Wingdings"/>
      </w:rPr>
    </w:lvl>
    <w:lvl w:ilvl="6" w:tplc="04090001" w:tentative="1">
      <w:start w:val="1"/>
      <w:numFmt w:val="bullet"/>
      <w:lvlText w:val=""/>
      <w:lvlJc w:val="left"/>
      <w:pPr>
        <w:ind w:left="6330" w:hanging="360"/>
      </w:pPr>
      <w:rPr>
        <w:rFonts w:hint="default" w:ascii="Symbol" w:hAnsi="Symbol"/>
      </w:rPr>
    </w:lvl>
    <w:lvl w:ilvl="7" w:tplc="04090003" w:tentative="1">
      <w:start w:val="1"/>
      <w:numFmt w:val="bullet"/>
      <w:lvlText w:val="o"/>
      <w:lvlJc w:val="left"/>
      <w:pPr>
        <w:ind w:left="7050" w:hanging="360"/>
      </w:pPr>
      <w:rPr>
        <w:rFonts w:hint="default" w:ascii="Courier New" w:hAnsi="Courier New" w:cs="Courier New"/>
      </w:rPr>
    </w:lvl>
    <w:lvl w:ilvl="8" w:tplc="04090005" w:tentative="1">
      <w:start w:val="1"/>
      <w:numFmt w:val="bullet"/>
      <w:lvlText w:val=""/>
      <w:lvlJc w:val="left"/>
      <w:pPr>
        <w:ind w:left="7770" w:hanging="360"/>
      </w:pPr>
      <w:rPr>
        <w:rFonts w:hint="default" w:ascii="Wingdings" w:hAnsi="Wingdings"/>
      </w:rPr>
    </w:lvl>
  </w:abstractNum>
  <w:abstractNum w:abstractNumId="14" w15:restartNumberingAfterBreak="0">
    <w:nsid w:val="4C1C1953"/>
    <w:multiLevelType w:val="hybridMultilevel"/>
    <w:tmpl w:val="91501A94"/>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5" w15:restartNumberingAfterBreak="0">
    <w:nsid w:val="4F2C1D3D"/>
    <w:multiLevelType w:val="hybridMultilevel"/>
    <w:tmpl w:val="A3440164"/>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6" w15:restartNumberingAfterBreak="0">
    <w:nsid w:val="50C97068"/>
    <w:multiLevelType w:val="hybridMultilevel"/>
    <w:tmpl w:val="46C8C8E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54C43629"/>
    <w:multiLevelType w:val="multilevel"/>
    <w:tmpl w:val="2564BA9E"/>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8" w15:restartNumberingAfterBreak="0">
    <w:nsid w:val="6C1232F1"/>
    <w:multiLevelType w:val="hybridMultilevel"/>
    <w:tmpl w:val="301AC0FC"/>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9" w15:restartNumberingAfterBreak="0">
    <w:nsid w:val="6CE309B8"/>
    <w:multiLevelType w:val="hybridMultilevel"/>
    <w:tmpl w:val="FD3EC0F0"/>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num w:numId="1" w16cid:durableId="2048791814">
    <w:abstractNumId w:val="17"/>
  </w:num>
  <w:num w:numId="2" w16cid:durableId="1300182227">
    <w:abstractNumId w:val="3"/>
  </w:num>
  <w:num w:numId="3" w16cid:durableId="899481824">
    <w:abstractNumId w:val="13"/>
  </w:num>
  <w:num w:numId="4" w16cid:durableId="943999536">
    <w:abstractNumId w:val="11"/>
  </w:num>
  <w:num w:numId="5" w16cid:durableId="1036657981">
    <w:abstractNumId w:val="10"/>
  </w:num>
  <w:num w:numId="6" w16cid:durableId="1033116661">
    <w:abstractNumId w:val="1"/>
  </w:num>
  <w:num w:numId="7" w16cid:durableId="420757719">
    <w:abstractNumId w:val="9"/>
  </w:num>
  <w:num w:numId="8" w16cid:durableId="816146442">
    <w:abstractNumId w:val="0"/>
  </w:num>
  <w:num w:numId="9" w16cid:durableId="205920324">
    <w:abstractNumId w:val="19"/>
  </w:num>
  <w:num w:numId="10" w16cid:durableId="367875133">
    <w:abstractNumId w:val="6"/>
  </w:num>
  <w:num w:numId="11" w16cid:durableId="2007392018">
    <w:abstractNumId w:val="7"/>
  </w:num>
  <w:num w:numId="12" w16cid:durableId="126238798">
    <w:abstractNumId w:val="15"/>
  </w:num>
  <w:num w:numId="13" w16cid:durableId="1340622396">
    <w:abstractNumId w:val="18"/>
  </w:num>
  <w:num w:numId="14" w16cid:durableId="243611872">
    <w:abstractNumId w:val="4"/>
  </w:num>
  <w:num w:numId="15" w16cid:durableId="708073717">
    <w:abstractNumId w:val="12"/>
  </w:num>
  <w:num w:numId="16" w16cid:durableId="1133908919">
    <w:abstractNumId w:val="2"/>
  </w:num>
  <w:num w:numId="17" w16cid:durableId="369887802">
    <w:abstractNumId w:val="14"/>
  </w:num>
  <w:num w:numId="18" w16cid:durableId="1524173017">
    <w:abstractNumId w:val="16"/>
  </w:num>
  <w:num w:numId="19" w16cid:durableId="1414010643">
    <w:abstractNumId w:val="8"/>
  </w:num>
  <w:num w:numId="20" w16cid:durableId="1933584101">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38"/>
  <w:activeWritingStyle w:lang="en-GB" w:vendorID="64" w:dllVersion="0" w:nlCheck="1" w:checkStyle="0" w:appName="MSWord"/>
  <w:proofState w:spelling="clean" w:grammar="dirty"/>
  <w:trackRevisions w:val="fals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D0F"/>
    <w:rsid w:val="00000000"/>
    <w:rsid w:val="0000065A"/>
    <w:rsid w:val="00001323"/>
    <w:rsid w:val="00005AFD"/>
    <w:rsid w:val="00015D0F"/>
    <w:rsid w:val="00016493"/>
    <w:rsid w:val="000340F1"/>
    <w:rsid w:val="00051FD5"/>
    <w:rsid w:val="00064E94"/>
    <w:rsid w:val="00080B45"/>
    <w:rsid w:val="000876D7"/>
    <w:rsid w:val="00092F52"/>
    <w:rsid w:val="000B7DA3"/>
    <w:rsid w:val="000C495B"/>
    <w:rsid w:val="0012524F"/>
    <w:rsid w:val="00165BC2"/>
    <w:rsid w:val="0017408E"/>
    <w:rsid w:val="0017721B"/>
    <w:rsid w:val="00193C88"/>
    <w:rsid w:val="001E4C3C"/>
    <w:rsid w:val="001F3024"/>
    <w:rsid w:val="001F60AD"/>
    <w:rsid w:val="002069C5"/>
    <w:rsid w:val="00242E07"/>
    <w:rsid w:val="00244DA5"/>
    <w:rsid w:val="002914EA"/>
    <w:rsid w:val="002A778B"/>
    <w:rsid w:val="002B505D"/>
    <w:rsid w:val="002D102A"/>
    <w:rsid w:val="002D1EB2"/>
    <w:rsid w:val="00345CF9"/>
    <w:rsid w:val="003642F5"/>
    <w:rsid w:val="003A6E11"/>
    <w:rsid w:val="003B18D0"/>
    <w:rsid w:val="003B4959"/>
    <w:rsid w:val="003C34AD"/>
    <w:rsid w:val="003D53E6"/>
    <w:rsid w:val="00411288"/>
    <w:rsid w:val="004270E1"/>
    <w:rsid w:val="00430954"/>
    <w:rsid w:val="00454D55"/>
    <w:rsid w:val="004558B3"/>
    <w:rsid w:val="00480502"/>
    <w:rsid w:val="0049256F"/>
    <w:rsid w:val="004946DC"/>
    <w:rsid w:val="004B3581"/>
    <w:rsid w:val="004C0512"/>
    <w:rsid w:val="004F5FC3"/>
    <w:rsid w:val="0052196E"/>
    <w:rsid w:val="00525EE7"/>
    <w:rsid w:val="00531958"/>
    <w:rsid w:val="00533839"/>
    <w:rsid w:val="00582330"/>
    <w:rsid w:val="00590A1A"/>
    <w:rsid w:val="00593A22"/>
    <w:rsid w:val="00604FF9"/>
    <w:rsid w:val="00607135"/>
    <w:rsid w:val="00666CC4"/>
    <w:rsid w:val="006800F3"/>
    <w:rsid w:val="006876E7"/>
    <w:rsid w:val="00691965"/>
    <w:rsid w:val="006A1995"/>
    <w:rsid w:val="006A5CDB"/>
    <w:rsid w:val="006A65CB"/>
    <w:rsid w:val="006E4CA3"/>
    <w:rsid w:val="006F2AE5"/>
    <w:rsid w:val="007161CB"/>
    <w:rsid w:val="00727301"/>
    <w:rsid w:val="00734922"/>
    <w:rsid w:val="00764877"/>
    <w:rsid w:val="0076751D"/>
    <w:rsid w:val="00794791"/>
    <w:rsid w:val="007B3516"/>
    <w:rsid w:val="007C2563"/>
    <w:rsid w:val="007C67BB"/>
    <w:rsid w:val="007D5DB6"/>
    <w:rsid w:val="007E0C0C"/>
    <w:rsid w:val="007E788A"/>
    <w:rsid w:val="007F0412"/>
    <w:rsid w:val="00804307"/>
    <w:rsid w:val="008609E9"/>
    <w:rsid w:val="0087717D"/>
    <w:rsid w:val="00894067"/>
    <w:rsid w:val="008B49C7"/>
    <w:rsid w:val="008C0757"/>
    <w:rsid w:val="008F7933"/>
    <w:rsid w:val="00933498"/>
    <w:rsid w:val="0099084E"/>
    <w:rsid w:val="009A2008"/>
    <w:rsid w:val="009C7A55"/>
    <w:rsid w:val="009D4889"/>
    <w:rsid w:val="009F3B2C"/>
    <w:rsid w:val="00A12B98"/>
    <w:rsid w:val="00A21C9E"/>
    <w:rsid w:val="00A847D9"/>
    <w:rsid w:val="00A86557"/>
    <w:rsid w:val="00A94604"/>
    <w:rsid w:val="00AD502E"/>
    <w:rsid w:val="00AE3A94"/>
    <w:rsid w:val="00B05C6C"/>
    <w:rsid w:val="00B71A55"/>
    <w:rsid w:val="00BF13BB"/>
    <w:rsid w:val="00BF752C"/>
    <w:rsid w:val="00C01915"/>
    <w:rsid w:val="00C02156"/>
    <w:rsid w:val="00C26938"/>
    <w:rsid w:val="00C325A1"/>
    <w:rsid w:val="00C353AF"/>
    <w:rsid w:val="00C66913"/>
    <w:rsid w:val="00C753A0"/>
    <w:rsid w:val="00C9182D"/>
    <w:rsid w:val="00CC4C6A"/>
    <w:rsid w:val="00CC6E9F"/>
    <w:rsid w:val="00CF372B"/>
    <w:rsid w:val="00D0008D"/>
    <w:rsid w:val="00D26F80"/>
    <w:rsid w:val="00D77C16"/>
    <w:rsid w:val="00D82430"/>
    <w:rsid w:val="00DB7DE9"/>
    <w:rsid w:val="00E57738"/>
    <w:rsid w:val="00E64E8E"/>
    <w:rsid w:val="00E659CC"/>
    <w:rsid w:val="00E7545A"/>
    <w:rsid w:val="00E9570D"/>
    <w:rsid w:val="00EA0B87"/>
    <w:rsid w:val="00EB42BF"/>
    <w:rsid w:val="00EB7B16"/>
    <w:rsid w:val="00ED3CFE"/>
    <w:rsid w:val="00EF19C1"/>
    <w:rsid w:val="00F41ABB"/>
    <w:rsid w:val="00F83110"/>
    <w:rsid w:val="00F850B6"/>
    <w:rsid w:val="00F85BC0"/>
    <w:rsid w:val="00FA3AB6"/>
    <w:rsid w:val="00FC7EFF"/>
    <w:rsid w:val="00FD2672"/>
    <w:rsid w:val="00FE3D6E"/>
    <w:rsid w:val="00FF6F84"/>
    <w:rsid w:val="00FF7C4E"/>
    <w:rsid w:val="1B414284"/>
    <w:rsid w:val="3DE4EA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C4E4C8"/>
  <w15:chartTrackingRefBased/>
  <w15:docId w15:val="{90086DE0-F94A-4207-9B33-D0EEB0791DC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71A55"/>
    <w:pPr>
      <w:spacing w:after="0" w:line="240" w:lineRule="auto"/>
      <w:jc w:val="both"/>
    </w:pPr>
  </w:style>
  <w:style w:type="paragraph" w:styleId="Heading1">
    <w:name w:val="heading 1"/>
    <w:basedOn w:val="Normal"/>
    <w:next w:val="Normal"/>
    <w:link w:val="Heading1Char"/>
    <w:uiPriority w:val="9"/>
    <w:qFormat/>
    <w:rsid w:val="00015D0F"/>
    <w:pPr>
      <w:keepNext/>
      <w:keepLines/>
      <w:numPr>
        <w:numId w:val="1"/>
      </w:numPr>
      <w:spacing w:before="240" w:after="240"/>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015D0F"/>
    <w:pPr>
      <w:keepNext/>
      <w:keepLines/>
      <w:numPr>
        <w:ilvl w:val="1"/>
        <w:numId w:val="1"/>
      </w:numPr>
      <w:spacing w:before="120" w:after="120"/>
      <w:outlineLvl w:val="1"/>
    </w:pPr>
    <w:rPr>
      <w:rFonts w:eastAsiaTheme="majorEastAsia" w:cstheme="majorBidi"/>
      <w:b/>
      <w:sz w:val="24"/>
      <w:szCs w:val="26"/>
    </w:rPr>
  </w:style>
  <w:style w:type="paragraph" w:styleId="Heading3">
    <w:name w:val="heading 3"/>
    <w:basedOn w:val="Normal"/>
    <w:next w:val="Normal"/>
    <w:link w:val="Heading3Char"/>
    <w:uiPriority w:val="9"/>
    <w:unhideWhenUsed/>
    <w:qFormat/>
    <w:rsid w:val="00015D0F"/>
    <w:pPr>
      <w:keepNext/>
      <w:keepLines/>
      <w:numPr>
        <w:ilvl w:val="2"/>
        <w:numId w:val="1"/>
      </w:numPr>
      <w:spacing w:before="120" w:after="120"/>
      <w:outlineLvl w:val="2"/>
    </w:pPr>
    <w:rPr>
      <w:rFonts w:eastAsiaTheme="majorEastAsia" w:cstheme="majorBidi"/>
      <w:b/>
      <w:szCs w:val="24"/>
    </w:rPr>
  </w:style>
  <w:style w:type="paragraph" w:styleId="Heading4">
    <w:name w:val="heading 4"/>
    <w:basedOn w:val="Normal"/>
    <w:next w:val="Normal"/>
    <w:link w:val="Heading4Char"/>
    <w:uiPriority w:val="9"/>
    <w:semiHidden/>
    <w:unhideWhenUsed/>
    <w:qFormat/>
    <w:rsid w:val="00015D0F"/>
    <w:pPr>
      <w:keepNext/>
      <w:keepLines/>
      <w:numPr>
        <w:ilvl w:val="3"/>
        <w:numId w:val="1"/>
      </w:numPr>
      <w:spacing w:before="40"/>
      <w:outlineLvl w:val="3"/>
    </w:pPr>
    <w:rPr>
      <w:rFonts w:asciiTheme="majorHAnsi" w:hAnsiTheme="majorHAnsi"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015D0F"/>
    <w:pPr>
      <w:keepNext/>
      <w:keepLines/>
      <w:numPr>
        <w:ilvl w:val="4"/>
        <w:numId w:val="1"/>
      </w:numPr>
      <w:spacing w:before="40"/>
      <w:outlineLvl w:val="4"/>
    </w:pPr>
    <w:rPr>
      <w:rFonts w:asciiTheme="majorHAnsi" w:hAnsiTheme="majorHAnsi"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015D0F"/>
    <w:pPr>
      <w:keepNext/>
      <w:keepLines/>
      <w:numPr>
        <w:ilvl w:val="5"/>
        <w:numId w:val="1"/>
      </w:numPr>
      <w:spacing w:before="40"/>
      <w:outlineLvl w:val="5"/>
    </w:pPr>
    <w:rPr>
      <w:rFonts w:asciiTheme="majorHAnsi" w:hAnsiTheme="majorHAnsi" w:eastAsiaTheme="majorEastAsia" w:cstheme="majorBidi"/>
      <w:color w:val="1F4D78" w:themeColor="accent1" w:themeShade="7F"/>
    </w:rPr>
  </w:style>
  <w:style w:type="paragraph" w:styleId="Heading7">
    <w:name w:val="heading 7"/>
    <w:basedOn w:val="Normal"/>
    <w:next w:val="Normal"/>
    <w:link w:val="Heading7Char"/>
    <w:uiPriority w:val="9"/>
    <w:semiHidden/>
    <w:unhideWhenUsed/>
    <w:qFormat/>
    <w:rsid w:val="00015D0F"/>
    <w:pPr>
      <w:keepNext/>
      <w:keepLines/>
      <w:numPr>
        <w:ilvl w:val="6"/>
        <w:numId w:val="1"/>
      </w:numPr>
      <w:spacing w:before="40"/>
      <w:outlineLvl w:val="6"/>
    </w:pPr>
    <w:rPr>
      <w:rFonts w:asciiTheme="majorHAnsi" w:hAnsiTheme="majorHAnsi" w:eastAsiaTheme="majorEastAsia" w:cstheme="majorBidi"/>
      <w:i/>
      <w:iCs/>
      <w:color w:val="1F4D78" w:themeColor="accent1" w:themeShade="7F"/>
    </w:rPr>
  </w:style>
  <w:style w:type="paragraph" w:styleId="Heading8">
    <w:name w:val="heading 8"/>
    <w:basedOn w:val="Normal"/>
    <w:next w:val="Normal"/>
    <w:link w:val="Heading8Char"/>
    <w:uiPriority w:val="9"/>
    <w:semiHidden/>
    <w:unhideWhenUsed/>
    <w:qFormat/>
    <w:rsid w:val="00015D0F"/>
    <w:pPr>
      <w:keepNext/>
      <w:keepLines/>
      <w:numPr>
        <w:ilvl w:val="7"/>
        <w:numId w:val="1"/>
      </w:numPr>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15D0F"/>
    <w:pPr>
      <w:keepNext/>
      <w:keepLines/>
      <w:numPr>
        <w:ilvl w:val="8"/>
        <w:numId w:val="1"/>
      </w:numPr>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015D0F"/>
    <w:rPr>
      <w:rFonts w:eastAsiaTheme="majorEastAsia" w:cstheme="majorBidi"/>
      <w:b/>
      <w:sz w:val="28"/>
      <w:szCs w:val="32"/>
    </w:rPr>
  </w:style>
  <w:style w:type="character" w:styleId="Heading2Char" w:customStyle="1">
    <w:name w:val="Heading 2 Char"/>
    <w:basedOn w:val="DefaultParagraphFont"/>
    <w:link w:val="Heading2"/>
    <w:uiPriority w:val="9"/>
    <w:rsid w:val="00015D0F"/>
    <w:rPr>
      <w:rFonts w:eastAsiaTheme="majorEastAsia" w:cstheme="majorBidi"/>
      <w:b/>
      <w:sz w:val="24"/>
      <w:szCs w:val="26"/>
    </w:rPr>
  </w:style>
  <w:style w:type="character" w:styleId="Heading3Char" w:customStyle="1">
    <w:name w:val="Heading 3 Char"/>
    <w:basedOn w:val="DefaultParagraphFont"/>
    <w:link w:val="Heading3"/>
    <w:uiPriority w:val="9"/>
    <w:rsid w:val="00015D0F"/>
    <w:rPr>
      <w:rFonts w:eastAsiaTheme="majorEastAsia" w:cstheme="majorBidi"/>
      <w:b/>
      <w:szCs w:val="24"/>
    </w:rPr>
  </w:style>
  <w:style w:type="paragraph" w:styleId="Title">
    <w:name w:val="Title"/>
    <w:basedOn w:val="Normal"/>
    <w:next w:val="Normal"/>
    <w:link w:val="TitleChar"/>
    <w:uiPriority w:val="10"/>
    <w:qFormat/>
    <w:rsid w:val="00015D0F"/>
    <w:pPr>
      <w:spacing w:before="120" w:after="240"/>
    </w:pPr>
    <w:rPr>
      <w:rFonts w:eastAsiaTheme="majorEastAsia" w:cstheme="majorBidi"/>
      <w:b/>
      <w:spacing w:val="-10"/>
      <w:kern w:val="28"/>
      <w:sz w:val="28"/>
      <w:szCs w:val="56"/>
    </w:rPr>
  </w:style>
  <w:style w:type="character" w:styleId="TitleChar" w:customStyle="1">
    <w:name w:val="Title Char"/>
    <w:basedOn w:val="DefaultParagraphFont"/>
    <w:link w:val="Title"/>
    <w:uiPriority w:val="10"/>
    <w:rsid w:val="00015D0F"/>
    <w:rPr>
      <w:rFonts w:eastAsiaTheme="majorEastAsia" w:cstheme="majorBidi"/>
      <w:b/>
      <w:spacing w:val="-10"/>
      <w:kern w:val="28"/>
      <w:sz w:val="28"/>
      <w:szCs w:val="56"/>
    </w:rPr>
  </w:style>
  <w:style w:type="character" w:styleId="Heading4Char" w:customStyle="1">
    <w:name w:val="Heading 4 Char"/>
    <w:basedOn w:val="DefaultParagraphFont"/>
    <w:link w:val="Heading4"/>
    <w:uiPriority w:val="9"/>
    <w:semiHidden/>
    <w:rsid w:val="00015D0F"/>
    <w:rPr>
      <w:rFonts w:asciiTheme="majorHAnsi" w:hAnsiTheme="majorHAnsi" w:eastAsiaTheme="majorEastAsia" w:cstheme="majorBidi"/>
      <w:i/>
      <w:iCs/>
      <w:color w:val="2E74B5" w:themeColor="accent1" w:themeShade="BF"/>
    </w:rPr>
  </w:style>
  <w:style w:type="character" w:styleId="Heading5Char" w:customStyle="1">
    <w:name w:val="Heading 5 Char"/>
    <w:basedOn w:val="DefaultParagraphFont"/>
    <w:link w:val="Heading5"/>
    <w:uiPriority w:val="9"/>
    <w:semiHidden/>
    <w:rsid w:val="00015D0F"/>
    <w:rPr>
      <w:rFonts w:asciiTheme="majorHAnsi" w:hAnsiTheme="majorHAnsi" w:eastAsiaTheme="majorEastAsia" w:cstheme="majorBidi"/>
      <w:color w:val="2E74B5" w:themeColor="accent1" w:themeShade="BF"/>
    </w:rPr>
  </w:style>
  <w:style w:type="character" w:styleId="Heading6Char" w:customStyle="1">
    <w:name w:val="Heading 6 Char"/>
    <w:basedOn w:val="DefaultParagraphFont"/>
    <w:link w:val="Heading6"/>
    <w:uiPriority w:val="9"/>
    <w:semiHidden/>
    <w:rsid w:val="00015D0F"/>
    <w:rPr>
      <w:rFonts w:asciiTheme="majorHAnsi" w:hAnsiTheme="majorHAnsi" w:eastAsiaTheme="majorEastAsia" w:cstheme="majorBidi"/>
      <w:color w:val="1F4D78" w:themeColor="accent1" w:themeShade="7F"/>
    </w:rPr>
  </w:style>
  <w:style w:type="character" w:styleId="Heading7Char" w:customStyle="1">
    <w:name w:val="Heading 7 Char"/>
    <w:basedOn w:val="DefaultParagraphFont"/>
    <w:link w:val="Heading7"/>
    <w:uiPriority w:val="9"/>
    <w:semiHidden/>
    <w:rsid w:val="00015D0F"/>
    <w:rPr>
      <w:rFonts w:asciiTheme="majorHAnsi" w:hAnsiTheme="majorHAnsi" w:eastAsiaTheme="majorEastAsia" w:cstheme="majorBidi"/>
      <w:i/>
      <w:iCs/>
      <w:color w:val="1F4D78" w:themeColor="accent1" w:themeShade="7F"/>
    </w:rPr>
  </w:style>
  <w:style w:type="character" w:styleId="Heading8Char" w:customStyle="1">
    <w:name w:val="Heading 8 Char"/>
    <w:basedOn w:val="DefaultParagraphFont"/>
    <w:link w:val="Heading8"/>
    <w:uiPriority w:val="9"/>
    <w:semiHidden/>
    <w:rsid w:val="00015D0F"/>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015D0F"/>
    <w:rPr>
      <w:rFonts w:asciiTheme="majorHAnsi" w:hAnsiTheme="majorHAnsi" w:eastAsiaTheme="majorEastAsia" w:cstheme="majorBidi"/>
      <w:i/>
      <w:iCs/>
      <w:color w:val="272727" w:themeColor="text1" w:themeTint="D8"/>
      <w:sz w:val="21"/>
      <w:szCs w:val="21"/>
    </w:rPr>
  </w:style>
  <w:style w:type="character" w:styleId="Hyperlink">
    <w:name w:val="Hyperlink"/>
    <w:basedOn w:val="DefaultParagraphFont"/>
    <w:uiPriority w:val="99"/>
    <w:unhideWhenUsed/>
    <w:rsid w:val="00015D0F"/>
    <w:rPr>
      <w:color w:val="0563C1" w:themeColor="hyperlink"/>
      <w:u w:val="single"/>
    </w:rPr>
  </w:style>
  <w:style w:type="paragraph" w:styleId="TOC1">
    <w:name w:val="toc 1"/>
    <w:basedOn w:val="Normal"/>
    <w:next w:val="Normal"/>
    <w:autoRedefine/>
    <w:uiPriority w:val="39"/>
    <w:unhideWhenUsed/>
    <w:rsid w:val="00015D0F"/>
    <w:pPr>
      <w:spacing w:before="360"/>
    </w:pPr>
    <w:rPr>
      <w:rFonts w:cs="Times New Roman" w:asciiTheme="majorHAnsi" w:hAnsiTheme="majorHAnsi"/>
      <w:b/>
      <w:bCs/>
      <w:caps/>
      <w:szCs w:val="28"/>
    </w:rPr>
  </w:style>
  <w:style w:type="paragraph" w:styleId="TOC2">
    <w:name w:val="toc 2"/>
    <w:basedOn w:val="Normal"/>
    <w:next w:val="Normal"/>
    <w:autoRedefine/>
    <w:uiPriority w:val="39"/>
    <w:unhideWhenUsed/>
    <w:rsid w:val="00015D0F"/>
    <w:rPr>
      <w:rFonts w:cs="Times New Roman"/>
      <w:b/>
      <w:bCs/>
      <w:szCs w:val="24"/>
    </w:rPr>
  </w:style>
  <w:style w:type="paragraph" w:styleId="TOC3">
    <w:name w:val="toc 3"/>
    <w:basedOn w:val="Normal"/>
    <w:next w:val="Normal"/>
    <w:autoRedefine/>
    <w:uiPriority w:val="39"/>
    <w:unhideWhenUsed/>
    <w:rsid w:val="00015D0F"/>
    <w:rPr>
      <w:rFonts w:cs="Times New Roman"/>
      <w:szCs w:val="24"/>
    </w:rPr>
  </w:style>
  <w:style w:type="paragraph" w:styleId="TOC4">
    <w:name w:val="toc 4"/>
    <w:basedOn w:val="Normal"/>
    <w:next w:val="Normal"/>
    <w:autoRedefine/>
    <w:uiPriority w:val="39"/>
    <w:unhideWhenUsed/>
    <w:rsid w:val="00015D0F"/>
    <w:pPr>
      <w:spacing w:before="120" w:after="120"/>
    </w:pPr>
    <w:rPr>
      <w:rFonts w:cs="Times New Roman"/>
      <w:b/>
      <w:caps/>
      <w:szCs w:val="24"/>
    </w:rPr>
  </w:style>
  <w:style w:type="paragraph" w:styleId="TOCHeading">
    <w:name w:val="TOC Heading"/>
    <w:basedOn w:val="Heading1"/>
    <w:next w:val="Normal"/>
    <w:uiPriority w:val="39"/>
    <w:unhideWhenUsed/>
    <w:qFormat/>
    <w:rsid w:val="00015D0F"/>
    <w:pPr>
      <w:numPr>
        <w:numId w:val="0"/>
      </w:numPr>
      <w:spacing w:after="0" w:line="259" w:lineRule="auto"/>
      <w:outlineLvl w:val="9"/>
    </w:pPr>
    <w:rPr>
      <w:rFonts w:asciiTheme="majorHAnsi" w:hAnsiTheme="majorHAnsi"/>
      <w:b w:val="0"/>
      <w:color w:val="2E74B5" w:themeColor="accent1" w:themeShade="BF"/>
      <w:sz w:val="32"/>
    </w:rPr>
  </w:style>
  <w:style w:type="paragraph" w:styleId="TOC5">
    <w:name w:val="toc 5"/>
    <w:basedOn w:val="Normal"/>
    <w:next w:val="Normal"/>
    <w:autoRedefine/>
    <w:uiPriority w:val="39"/>
    <w:unhideWhenUsed/>
    <w:rsid w:val="00015D0F"/>
    <w:pPr>
      <w:ind w:left="660"/>
    </w:pPr>
    <w:rPr>
      <w:rFonts w:cs="Times New Roman"/>
      <w:sz w:val="20"/>
      <w:szCs w:val="24"/>
    </w:rPr>
  </w:style>
  <w:style w:type="paragraph" w:styleId="TOC6">
    <w:name w:val="toc 6"/>
    <w:basedOn w:val="Normal"/>
    <w:next w:val="Normal"/>
    <w:autoRedefine/>
    <w:uiPriority w:val="39"/>
    <w:unhideWhenUsed/>
    <w:rsid w:val="00015D0F"/>
    <w:pPr>
      <w:ind w:left="880"/>
    </w:pPr>
    <w:rPr>
      <w:rFonts w:cs="Times New Roman"/>
      <w:sz w:val="20"/>
      <w:szCs w:val="24"/>
    </w:rPr>
  </w:style>
  <w:style w:type="paragraph" w:styleId="TOC7">
    <w:name w:val="toc 7"/>
    <w:basedOn w:val="Normal"/>
    <w:next w:val="Normal"/>
    <w:autoRedefine/>
    <w:uiPriority w:val="39"/>
    <w:unhideWhenUsed/>
    <w:rsid w:val="00015D0F"/>
    <w:pPr>
      <w:ind w:left="1100"/>
    </w:pPr>
    <w:rPr>
      <w:rFonts w:cs="Times New Roman"/>
      <w:sz w:val="20"/>
      <w:szCs w:val="24"/>
    </w:rPr>
  </w:style>
  <w:style w:type="paragraph" w:styleId="TOC8">
    <w:name w:val="toc 8"/>
    <w:basedOn w:val="Normal"/>
    <w:next w:val="Normal"/>
    <w:autoRedefine/>
    <w:uiPriority w:val="39"/>
    <w:unhideWhenUsed/>
    <w:rsid w:val="00015D0F"/>
    <w:pPr>
      <w:ind w:left="1320"/>
    </w:pPr>
    <w:rPr>
      <w:rFonts w:cs="Times New Roman"/>
      <w:sz w:val="20"/>
      <w:szCs w:val="24"/>
    </w:rPr>
  </w:style>
  <w:style w:type="paragraph" w:styleId="TOC9">
    <w:name w:val="toc 9"/>
    <w:basedOn w:val="Normal"/>
    <w:next w:val="Normal"/>
    <w:autoRedefine/>
    <w:uiPriority w:val="39"/>
    <w:unhideWhenUsed/>
    <w:rsid w:val="00015D0F"/>
    <w:pPr>
      <w:ind w:left="1540"/>
    </w:pPr>
    <w:rPr>
      <w:rFonts w:cs="Times New Roman"/>
      <w:sz w:val="20"/>
      <w:szCs w:val="24"/>
    </w:rPr>
  </w:style>
  <w:style w:type="paragraph" w:styleId="Header">
    <w:name w:val="header"/>
    <w:basedOn w:val="Normal"/>
    <w:link w:val="HeaderChar"/>
    <w:uiPriority w:val="99"/>
    <w:unhideWhenUsed/>
    <w:rsid w:val="00015D0F"/>
    <w:pPr>
      <w:tabs>
        <w:tab w:val="center" w:pos="4680"/>
        <w:tab w:val="right" w:pos="9360"/>
      </w:tabs>
    </w:pPr>
  </w:style>
  <w:style w:type="character" w:styleId="HeaderChar" w:customStyle="1">
    <w:name w:val="Header Char"/>
    <w:basedOn w:val="DefaultParagraphFont"/>
    <w:link w:val="Header"/>
    <w:uiPriority w:val="99"/>
    <w:rsid w:val="00015D0F"/>
  </w:style>
  <w:style w:type="paragraph" w:styleId="Footer">
    <w:name w:val="footer"/>
    <w:basedOn w:val="Normal"/>
    <w:link w:val="FooterChar"/>
    <w:uiPriority w:val="99"/>
    <w:unhideWhenUsed/>
    <w:rsid w:val="00015D0F"/>
    <w:pPr>
      <w:tabs>
        <w:tab w:val="center" w:pos="4680"/>
        <w:tab w:val="right" w:pos="9360"/>
      </w:tabs>
    </w:pPr>
  </w:style>
  <w:style w:type="character" w:styleId="FooterChar" w:customStyle="1">
    <w:name w:val="Footer Char"/>
    <w:basedOn w:val="DefaultParagraphFont"/>
    <w:link w:val="Footer"/>
    <w:uiPriority w:val="99"/>
    <w:rsid w:val="00015D0F"/>
  </w:style>
  <w:style w:type="character" w:styleId="PlaceholderText">
    <w:name w:val="Placeholder Text"/>
    <w:basedOn w:val="DefaultParagraphFont"/>
    <w:uiPriority w:val="99"/>
    <w:semiHidden/>
    <w:rsid w:val="001F3024"/>
    <w:rPr>
      <w:color w:val="808080"/>
    </w:rPr>
  </w:style>
  <w:style w:type="table" w:styleId="TableGrid">
    <w:name w:val="Table Grid"/>
    <w:basedOn w:val="TableNormal"/>
    <w:rsid w:val="001F302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BookTitle">
    <w:name w:val="Book Title"/>
    <w:basedOn w:val="DefaultParagraphFont"/>
    <w:uiPriority w:val="33"/>
    <w:qFormat/>
    <w:rsid w:val="001F3024"/>
    <w:rPr>
      <w:b/>
      <w:bCs/>
      <w:smallCaps/>
      <w:spacing w:val="5"/>
    </w:rPr>
  </w:style>
  <w:style w:type="character" w:styleId="Emphasis">
    <w:name w:val="Emphasis"/>
    <w:basedOn w:val="DefaultParagraphFont"/>
    <w:uiPriority w:val="20"/>
    <w:qFormat/>
    <w:rsid w:val="002B505D"/>
    <w:rPr>
      <w:i/>
      <w:iCs/>
    </w:rPr>
  </w:style>
  <w:style w:type="paragraph" w:styleId="ListParagraph">
    <w:name w:val="List Paragraph"/>
    <w:basedOn w:val="Normal"/>
    <w:uiPriority w:val="34"/>
    <w:qFormat/>
    <w:rsid w:val="002B505D"/>
    <w:pPr>
      <w:ind w:left="720"/>
      <w:contextualSpacing/>
    </w:pPr>
    <w:rPr>
      <w:rFonts w:ascii="Calibri" w:hAnsi="Calibri"/>
      <w:lang w:val="en-IN"/>
    </w:rPr>
  </w:style>
  <w:style w:type="paragraph" w:styleId="NormalWeb">
    <w:name w:val="Normal (Web)"/>
    <w:basedOn w:val="Normal"/>
    <w:uiPriority w:val="99"/>
    <w:rsid w:val="002B505D"/>
    <w:pPr>
      <w:spacing w:before="100" w:beforeAutospacing="1" w:after="100" w:afterAutospacing="1"/>
    </w:pPr>
    <w:rPr>
      <w:rFonts w:ascii="Times New Roman" w:hAnsi="Times New Roman" w:eastAsia="Times New Roman" w:cs="Times New Roman"/>
      <w:sz w:val="24"/>
      <w:szCs w:val="24"/>
      <w:lang w:val="en-AU" w:eastAsia="en-AU"/>
    </w:rPr>
  </w:style>
  <w:style w:type="paragraph" w:styleId="NoSpacing">
    <w:name w:val="No Spacing"/>
    <w:uiPriority w:val="1"/>
    <w:qFormat/>
    <w:rsid w:val="002B505D"/>
    <w:pPr>
      <w:spacing w:after="0" w:line="240" w:lineRule="auto"/>
    </w:pPr>
    <w:rPr>
      <w:rFonts w:ascii="Optima" w:hAnsi="Optima" w:eastAsia="Times New Roman" w:cs="Times New Roman"/>
      <w:lang w:val="en-AU" w:eastAsia="en-AU"/>
    </w:rPr>
  </w:style>
  <w:style w:type="table" w:styleId="LightList1" w:customStyle="1">
    <w:name w:val="Light List1"/>
    <w:basedOn w:val="TableNormal"/>
    <w:uiPriority w:val="61"/>
    <w:rsid w:val="002B505D"/>
    <w:pPr>
      <w:spacing w:after="0" w:line="240" w:lineRule="auto"/>
    </w:pPr>
    <w:rPr>
      <w:rFonts w:ascii="Times New Roman" w:hAnsi="Times New Roman" w:eastAsia="Times New Roman" w:cs="Times New Roman"/>
      <w:sz w:val="20"/>
      <w:szCs w:val="20"/>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character" w:styleId="bodyb" w:customStyle="1">
    <w:name w:val="bodyb"/>
    <w:basedOn w:val="DefaultParagraphFont"/>
    <w:rsid w:val="00A94604"/>
  </w:style>
  <w:style w:type="paragraph" w:styleId="IntenseQuote">
    <w:name w:val="Intense Quote"/>
    <w:basedOn w:val="Normal"/>
    <w:next w:val="Normal"/>
    <w:link w:val="IntenseQuoteChar"/>
    <w:uiPriority w:val="30"/>
    <w:qFormat/>
    <w:rsid w:val="00A94604"/>
    <w:pPr>
      <w:pBdr>
        <w:top w:val="dotted" w:color="833C0B" w:themeColor="accent2" w:themeShade="80" w:sz="2" w:space="10"/>
        <w:bottom w:val="dotted" w:color="833C0B" w:themeColor="accent2" w:themeShade="80" w:sz="2" w:space="4"/>
      </w:pBdr>
      <w:spacing w:before="160" w:after="200" w:line="300" w:lineRule="auto"/>
      <w:ind w:left="1440" w:right="1440"/>
    </w:pPr>
    <w:rPr>
      <w:rFonts w:asciiTheme="majorHAnsi" w:hAnsiTheme="majorHAnsi" w:eastAsiaTheme="majorEastAsia" w:cstheme="majorBidi"/>
      <w:caps/>
      <w:color w:val="823B0B" w:themeColor="accent2" w:themeShade="7F"/>
      <w:spacing w:val="5"/>
      <w:sz w:val="20"/>
      <w:szCs w:val="20"/>
      <w:lang w:bidi="en-US"/>
    </w:rPr>
  </w:style>
  <w:style w:type="character" w:styleId="IntenseQuoteChar" w:customStyle="1">
    <w:name w:val="Intense Quote Char"/>
    <w:basedOn w:val="DefaultParagraphFont"/>
    <w:link w:val="IntenseQuote"/>
    <w:uiPriority w:val="30"/>
    <w:rsid w:val="00A94604"/>
    <w:rPr>
      <w:rFonts w:asciiTheme="majorHAnsi" w:hAnsiTheme="majorHAnsi" w:eastAsiaTheme="majorEastAsia" w:cstheme="majorBidi"/>
      <w:caps/>
      <w:color w:val="823B0B" w:themeColor="accent2" w:themeShade="7F"/>
      <w:spacing w:val="5"/>
      <w:sz w:val="20"/>
      <w:szCs w:val="20"/>
      <w:lang w:bidi="en-US"/>
    </w:rPr>
  </w:style>
  <w:style w:type="paragraph" w:styleId="APLOT" w:customStyle="1">
    <w:name w:val="APLOT"/>
    <w:basedOn w:val="NoSpacing"/>
    <w:autoRedefine/>
    <w:qFormat/>
    <w:rsid w:val="003B4959"/>
    <w:pPr>
      <w:numPr>
        <w:numId w:val="20"/>
      </w:numPr>
      <w:spacing w:before="120" w:line="360" w:lineRule="auto"/>
      <w:jc w:val="both"/>
    </w:pPr>
    <w:rPr>
      <w:rFonts w:asciiTheme="majorBidi" w:hAnsiTheme="majorBidi" w:cstheme="majorBidi"/>
    </w:rPr>
  </w:style>
  <w:style w:type="paragraph" w:styleId="APLOT1" w:customStyle="1">
    <w:name w:val="APLOT1"/>
    <w:basedOn w:val="APLOT"/>
    <w:qFormat/>
    <w:rsid w:val="003B4959"/>
    <w:pPr>
      <w:numPr>
        <w:numId w:val="19"/>
      </w:numPr>
      <w:ind w:left="990" w:hanging="540"/>
    </w:pPr>
  </w:style>
  <w:style w:type="paragraph" w:styleId="BalloonText">
    <w:name w:val="Balloon Text"/>
    <w:basedOn w:val="Normal"/>
    <w:link w:val="BalloonTextChar"/>
    <w:uiPriority w:val="99"/>
    <w:semiHidden/>
    <w:unhideWhenUsed/>
    <w:rsid w:val="008C0757"/>
    <w:rPr>
      <w:rFonts w:ascii="Segoe UI" w:hAnsi="Segoe UI" w:cs="Segoe UI"/>
      <w:sz w:val="18"/>
      <w:szCs w:val="18"/>
    </w:rPr>
  </w:style>
  <w:style w:type="character" w:styleId="BalloonTextChar" w:customStyle="1">
    <w:name w:val="Balloon Text Char"/>
    <w:basedOn w:val="DefaultParagraphFont"/>
    <w:link w:val="BalloonText"/>
    <w:uiPriority w:val="99"/>
    <w:semiHidden/>
    <w:rsid w:val="008C0757"/>
    <w:rPr>
      <w:rFonts w:ascii="Segoe UI" w:hAnsi="Segoe UI" w:cs="Segoe UI"/>
      <w:sz w:val="18"/>
      <w:szCs w:val="18"/>
    </w:rPr>
  </w:style>
  <w:style w:type="character" w:styleId="FollowedHyperlink">
    <w:name w:val="FollowedHyperlink"/>
    <w:basedOn w:val="DefaultParagraphFont"/>
    <w:uiPriority w:val="99"/>
    <w:semiHidden/>
    <w:unhideWhenUsed/>
    <w:rsid w:val="00B71A55"/>
    <w:rPr>
      <w:color w:val="954F72" w:themeColor="followedHyperlink"/>
      <w:u w:val="single"/>
    </w:rPr>
  </w:style>
  <w:style w:type="character" w:styleId="CommentReference">
    <w:name w:val="Comment Reference"/>
    <w:basedOn w:val="DefaultParagraphFont"/>
    <w:uiPriority w:val="99"/>
    <w:semiHidden/>
    <w:unhideWhenUsed/>
    <w:rsid w:val="00ED3CFE"/>
    <w:rPr>
      <w:sz w:val="16"/>
      <w:szCs w:val="16"/>
    </w:rPr>
  </w:style>
  <w:style w:type="paragraph" w:styleId="CommentText">
    <w:name w:val="Comment Text"/>
    <w:basedOn w:val="Normal"/>
    <w:link w:val="CommentTextChar"/>
    <w:uiPriority w:val="99"/>
    <w:semiHidden/>
    <w:unhideWhenUsed/>
    <w:rsid w:val="00ED3CFE"/>
    <w:rPr>
      <w:sz w:val="20"/>
      <w:szCs w:val="20"/>
    </w:rPr>
  </w:style>
  <w:style w:type="character" w:styleId="CommentTextChar" w:customStyle="1">
    <w:name w:val="Comment Text Char"/>
    <w:basedOn w:val="DefaultParagraphFont"/>
    <w:link w:val="CommentText"/>
    <w:uiPriority w:val="99"/>
    <w:semiHidden/>
    <w:rsid w:val="00ED3CFE"/>
    <w:rPr>
      <w:sz w:val="20"/>
      <w:szCs w:val="20"/>
    </w:rPr>
  </w:style>
  <w:style w:type="paragraph" w:styleId="CommentSubject">
    <w:name w:val="Comment Subject"/>
    <w:basedOn w:val="CommentText"/>
    <w:next w:val="CommentText"/>
    <w:link w:val="CommentSubjectChar"/>
    <w:uiPriority w:val="99"/>
    <w:semiHidden/>
    <w:unhideWhenUsed/>
    <w:rsid w:val="00ED3CFE"/>
    <w:rPr>
      <w:b/>
      <w:bCs/>
    </w:rPr>
  </w:style>
  <w:style w:type="character" w:styleId="CommentSubjectChar" w:customStyle="1">
    <w:name w:val="Comment Subject Char"/>
    <w:basedOn w:val="CommentTextChar"/>
    <w:link w:val="CommentSubject"/>
    <w:uiPriority w:val="99"/>
    <w:semiHidden/>
    <w:rsid w:val="00ED3CFE"/>
    <w:rPr>
      <w:b/>
      <w:bCs/>
      <w:sz w:val="20"/>
      <w:szCs w:val="20"/>
    </w:rPr>
  </w:style>
  <w:style w:type="character" w:styleId="UnresolvedMention">
    <w:name w:val="Unresolved Mention"/>
    <w:basedOn w:val="DefaultParagraphFont"/>
    <w:uiPriority w:val="99"/>
    <w:semiHidden/>
    <w:unhideWhenUsed/>
    <w:rsid w:val="006A5C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1575884">
      <w:bodyDiv w:val="1"/>
      <w:marLeft w:val="0"/>
      <w:marRight w:val="0"/>
      <w:marTop w:val="0"/>
      <w:marBottom w:val="0"/>
      <w:divBdr>
        <w:top w:val="none" w:sz="0" w:space="0" w:color="auto"/>
        <w:left w:val="none" w:sz="0" w:space="0" w:color="auto"/>
        <w:bottom w:val="none" w:sz="0" w:space="0" w:color="auto"/>
        <w:right w:val="none" w:sz="0" w:space="0" w:color="auto"/>
      </w:divBdr>
    </w:div>
    <w:div w:id="1975023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hse.kaust.edu.sa/wp-content/uploads/2024/08/11_working-with-Explosives.pdf" TargetMode="External" Id="rId26" /><Relationship Type="http://schemas.openxmlformats.org/officeDocument/2006/relationships/hyperlink" Target="https://hse.kaust.edu.sa/wp-content/uploads/2024/08/04_working-with-Corrosives_Hydrofluoric-Acid.pdf" TargetMode="External" Id="rId21" /><Relationship Type="http://schemas.openxmlformats.org/officeDocument/2006/relationships/hyperlink" Target="https://hse.kaust.edu.sa/safety/laboratory-safety/laser-safety-non-ionizing-radiation" TargetMode="External" Id="rId42" /><Relationship Type="http://schemas.openxmlformats.org/officeDocument/2006/relationships/hyperlink" Target="https://hse.kaust.edu.sa/safety/laboratory-safety/biological-safety" TargetMode="External" Id="rId47" /><Relationship Type="http://schemas.openxmlformats.org/officeDocument/2006/relationships/image" Target="media/image9.png" Id="rId63" /><Relationship Type="http://schemas.openxmlformats.org/officeDocument/2006/relationships/header" Target="header6.xml" Id="rId68" /><Relationship Type="http://schemas.openxmlformats.org/officeDocument/2006/relationships/endnotes" Target="endnotes.xml" Id="rId7" /><Relationship Type="http://schemas.openxmlformats.org/officeDocument/2006/relationships/glossaryDocument" Target="glossary/document.xml" Id="rId71" /><Relationship Type="http://schemas.openxmlformats.org/officeDocument/2006/relationships/numbering" Target="numbering.xml" Id="rId2" /><Relationship Type="http://schemas.openxmlformats.org/officeDocument/2006/relationships/hyperlink" Target="https://hse.kaust.edu.sa/wp-content/uploads/pdf/docs/default-source/service/sops/standard_operating_procedure_template.docx" TargetMode="External" Id="rId16" /><Relationship Type="http://schemas.openxmlformats.org/officeDocument/2006/relationships/hyperlink" Target="https://hse.kaust.edu.sa/wp-content/uploads/2024/08/guidelines_for_working_with_nanomaterials.docx" TargetMode="External" Id="rId29" /><Relationship Type="http://schemas.openxmlformats.org/officeDocument/2006/relationships/hyperlink" Target="https://hse.kaust.edu.sa/safety/laboratory-safety/safe-research/hazard-controls/administrative-controls/standard-operating-procedures-sops" TargetMode="External" Id="rId11" /><Relationship Type="http://schemas.openxmlformats.org/officeDocument/2006/relationships/hyperlink" Target="https://hse.kaust.edu.sa/wp-content/uploads/2024/08/12_working-with-Flammables.pdf" TargetMode="External" Id="rId24" /><Relationship Type="http://schemas.openxmlformats.org/officeDocument/2006/relationships/hyperlink" Target="https://hse.kaust.edu.sa/wp-content/uploads/2024/08/21_Potential-explosive-experiments.pdf" TargetMode="External" Id="rId32" /><Relationship Type="http://schemas.openxmlformats.org/officeDocument/2006/relationships/hyperlink" Target="https://hse.kaust.edu.sa/safety/laboratory-safety/radiation-safety" TargetMode="External" Id="rId37" /><Relationship Type="http://schemas.openxmlformats.org/officeDocument/2006/relationships/hyperlink" Target="https://hse.kaust.edu.sa/safety/laboratory-safety/radiation-safety" TargetMode="External" Id="rId40" /><Relationship Type="http://schemas.openxmlformats.org/officeDocument/2006/relationships/hyperlink" Target="https://hse.kaust.edu.sa/safety/laboratory-safety/biological-safety" TargetMode="External" Id="rId45" /><Relationship Type="http://schemas.openxmlformats.org/officeDocument/2006/relationships/footer" Target="footer2.xml" Id="rId53" /><Relationship Type="http://schemas.openxmlformats.org/officeDocument/2006/relationships/image" Target="media/image4.png" Id="rId58" /><Relationship Type="http://schemas.openxmlformats.org/officeDocument/2006/relationships/footer" Target="footer4.xml" Id="rId66" /><Relationship Type="http://schemas.openxmlformats.org/officeDocument/2006/relationships/webSettings" Target="webSettings.xml" Id="rId5" /><Relationship Type="http://schemas.openxmlformats.org/officeDocument/2006/relationships/image" Target="media/image7.png" Id="rId61" /><Relationship Type="http://schemas.openxmlformats.org/officeDocument/2006/relationships/hyperlink" Target="https://hse.kaust.edu.sa/wp-content/uploads/pdf/docs/default-source/service/sops/guidelines_for_working_with_3d_printers.pdf" TargetMode="External" Id="rId19" /><Relationship Type="http://schemas.openxmlformats.org/officeDocument/2006/relationships/hyperlink" Target="https://hse.kaust.edu.sa/wp-content/uploads/pdf/docs/default-source/service/sops/guidelines_for_pressure_and_vacuum.docx" TargetMode="External" Id="rId14" /><Relationship Type="http://schemas.openxmlformats.org/officeDocument/2006/relationships/hyperlink" Target="https://hse.kaust.edu.sa/wp-content/uploads/2024/08/19_working-with-Mercury.pdf" TargetMode="External" Id="rId22" /><Relationship Type="http://schemas.openxmlformats.org/officeDocument/2006/relationships/hyperlink" Target="https://hse.kaust.edu.sa/wp-content/uploads/pdf/docs/default-source/trainingdoc/guidelines_for_oxidizers.docx" TargetMode="External" Id="rId27" /><Relationship Type="http://schemas.openxmlformats.org/officeDocument/2006/relationships/hyperlink" Target="https://hse.kaust.edu.sa/wp-content/uploads/pdf/docs/default-source/service/sops/guidelines_for_good_housekeeping_and_labelling.docx" TargetMode="External" Id="rId30" /><Relationship Type="http://schemas.openxmlformats.org/officeDocument/2006/relationships/hyperlink" Target="https://hse.kaust.edu.sa/wp-content/uploads/2024/08/10_working-with-Cryogens.pdf" TargetMode="External" Id="rId35" /><Relationship Type="http://schemas.openxmlformats.org/officeDocument/2006/relationships/hyperlink" Target="https://hse.kaust.edu.sa/safety/laboratory-safety/laser-safety-non-ionizing-radiation" TargetMode="External" Id="rId43" /><Relationship Type="http://schemas.openxmlformats.org/officeDocument/2006/relationships/hyperlink" Target="https://hse.kaust.edu.sa/wp-content/uploads/2024/09/Haz-Waste-Manual.pdf" TargetMode="External" Id="rId48" /><Relationship Type="http://schemas.openxmlformats.org/officeDocument/2006/relationships/image" Target="media/image2.png" Id="rId56" /><Relationship Type="http://schemas.openxmlformats.org/officeDocument/2006/relationships/header" Target="header4.xml" Id="rId64" /><Relationship Type="http://schemas.openxmlformats.org/officeDocument/2006/relationships/footer" Target="footer6.xml" Id="rId69" /><Relationship Type="http://schemas.openxmlformats.org/officeDocument/2006/relationships/image" Target="media/image1.png" Id="rId8" /><Relationship Type="http://schemas.openxmlformats.org/officeDocument/2006/relationships/header" Target="header2.xml" Id="rId51" /><Relationship Type="http://schemas.openxmlformats.org/officeDocument/2006/relationships/theme" Target="theme/theme1.xml" Id="rId72" /><Relationship Type="http://schemas.openxmlformats.org/officeDocument/2006/relationships/styles" Target="styles.xml" Id="rId3" /><Relationship Type="http://schemas.openxmlformats.org/officeDocument/2006/relationships/hyperlink" Target="https://hse.kaust.edu.sa/wp-content/uploads/pdf/docs/default-source/service/sops/guidelines_for_electrical_equipment.docx" TargetMode="External" Id="rId12" /><Relationship Type="http://schemas.openxmlformats.org/officeDocument/2006/relationships/hyperlink" Target="https://hse.kaust.edu.sa/wp-content/uploads/pdf/docs/default-source/service/sops/guidelines_for_autoclaves.docx" TargetMode="External" Id="rId17" /><Relationship Type="http://schemas.openxmlformats.org/officeDocument/2006/relationships/hyperlink" Target="https://hse.kaust.edu.sa/wp-content/uploads/2024/08/14_working-with-Reactives.pdf" TargetMode="External" Id="rId25" /><Relationship Type="http://schemas.openxmlformats.org/officeDocument/2006/relationships/hyperlink" Target="https://hse.kaust.edu.sa/wp-content/uploads/2024/08/16_Scale-up-reactions.pdf" TargetMode="External" Id="rId33" /><Relationship Type="http://schemas.openxmlformats.org/officeDocument/2006/relationships/hyperlink" Target="https://policy.kaust.edu.sa/Community%20Policies/Health%20Safety%20and%20Environment/Health%20Safety%20and%20Environment%20Procedures,%20Processes%20and%20Programs/Radiation%20Safety%20Manual.pdf" TargetMode="External" Id="rId38" /><Relationship Type="http://schemas.openxmlformats.org/officeDocument/2006/relationships/hyperlink" Target="https://hse.kaust.edu.sa/safety/laboratory-safety/biological-safety" TargetMode="External" Id="rId46" /><Relationship Type="http://schemas.openxmlformats.org/officeDocument/2006/relationships/image" Target="media/image5.png" Id="rId59" /><Relationship Type="http://schemas.openxmlformats.org/officeDocument/2006/relationships/footer" Target="footer5.xml" Id="rId67" /><Relationship Type="http://schemas.openxmlformats.org/officeDocument/2006/relationships/hyperlink" Target="https://hse.kaust.edu.sa/wp-content/uploads/2024/08/01_working-with-Corrosives.pdf" TargetMode="External" Id="rId20" /><Relationship Type="http://schemas.openxmlformats.org/officeDocument/2006/relationships/hyperlink" Target="https://hse.kaust.edu.sa/safety/laboratory-safety/laser-safety-non-ionizing-radiation" TargetMode="External" Id="rId41" /><Relationship Type="http://schemas.openxmlformats.org/officeDocument/2006/relationships/header" Target="header3.xml" Id="rId54" /><Relationship Type="http://schemas.openxmlformats.org/officeDocument/2006/relationships/image" Target="media/image8.png" Id="rId62" /><Relationship Type="http://schemas.openxmlformats.org/officeDocument/2006/relationships/fontTable" Target="fontTable.xml" Id="rId7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s://hse.kaust.edu.sa/wp-content/uploads/2024/08/17_working-with-Solvent-still.pdf" TargetMode="External" Id="rId15" /><Relationship Type="http://schemas.openxmlformats.org/officeDocument/2006/relationships/hyperlink" Target="https://hse.kaust.edu.sa/wp-content/uploads/2024/08/15_working-with-Toxic.pdf" TargetMode="External" Id="rId23" /><Relationship Type="http://schemas.openxmlformats.org/officeDocument/2006/relationships/hyperlink" Target="https://hse.kaust.edu.sa/wp-content/uploads/2024/08/03_working-with-Corrosives_Perchloric-Acid.pdf" TargetMode="External" Id="rId28" /><Relationship Type="http://schemas.openxmlformats.org/officeDocument/2006/relationships/hyperlink" Target="https://hse.kaust.edu.sa/wp-content/uploads/2024/08/compressed_gas_safety_program_mar_2022.pdf" TargetMode="External" Id="rId36" /><Relationship Type="http://schemas.openxmlformats.org/officeDocument/2006/relationships/hyperlink" Target="https://hse.kaust.edu.sa/safety/laboratory-safety/lab-hazardous-waste" TargetMode="External" Id="rId49" /><Relationship Type="http://schemas.openxmlformats.org/officeDocument/2006/relationships/image" Target="media/image3.png" Id="rId57" /><Relationship Type="http://schemas.openxmlformats.org/officeDocument/2006/relationships/hyperlink" Target="https://ehs.salutesafety.com/users/sign_in" TargetMode="External" Id="rId10" /><Relationship Type="http://schemas.openxmlformats.org/officeDocument/2006/relationships/hyperlink" Target="https://hse.kaust.edu.sa/wp-content/uploads/pdf/docs/default-source/service/sops/guidelines_for_lead_decontamination.docx" TargetMode="External" Id="rId31" /><Relationship Type="http://schemas.openxmlformats.org/officeDocument/2006/relationships/hyperlink" Target="https://hse.kaust.edu.sa/safety/laboratory-safety/biological-safety" TargetMode="External" Id="rId44" /><Relationship Type="http://schemas.openxmlformats.org/officeDocument/2006/relationships/footer" Target="footer1.xml" Id="rId52" /><Relationship Type="http://schemas.openxmlformats.org/officeDocument/2006/relationships/image" Target="media/image6.png" Id="rId60" /><Relationship Type="http://schemas.openxmlformats.org/officeDocument/2006/relationships/header" Target="header5.xml" Id="rId65" /><Relationship Type="http://schemas.openxmlformats.org/officeDocument/2006/relationships/settings" Target="settings.xml" Id="rId4" /><Relationship Type="http://schemas.openxmlformats.org/officeDocument/2006/relationships/hyperlink" Target="https://policy.kaust.edu.sa/" TargetMode="External" Id="rId9" /><Relationship Type="http://schemas.openxmlformats.org/officeDocument/2006/relationships/hyperlink" Target="https://hse.kaust.edu.sa/wp-content/uploads/pdf/docs/default-source/research-safety/guidelines_working_with_magnets_v2_2020.pdf" TargetMode="External" Id="rId13" /><Relationship Type="http://schemas.openxmlformats.org/officeDocument/2006/relationships/hyperlink" Target="https://hse.kaust.edu.sa/wp-content/uploads/2024/08/20_working-with-Oil-bath.pdf" TargetMode="External" Id="rId18" /><Relationship Type="http://schemas.openxmlformats.org/officeDocument/2006/relationships/hyperlink" Target="https://hse.kaust.edu.sa/safety/laboratory-safety/radiation-safety" TargetMode="External" Id="rId39" /><Relationship Type="http://schemas.openxmlformats.org/officeDocument/2006/relationships/hyperlink" Target="https://hse.kaust.edu.sa/wp-content/uploads/2024/08/compressed_gas_safety_program_mar_2022.pdf" TargetMode="External" Id="rId34" /><Relationship Type="http://schemas.openxmlformats.org/officeDocument/2006/relationships/header" Target="header1.xml" Id="rId50" /><Relationship Type="http://schemas.openxmlformats.org/officeDocument/2006/relationships/footer" Target="footer3.xml" Id="rId55"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06BFE7A55A84297B9B952BE58A000F7"/>
        <w:category>
          <w:name w:val="General"/>
          <w:gallery w:val="placeholder"/>
        </w:category>
        <w:types>
          <w:type w:val="bbPlcHdr"/>
        </w:types>
        <w:behaviors>
          <w:behavior w:val="content"/>
        </w:behaviors>
        <w:guid w:val="{98794685-252A-4F10-A4E1-536105FAC0B4}"/>
      </w:docPartPr>
      <w:docPartBody>
        <w:p xmlns:wp14="http://schemas.microsoft.com/office/word/2010/wordml" w:rsidR="009C7A55" w:rsidP="009C7A55" w:rsidRDefault="009C7A55" w14:paraId="6358D8DA" wp14:textId="77777777">
          <w:pPr>
            <w:pStyle w:val="A06BFE7A55A84297B9B952BE58A000F71"/>
          </w:pPr>
          <w:r w:rsidRPr="00FD2672">
            <w:rPr>
              <w:rStyle w:val="PlaceholderText"/>
              <w:sz w:val="28"/>
              <w:szCs w:val="28"/>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tima">
    <w:altName w:val="Calibri"/>
    <w:panose1 w:val="02000503060000020004"/>
    <w:charset w:val="00"/>
    <w:family w:val="auto"/>
    <w:pitch w:val="variable"/>
    <w:sig w:usb0="8000006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A55"/>
    <w:rsid w:val="00015622"/>
    <w:rsid w:val="00072B97"/>
    <w:rsid w:val="00082CEF"/>
    <w:rsid w:val="000C495B"/>
    <w:rsid w:val="000F4A42"/>
    <w:rsid w:val="001235E0"/>
    <w:rsid w:val="002069C5"/>
    <w:rsid w:val="00240823"/>
    <w:rsid w:val="002C7E5E"/>
    <w:rsid w:val="0032590C"/>
    <w:rsid w:val="003A5CFE"/>
    <w:rsid w:val="003B18D0"/>
    <w:rsid w:val="0052196E"/>
    <w:rsid w:val="00534D64"/>
    <w:rsid w:val="0067223F"/>
    <w:rsid w:val="00797207"/>
    <w:rsid w:val="007B39CC"/>
    <w:rsid w:val="008752A7"/>
    <w:rsid w:val="009264F3"/>
    <w:rsid w:val="009C7A55"/>
    <w:rsid w:val="00AD5D5B"/>
    <w:rsid w:val="00AD7C09"/>
    <w:rsid w:val="00AE301D"/>
    <w:rsid w:val="00B376E9"/>
    <w:rsid w:val="00B57A7E"/>
    <w:rsid w:val="00BA4AF1"/>
    <w:rsid w:val="00BF13BB"/>
    <w:rsid w:val="00C01915"/>
    <w:rsid w:val="00CA1D4D"/>
    <w:rsid w:val="00D272F6"/>
    <w:rsid w:val="00D57A63"/>
    <w:rsid w:val="00D74D21"/>
    <w:rsid w:val="00E57738"/>
    <w:rsid w:val="00EF19C1"/>
    <w:rsid w:val="00F00CE6"/>
    <w:rsid w:val="00F41ABB"/>
    <w:rsid w:val="00F43D25"/>
    <w:rsid w:val="00FD4676"/>
    <w:rsid w:val="00FD60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C7A55"/>
    <w:rPr>
      <w:color w:val="808080"/>
    </w:rPr>
  </w:style>
  <w:style w:type="paragraph" w:customStyle="1" w:styleId="A06BFE7A55A84297B9B952BE58A000F71">
    <w:name w:val="A06BFE7A55A84297B9B952BE58A000F71"/>
    <w:rsid w:val="009C7A55"/>
    <w:pPr>
      <w:spacing w:after="0" w:line="240" w:lineRule="auto"/>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C44D09-163C-453D-BC25-DD9879B6C2E7}">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KAUST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King Abdullah University of Science and Technology</dc:title>
  <dc:subject/>
  <dc:creator>KITS</dc:creator>
  <keywords/>
  <dc:description/>
  <lastModifiedBy>Muhammad Chaudhary</lastModifiedBy>
  <revision>35</revision>
  <lastPrinted>2020-02-04T07:41:00.0000000Z</lastPrinted>
  <dcterms:created xsi:type="dcterms:W3CDTF">2022-09-04T04:59:00.0000000Z</dcterms:created>
  <dcterms:modified xsi:type="dcterms:W3CDTF">2026-04-01T13:07:20.6785188Z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41e58e63f7995213cd781c06e59cb284af3746c1405129e333775e87cf79c8f5</vt:lpwstr>
  </property>
  <property fmtid="{D5CDD505-2E9C-101B-9397-08002B2CF9AE}" pid="3" name="ClassificationContentMarkingFooterShapeIds">
    <vt:lpwstr>45b42aa5,141424c7,7bcab9e0,347dd76,6fd41eb5,67919dfa</vt:lpwstr>
  </property>
  <property fmtid="{D5CDD505-2E9C-101B-9397-08002B2CF9AE}" pid="4" name="ClassificationContentMarkingFooterFontProps">
    <vt:lpwstr>#000000,10,Calibri</vt:lpwstr>
  </property>
  <property fmtid="{D5CDD505-2E9C-101B-9397-08002B2CF9AE}" pid="5" name="ClassificationContentMarkingFooterText">
    <vt:lpwstr>Classification: Internal</vt:lpwstr>
  </property>
  <property fmtid="{D5CDD505-2E9C-101B-9397-08002B2CF9AE}" pid="6" name="MSIP_Label_24636873-4606-4d58-af5a-dcebb78a0d4e_Enabled">
    <vt:lpwstr>true</vt:lpwstr>
  </property>
  <property fmtid="{D5CDD505-2E9C-101B-9397-08002B2CF9AE}" pid="7" name="MSIP_Label_24636873-4606-4d58-af5a-dcebb78a0d4e_SetDate">
    <vt:lpwstr>2025-03-12T10:39:42Z</vt:lpwstr>
  </property>
  <property fmtid="{D5CDD505-2E9C-101B-9397-08002B2CF9AE}" pid="8" name="MSIP_Label_24636873-4606-4d58-af5a-dcebb78a0d4e_Method">
    <vt:lpwstr>Standard</vt:lpwstr>
  </property>
  <property fmtid="{D5CDD505-2E9C-101B-9397-08002B2CF9AE}" pid="9" name="MSIP_Label_24636873-4606-4d58-af5a-dcebb78a0d4e_Name">
    <vt:lpwstr>KAUST Sensitivity Labels</vt:lpwstr>
  </property>
  <property fmtid="{D5CDD505-2E9C-101B-9397-08002B2CF9AE}" pid="10" name="MSIP_Label_24636873-4606-4d58-af5a-dcebb78a0d4e_SiteId">
    <vt:lpwstr>80e8c927-cda4-40a1-9ea0-d8e641feda34</vt:lpwstr>
  </property>
  <property fmtid="{D5CDD505-2E9C-101B-9397-08002B2CF9AE}" pid="11" name="MSIP_Label_24636873-4606-4d58-af5a-dcebb78a0d4e_ActionId">
    <vt:lpwstr>96268568-3329-4fc0-9694-3a3f304b6a42</vt:lpwstr>
  </property>
  <property fmtid="{D5CDD505-2E9C-101B-9397-08002B2CF9AE}" pid="12" name="MSIP_Label_24636873-4606-4d58-af5a-dcebb78a0d4e_ContentBits">
    <vt:lpwstr>2</vt:lpwstr>
  </property>
  <property fmtid="{D5CDD505-2E9C-101B-9397-08002B2CF9AE}" pid="13" name="MSIP_Label_24636873-4606-4d58-af5a-dcebb78a0d4e_Tag">
    <vt:lpwstr>10, 3, 0, 1</vt:lpwstr>
  </property>
</Properties>
</file>